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4D8FC" w14:textId="26EBF6AA" w:rsidR="00AB6655" w:rsidRPr="00584D49" w:rsidRDefault="00AB6655" w:rsidP="00CE5DE2">
      <w:pPr>
        <w:pStyle w:val="Title"/>
        <w:jc w:val="center"/>
        <w:rPr>
          <w:rStyle w:val="IntenseReference"/>
          <w:color w:val="0070C0"/>
          <w:sz w:val="40"/>
          <w:szCs w:val="40"/>
        </w:rPr>
      </w:pPr>
      <w:proofErr w:type="spellStart"/>
      <w:r w:rsidRPr="00584D49">
        <w:rPr>
          <w:rStyle w:val="IntenseReference"/>
          <w:color w:val="0070C0"/>
          <w:sz w:val="40"/>
          <w:szCs w:val="40"/>
        </w:rPr>
        <w:t>msho</w:t>
      </w:r>
      <w:proofErr w:type="spellEnd"/>
      <w:r w:rsidRPr="00584D49">
        <w:rPr>
          <w:rStyle w:val="IntenseReference"/>
          <w:color w:val="0070C0"/>
          <w:sz w:val="40"/>
          <w:szCs w:val="40"/>
        </w:rPr>
        <w:t xml:space="preserve"> supplemental benefit update:</w:t>
      </w:r>
    </w:p>
    <w:p w14:paraId="02042E8B" w14:textId="54A7A1C9" w:rsidR="000C2E61" w:rsidRPr="00584D49" w:rsidRDefault="007E4776" w:rsidP="00CE5DE2">
      <w:pPr>
        <w:pStyle w:val="Title"/>
        <w:jc w:val="center"/>
        <w:rPr>
          <w:rStyle w:val="IntenseReference"/>
          <w:color w:val="0070C0"/>
          <w:sz w:val="40"/>
          <w:szCs w:val="40"/>
        </w:rPr>
      </w:pPr>
      <w:r w:rsidRPr="00584D49">
        <w:rPr>
          <w:rStyle w:val="IntenseReference"/>
          <w:color w:val="0070C0"/>
          <w:sz w:val="40"/>
          <w:szCs w:val="40"/>
        </w:rPr>
        <w:t xml:space="preserve">Flex Card changes – Member </w:t>
      </w:r>
      <w:r w:rsidR="009C23CB" w:rsidRPr="00584D49">
        <w:rPr>
          <w:rStyle w:val="IntenseReference"/>
          <w:color w:val="0070C0"/>
          <w:sz w:val="40"/>
          <w:szCs w:val="40"/>
        </w:rPr>
        <w:t>Communications</w:t>
      </w:r>
    </w:p>
    <w:p w14:paraId="10CB6270" w14:textId="5B00FD0E" w:rsidR="007E4776" w:rsidRPr="009C23CB" w:rsidRDefault="007E4776" w:rsidP="00584D49">
      <w:pPr>
        <w:spacing w:before="360"/>
        <w:rPr>
          <w:rFonts w:cstheme="minorHAnsi"/>
        </w:rPr>
      </w:pPr>
      <w:r w:rsidRPr="009C23CB">
        <w:rPr>
          <w:rFonts w:cstheme="minorHAnsi"/>
        </w:rPr>
        <w:t xml:space="preserve">SecureBlue MSHO members will receive a letter or email communication in December informing them of changes to the 2026 flex card (myFlexCard) benefits. There are three distinct member communications being </w:t>
      </w:r>
      <w:r w:rsidR="00833E5F" w:rsidRPr="009C23CB">
        <w:rPr>
          <w:rFonts w:cstheme="minorHAnsi"/>
        </w:rPr>
        <w:t>distributed;</w:t>
      </w:r>
      <w:r w:rsidR="009C23CB" w:rsidRPr="009C23CB">
        <w:rPr>
          <w:rFonts w:cstheme="minorHAnsi"/>
        </w:rPr>
        <w:t xml:space="preserve"> however, </w:t>
      </w:r>
      <w:r w:rsidR="009C23CB" w:rsidRPr="00833E5F">
        <w:rPr>
          <w:rFonts w:cstheme="minorHAnsi"/>
        </w:rPr>
        <w:t>m</w:t>
      </w:r>
      <w:r w:rsidRPr="00833E5F">
        <w:rPr>
          <w:rFonts w:cstheme="minorHAnsi"/>
        </w:rPr>
        <w:t xml:space="preserve">embers will receive </w:t>
      </w:r>
      <w:r w:rsidRPr="00833E5F">
        <w:rPr>
          <w:rFonts w:cstheme="minorHAnsi"/>
          <w:b/>
          <w:bCs/>
          <w:u w:val="single"/>
        </w:rPr>
        <w:t xml:space="preserve">one </w:t>
      </w:r>
      <w:r w:rsidRPr="00833E5F">
        <w:rPr>
          <w:rFonts w:cstheme="minorHAnsi"/>
          <w:u w:val="single"/>
        </w:rPr>
        <w:t>email or letter</w:t>
      </w:r>
      <w:r w:rsidRPr="00833E5F">
        <w:rPr>
          <w:rFonts w:cstheme="minorHAnsi"/>
        </w:rPr>
        <w:t xml:space="preserve"> that corresponds to their specific scenario.</w:t>
      </w:r>
    </w:p>
    <w:p w14:paraId="63BDBC60" w14:textId="4DF22530" w:rsidR="00833E5F" w:rsidRPr="00575D98" w:rsidRDefault="00C41CD0" w:rsidP="00C41CD0">
      <w:pPr>
        <w:rPr>
          <w:rStyle w:val="IntenseReference"/>
        </w:rPr>
      </w:pPr>
      <w:bookmarkStart w:id="0" w:name="_Hlk214544860"/>
      <w:r w:rsidRPr="00575D98">
        <w:rPr>
          <w:rStyle w:val="IntenseReference"/>
        </w:rPr>
        <w:t xml:space="preserve">Scenario #1 </w:t>
      </w:r>
      <w:r w:rsidR="00833E5F" w:rsidRPr="00575D98">
        <w:rPr>
          <w:rStyle w:val="IntenseReference"/>
        </w:rPr>
        <w:t xml:space="preserve">- </w:t>
      </w:r>
      <w:r w:rsidRPr="00575D98">
        <w:rPr>
          <w:rStyle w:val="IntenseReference"/>
        </w:rPr>
        <w:t xml:space="preserve">members </w:t>
      </w:r>
      <w:r w:rsidR="00833E5F" w:rsidRPr="00575D98">
        <w:rPr>
          <w:rStyle w:val="IntenseReference"/>
        </w:rPr>
        <w:t xml:space="preserve">who are currently eligible for </w:t>
      </w:r>
      <w:r w:rsidRPr="00575D98">
        <w:rPr>
          <w:rStyle w:val="IntenseReference"/>
        </w:rPr>
        <w:t xml:space="preserve">household supports flex card benefit in 2025 and will continue to receive it in 2026 + can use for </w:t>
      </w:r>
      <w:r w:rsidR="00575D98">
        <w:rPr>
          <w:rStyle w:val="IntenseReference"/>
        </w:rPr>
        <w:t xml:space="preserve">the </w:t>
      </w:r>
      <w:r w:rsidRPr="00575D98">
        <w:rPr>
          <w:rStyle w:val="IntenseReference"/>
        </w:rPr>
        <w:t>O</w:t>
      </w:r>
      <w:r w:rsidR="00575D98">
        <w:rPr>
          <w:rStyle w:val="IntenseReference"/>
        </w:rPr>
        <w:t>ver-the-counter (OTC) benefit</w:t>
      </w:r>
      <w:r w:rsidRPr="00575D98">
        <w:rPr>
          <w:rStyle w:val="IntenseReference"/>
        </w:rPr>
        <w:t xml:space="preserve">: </w:t>
      </w:r>
    </w:p>
    <w:p w14:paraId="69DD0EBA" w14:textId="608AED4E" w:rsidR="00833E5F" w:rsidRDefault="00C41CD0" w:rsidP="00575D98">
      <w:pPr>
        <w:ind w:left="360"/>
        <w:rPr>
          <w:rFonts w:eastAsia="Franklin Gothic Book" w:cstheme="minorHAnsi"/>
          <w:color w:val="171717" w:themeColor="background2" w:themeShade="1A"/>
          <w:lang w:bidi="en-US"/>
        </w:rPr>
      </w:pPr>
      <w:r w:rsidRPr="009C23CB">
        <w:rPr>
          <w:rFonts w:eastAsia="Franklin Gothic Book" w:cstheme="minorHAnsi"/>
          <w:color w:val="171717" w:themeColor="background2" w:themeShade="1A"/>
          <w:lang w:bidi="en-US"/>
        </w:rPr>
        <w:t xml:space="preserve">Members who have a </w:t>
      </w:r>
      <w:proofErr w:type="spellStart"/>
      <w:r w:rsidRPr="009C23CB">
        <w:rPr>
          <w:rFonts w:eastAsia="Franklin Gothic Book" w:cstheme="minorHAnsi"/>
          <w:color w:val="171717" w:themeColor="background2" w:themeShade="1A"/>
          <w:lang w:bidi="en-US"/>
        </w:rPr>
        <w:t>myFlexCard</w:t>
      </w:r>
      <w:proofErr w:type="spellEnd"/>
      <w:r w:rsidRPr="009C23CB">
        <w:rPr>
          <w:rFonts w:eastAsia="Franklin Gothic Book" w:cstheme="minorHAnsi"/>
          <w:color w:val="171717" w:themeColor="background2" w:themeShade="1A"/>
          <w:lang w:bidi="en-US"/>
        </w:rPr>
        <w:t xml:space="preserve"> in 2025 for Household Supports and who will continue to be eligible </w:t>
      </w:r>
      <w:r w:rsidR="00833E5F">
        <w:rPr>
          <w:rFonts w:eastAsia="Franklin Gothic Book" w:cstheme="minorHAnsi"/>
          <w:color w:val="171717" w:themeColor="background2" w:themeShade="1A"/>
          <w:lang w:bidi="en-US"/>
        </w:rPr>
        <w:t xml:space="preserve">in 2026 will also be able to access the </w:t>
      </w:r>
      <w:r w:rsidRPr="009C23CB">
        <w:rPr>
          <w:rFonts w:eastAsia="Franklin Gothic Book" w:cstheme="minorHAnsi"/>
          <w:color w:val="171717" w:themeColor="background2" w:themeShade="1A"/>
          <w:lang w:bidi="en-US"/>
        </w:rPr>
        <w:t xml:space="preserve">new Healthy Foods benefit and </w:t>
      </w:r>
      <w:r w:rsidR="00833E5F">
        <w:rPr>
          <w:rFonts w:eastAsia="Franklin Gothic Book" w:cstheme="minorHAnsi"/>
          <w:color w:val="171717" w:themeColor="background2" w:themeShade="1A"/>
          <w:lang w:bidi="en-US"/>
        </w:rPr>
        <w:t>will also</w:t>
      </w:r>
      <w:r w:rsidRPr="009C23CB">
        <w:rPr>
          <w:rFonts w:eastAsia="Franklin Gothic Book" w:cstheme="minorHAnsi"/>
          <w:color w:val="171717" w:themeColor="background2" w:themeShade="1A"/>
          <w:lang w:bidi="en-US"/>
        </w:rPr>
        <w:t xml:space="preserve"> able to use their card for OTC in 2026. </w:t>
      </w:r>
    </w:p>
    <w:p w14:paraId="794C3188" w14:textId="176FFD78" w:rsidR="00833E5F" w:rsidRPr="00833E5F" w:rsidRDefault="00833E5F" w:rsidP="00833E5F">
      <w:pPr>
        <w:pStyle w:val="ListParagraph"/>
        <w:numPr>
          <w:ilvl w:val="0"/>
          <w:numId w:val="29"/>
        </w:numPr>
        <w:rPr>
          <w:rFonts w:cstheme="minorHAnsi"/>
        </w:rPr>
      </w:pPr>
      <w:r>
        <w:rPr>
          <w:rFonts w:cstheme="minorHAnsi"/>
        </w:rPr>
        <w:t xml:space="preserve">See attached </w:t>
      </w:r>
      <w:proofErr w:type="spellStart"/>
      <w:r w:rsidRPr="00F12CE8">
        <w:rPr>
          <w:rFonts w:cstheme="minorHAnsi"/>
          <w:b/>
          <w:bCs/>
        </w:rPr>
        <w:t>myFlexCard</w:t>
      </w:r>
      <w:proofErr w:type="spellEnd"/>
      <w:r w:rsidRPr="00F12CE8">
        <w:rPr>
          <w:rFonts w:cstheme="minorHAnsi"/>
          <w:b/>
          <w:bCs/>
        </w:rPr>
        <w:t xml:space="preserve"> </w:t>
      </w:r>
      <w:r>
        <w:rPr>
          <w:rFonts w:cstheme="minorHAnsi"/>
          <w:b/>
          <w:bCs/>
        </w:rPr>
        <w:t>s</w:t>
      </w:r>
      <w:r w:rsidRPr="00F12CE8">
        <w:rPr>
          <w:rFonts w:cstheme="minorHAnsi"/>
          <w:b/>
          <w:bCs/>
        </w:rPr>
        <w:t>ee what’s new in 2026</w:t>
      </w:r>
      <w:r>
        <w:rPr>
          <w:rFonts w:cstheme="minorHAnsi"/>
          <w:b/>
          <w:bCs/>
        </w:rPr>
        <w:t xml:space="preserve"> letter</w:t>
      </w:r>
      <w:r w:rsidR="00575D98">
        <w:rPr>
          <w:rFonts w:cstheme="minorHAnsi"/>
          <w:b/>
          <w:bCs/>
        </w:rPr>
        <w:t>.</w:t>
      </w:r>
    </w:p>
    <w:p w14:paraId="7B95617F" w14:textId="063F75E8" w:rsidR="00C41CD0" w:rsidRPr="00833E5F" w:rsidRDefault="00C41CD0" w:rsidP="00833E5F">
      <w:pPr>
        <w:pStyle w:val="ListParagraph"/>
        <w:numPr>
          <w:ilvl w:val="1"/>
          <w:numId w:val="29"/>
        </w:numPr>
        <w:rPr>
          <w:rFonts w:cstheme="minorHAnsi"/>
        </w:rPr>
      </w:pPr>
      <w:r w:rsidRPr="00833E5F">
        <w:rPr>
          <w:rFonts w:cstheme="minorHAnsi"/>
        </w:rPr>
        <w:t xml:space="preserve">Letter/email instructs member to keep their card in 2026. Card can be used on OTC </w:t>
      </w:r>
      <w:r w:rsidR="00833E5F" w:rsidRPr="00833E5F">
        <w:rPr>
          <w:rFonts w:cstheme="minorHAnsi"/>
        </w:rPr>
        <w:t>items</w:t>
      </w:r>
      <w:r w:rsidR="00833E5F">
        <w:rPr>
          <w:rFonts w:cstheme="minorHAnsi"/>
        </w:rPr>
        <w:t xml:space="preserve">, </w:t>
      </w:r>
      <w:r w:rsidRPr="00833E5F">
        <w:rPr>
          <w:rFonts w:cstheme="minorHAnsi"/>
        </w:rPr>
        <w:t xml:space="preserve">household </w:t>
      </w:r>
      <w:proofErr w:type="gramStart"/>
      <w:r w:rsidRPr="00833E5F">
        <w:rPr>
          <w:rFonts w:cstheme="minorHAnsi"/>
        </w:rPr>
        <w:t>supports</w:t>
      </w:r>
      <w:proofErr w:type="gramEnd"/>
      <w:r w:rsidR="00833E5F">
        <w:rPr>
          <w:rFonts w:cstheme="minorHAnsi"/>
        </w:rPr>
        <w:t>,</w:t>
      </w:r>
      <w:r w:rsidRPr="00833E5F">
        <w:rPr>
          <w:rFonts w:cstheme="minorHAnsi"/>
        </w:rPr>
        <w:t xml:space="preserve"> and</w:t>
      </w:r>
      <w:r w:rsidR="00833E5F">
        <w:rPr>
          <w:rFonts w:cstheme="minorHAnsi"/>
        </w:rPr>
        <w:t>/or</w:t>
      </w:r>
      <w:r w:rsidRPr="00833E5F">
        <w:rPr>
          <w:rFonts w:cstheme="minorHAnsi"/>
        </w:rPr>
        <w:t xml:space="preserve"> healthy foods.</w:t>
      </w:r>
    </w:p>
    <w:p w14:paraId="572DACC9" w14:textId="3C317C7F" w:rsidR="009C23CB" w:rsidRDefault="009C23CB" w:rsidP="00C41CD0">
      <w:pPr>
        <w:pStyle w:val="ListParagraph"/>
        <w:widowControl/>
        <w:numPr>
          <w:ilvl w:val="0"/>
          <w:numId w:val="28"/>
        </w:numPr>
        <w:autoSpaceDE/>
        <w:autoSpaceDN/>
        <w:spacing w:before="0" w:line="278" w:lineRule="auto"/>
        <w:rPr>
          <w:rFonts w:cstheme="minorHAnsi"/>
        </w:rPr>
      </w:pPr>
      <w:r w:rsidRPr="009C23CB">
        <w:rPr>
          <w:rFonts w:cstheme="minorHAnsi"/>
        </w:rPr>
        <w:t xml:space="preserve">1133 </w:t>
      </w:r>
      <w:r w:rsidR="00C81E1D">
        <w:rPr>
          <w:rFonts w:cstheme="minorHAnsi"/>
        </w:rPr>
        <w:t xml:space="preserve">members will receive </w:t>
      </w:r>
      <w:r w:rsidRPr="009C23CB">
        <w:rPr>
          <w:rFonts w:cstheme="minorHAnsi"/>
        </w:rPr>
        <w:t>email</w:t>
      </w:r>
      <w:r w:rsidR="00F12CE8">
        <w:rPr>
          <w:rFonts w:cstheme="minorHAnsi"/>
        </w:rPr>
        <w:t xml:space="preserve"> version</w:t>
      </w:r>
      <w:r w:rsidR="00C81E1D">
        <w:rPr>
          <w:rFonts w:cstheme="minorHAnsi"/>
        </w:rPr>
        <w:t xml:space="preserve">, </w:t>
      </w:r>
      <w:r w:rsidR="00C81E1D" w:rsidRPr="009C23CB">
        <w:rPr>
          <w:rFonts w:cstheme="minorHAnsi"/>
        </w:rPr>
        <w:t xml:space="preserve">4545 </w:t>
      </w:r>
      <w:r w:rsidR="00C81E1D">
        <w:rPr>
          <w:rFonts w:cstheme="minorHAnsi"/>
        </w:rPr>
        <w:t xml:space="preserve">members will receive </w:t>
      </w:r>
      <w:r w:rsidR="00C81E1D" w:rsidRPr="009C23CB">
        <w:rPr>
          <w:rFonts w:cstheme="minorHAnsi"/>
        </w:rPr>
        <w:t>letter</w:t>
      </w:r>
      <w:r w:rsidR="00C81E1D">
        <w:rPr>
          <w:rFonts w:cstheme="minorHAnsi"/>
        </w:rPr>
        <w:t xml:space="preserve"> version</w:t>
      </w:r>
    </w:p>
    <w:p w14:paraId="01722DB4" w14:textId="77777777" w:rsidR="00F12CE8" w:rsidRPr="00F12CE8" w:rsidRDefault="00F12CE8" w:rsidP="00F12CE8">
      <w:pPr>
        <w:pStyle w:val="ListParagraph"/>
        <w:widowControl/>
        <w:autoSpaceDE/>
        <w:autoSpaceDN/>
        <w:spacing w:before="0" w:line="278" w:lineRule="auto"/>
        <w:ind w:left="1440"/>
        <w:rPr>
          <w:rFonts w:cstheme="minorHAnsi"/>
        </w:rPr>
      </w:pPr>
    </w:p>
    <w:p w14:paraId="588D806F" w14:textId="77777777" w:rsidR="00833E5F" w:rsidRPr="00575D98" w:rsidRDefault="00C41CD0" w:rsidP="00C41CD0">
      <w:pPr>
        <w:rPr>
          <w:rStyle w:val="IntenseReference"/>
        </w:rPr>
      </w:pPr>
      <w:r w:rsidRPr="00575D98">
        <w:rPr>
          <w:rStyle w:val="IntenseReference"/>
        </w:rPr>
        <w:t xml:space="preserve">Scenario #2 </w:t>
      </w:r>
      <w:r w:rsidR="00833E5F" w:rsidRPr="00575D98">
        <w:rPr>
          <w:rStyle w:val="IntenseReference"/>
        </w:rPr>
        <w:t xml:space="preserve">- </w:t>
      </w:r>
      <w:r w:rsidRPr="00575D98">
        <w:rPr>
          <w:rStyle w:val="IntenseReference"/>
        </w:rPr>
        <w:t>member is no longer eligible for household supports/healthy foods in 2026, but can use</w:t>
      </w:r>
      <w:r w:rsidR="00833E5F" w:rsidRPr="00575D98">
        <w:rPr>
          <w:rStyle w:val="IntenseReference"/>
        </w:rPr>
        <w:t xml:space="preserve"> their current card</w:t>
      </w:r>
      <w:r w:rsidRPr="00575D98">
        <w:rPr>
          <w:rStyle w:val="IntenseReference"/>
        </w:rPr>
        <w:t xml:space="preserve"> for OTC: </w:t>
      </w:r>
    </w:p>
    <w:p w14:paraId="7E083B6B" w14:textId="77777777" w:rsidR="00833E5F" w:rsidRDefault="00C41CD0" w:rsidP="00575D98">
      <w:pPr>
        <w:ind w:left="360"/>
        <w:rPr>
          <w:rFonts w:eastAsia="Franklin Gothic Book" w:cstheme="minorHAnsi"/>
          <w:color w:val="171717" w:themeColor="background2" w:themeShade="1A"/>
          <w:lang w:bidi="en-US"/>
        </w:rPr>
      </w:pPr>
      <w:r w:rsidRPr="009C23CB">
        <w:rPr>
          <w:rFonts w:eastAsia="Franklin Gothic Book" w:cstheme="minorHAnsi"/>
          <w:color w:val="171717" w:themeColor="background2" w:themeShade="1A"/>
          <w:lang w:bidi="en-US"/>
        </w:rPr>
        <w:t xml:space="preserve">Members who have a </w:t>
      </w:r>
      <w:proofErr w:type="spellStart"/>
      <w:r w:rsidRPr="009C23CB">
        <w:rPr>
          <w:rFonts w:eastAsia="Franklin Gothic Book" w:cstheme="minorHAnsi"/>
          <w:color w:val="171717" w:themeColor="background2" w:themeShade="1A"/>
          <w:lang w:bidi="en-US"/>
        </w:rPr>
        <w:t>myFlexCard</w:t>
      </w:r>
      <w:proofErr w:type="spellEnd"/>
      <w:r w:rsidRPr="009C23CB">
        <w:rPr>
          <w:rFonts w:eastAsia="Franklin Gothic Book" w:cstheme="minorHAnsi"/>
          <w:color w:val="171717" w:themeColor="background2" w:themeShade="1A"/>
          <w:lang w:bidi="en-US"/>
        </w:rPr>
        <w:t xml:space="preserve"> for Household Supports in 2025 but who no longer meet the eligibility for the Household Supports/Healthy Foods benefit in 2026</w:t>
      </w:r>
      <w:r w:rsidR="00833E5F">
        <w:rPr>
          <w:rFonts w:eastAsia="Franklin Gothic Book" w:cstheme="minorHAnsi"/>
          <w:color w:val="171717" w:themeColor="background2" w:themeShade="1A"/>
          <w:lang w:bidi="en-US"/>
        </w:rPr>
        <w:t xml:space="preserve"> will be able to use their card for OTC in 2026.</w:t>
      </w:r>
      <w:r w:rsidRPr="009C23CB">
        <w:rPr>
          <w:rFonts w:eastAsia="Franklin Gothic Book" w:cstheme="minorHAnsi"/>
          <w:color w:val="171717" w:themeColor="background2" w:themeShade="1A"/>
          <w:lang w:bidi="en-US"/>
        </w:rPr>
        <w:t xml:space="preserve"> </w:t>
      </w:r>
    </w:p>
    <w:p w14:paraId="023A58EC" w14:textId="3928ED7E" w:rsidR="00833E5F" w:rsidRDefault="00833E5F" w:rsidP="00833E5F">
      <w:pPr>
        <w:pStyle w:val="ListParagraph"/>
        <w:numPr>
          <w:ilvl w:val="0"/>
          <w:numId w:val="29"/>
        </w:numPr>
        <w:rPr>
          <w:rFonts w:cstheme="minorHAnsi"/>
        </w:rPr>
      </w:pPr>
      <w:r>
        <w:rPr>
          <w:rFonts w:cstheme="minorHAnsi"/>
        </w:rPr>
        <w:t xml:space="preserve">See attached </w:t>
      </w:r>
      <w:r w:rsidRPr="00F12CE8">
        <w:rPr>
          <w:rFonts w:cstheme="minorHAnsi"/>
          <w:b/>
          <w:bCs/>
        </w:rPr>
        <w:t xml:space="preserve">Your </w:t>
      </w:r>
      <w:proofErr w:type="spellStart"/>
      <w:r w:rsidRPr="00F12CE8">
        <w:rPr>
          <w:rFonts w:cstheme="minorHAnsi"/>
          <w:b/>
          <w:bCs/>
        </w:rPr>
        <w:t>myFlexCard</w:t>
      </w:r>
      <w:proofErr w:type="spellEnd"/>
      <w:r w:rsidRPr="00F12CE8">
        <w:rPr>
          <w:rFonts w:cstheme="minorHAnsi"/>
          <w:b/>
          <w:bCs/>
        </w:rPr>
        <w:t xml:space="preserve"> benefit is changing</w:t>
      </w:r>
      <w:r>
        <w:rPr>
          <w:rFonts w:cstheme="minorHAnsi"/>
          <w:b/>
          <w:bCs/>
        </w:rPr>
        <w:t xml:space="preserve"> letter</w:t>
      </w:r>
      <w:r w:rsidR="00575D98">
        <w:rPr>
          <w:rFonts w:cstheme="minorHAnsi"/>
          <w:b/>
          <w:bCs/>
        </w:rPr>
        <w:t>.</w:t>
      </w:r>
    </w:p>
    <w:p w14:paraId="67BBC1CD" w14:textId="4DEFC3E0" w:rsidR="00C41CD0" w:rsidRPr="00833E5F" w:rsidRDefault="00C41CD0" w:rsidP="00833E5F">
      <w:pPr>
        <w:pStyle w:val="ListParagraph"/>
        <w:numPr>
          <w:ilvl w:val="1"/>
          <w:numId w:val="29"/>
        </w:numPr>
        <w:rPr>
          <w:rFonts w:cstheme="minorHAnsi"/>
        </w:rPr>
      </w:pPr>
      <w:r w:rsidRPr="00833E5F">
        <w:rPr>
          <w:rFonts w:cstheme="minorHAnsi"/>
        </w:rPr>
        <w:t>Letter/email instructs member to keep their card in 2026. Same card can be used on OTC items in 2026.</w:t>
      </w:r>
    </w:p>
    <w:p w14:paraId="7F0922B0" w14:textId="48B9DFB4" w:rsidR="009C23CB" w:rsidRPr="009C23CB" w:rsidRDefault="009C23CB" w:rsidP="009C23CB">
      <w:pPr>
        <w:pStyle w:val="ListParagraph"/>
        <w:widowControl/>
        <w:numPr>
          <w:ilvl w:val="1"/>
          <w:numId w:val="27"/>
        </w:numPr>
        <w:autoSpaceDE/>
        <w:autoSpaceDN/>
        <w:spacing w:before="0" w:line="278" w:lineRule="auto"/>
        <w:rPr>
          <w:rFonts w:cstheme="minorHAnsi"/>
        </w:rPr>
      </w:pPr>
      <w:r w:rsidRPr="009C23CB">
        <w:rPr>
          <w:rFonts w:cstheme="minorHAnsi"/>
        </w:rPr>
        <w:t xml:space="preserve">225 </w:t>
      </w:r>
      <w:r w:rsidR="00F12CE8">
        <w:rPr>
          <w:rFonts w:cstheme="minorHAnsi"/>
        </w:rPr>
        <w:t xml:space="preserve">members will receive </w:t>
      </w:r>
      <w:r w:rsidR="00F12CE8" w:rsidRPr="009C23CB">
        <w:rPr>
          <w:rFonts w:cstheme="minorHAnsi"/>
        </w:rPr>
        <w:t>email</w:t>
      </w:r>
      <w:r w:rsidR="00F12CE8">
        <w:rPr>
          <w:rFonts w:cstheme="minorHAnsi"/>
        </w:rPr>
        <w:t xml:space="preserve"> version, </w:t>
      </w:r>
      <w:r w:rsidR="00F12CE8" w:rsidRPr="009C23CB">
        <w:rPr>
          <w:rFonts w:cstheme="minorHAnsi"/>
        </w:rPr>
        <w:t xml:space="preserve">713 </w:t>
      </w:r>
      <w:r w:rsidR="00F12CE8">
        <w:rPr>
          <w:rFonts w:cstheme="minorHAnsi"/>
        </w:rPr>
        <w:t xml:space="preserve">members will receive </w:t>
      </w:r>
      <w:r w:rsidR="00F12CE8" w:rsidRPr="009C23CB">
        <w:rPr>
          <w:rFonts w:cstheme="minorHAnsi"/>
        </w:rPr>
        <w:t>letter</w:t>
      </w:r>
      <w:r w:rsidR="00F12CE8">
        <w:rPr>
          <w:rFonts w:cstheme="minorHAnsi"/>
        </w:rPr>
        <w:t xml:space="preserve"> version</w:t>
      </w:r>
    </w:p>
    <w:p w14:paraId="36448E05" w14:textId="77777777" w:rsidR="009C23CB" w:rsidRPr="009C23CB" w:rsidRDefault="009C23CB" w:rsidP="00C41CD0">
      <w:pPr>
        <w:rPr>
          <w:rFonts w:eastAsia="Franklin Gothic Book" w:cstheme="minorHAnsi"/>
          <w:color w:val="171717" w:themeColor="background2" w:themeShade="1A"/>
          <w:lang w:bidi="en-US"/>
        </w:rPr>
      </w:pPr>
    </w:p>
    <w:p w14:paraId="7C99F0A1" w14:textId="00E7F0CC" w:rsidR="00833E5F" w:rsidRPr="00575D98" w:rsidRDefault="00C41CD0" w:rsidP="00C41CD0">
      <w:pPr>
        <w:rPr>
          <w:rStyle w:val="IntenseReference"/>
        </w:rPr>
      </w:pPr>
      <w:r w:rsidRPr="00575D98">
        <w:rPr>
          <w:rStyle w:val="IntenseReference"/>
        </w:rPr>
        <w:t xml:space="preserve">Scenario #3 </w:t>
      </w:r>
      <w:r w:rsidR="00833E5F" w:rsidRPr="00575D98">
        <w:rPr>
          <w:rStyle w:val="IntenseReference"/>
        </w:rPr>
        <w:t xml:space="preserve">- </w:t>
      </w:r>
      <w:r w:rsidRPr="00575D98">
        <w:rPr>
          <w:rStyle w:val="IntenseReference"/>
        </w:rPr>
        <w:t xml:space="preserve">member never had a flex card in 2025 </w:t>
      </w:r>
      <w:r w:rsidR="00575D98" w:rsidRPr="00575D98">
        <w:rPr>
          <w:rStyle w:val="IntenseReference"/>
        </w:rPr>
        <w:t>but will receive one in 2026 for OTC</w:t>
      </w:r>
      <w:r w:rsidR="009C23CB" w:rsidRPr="00575D98">
        <w:rPr>
          <w:rStyle w:val="IntenseReference"/>
        </w:rPr>
        <w:t>:</w:t>
      </w:r>
      <w:r w:rsidRPr="00575D98">
        <w:rPr>
          <w:rStyle w:val="IntenseReference"/>
        </w:rPr>
        <w:t xml:space="preserve"> </w:t>
      </w:r>
    </w:p>
    <w:p w14:paraId="0226EEBA" w14:textId="6189CC8C" w:rsidR="00C41CD0" w:rsidRPr="009C23CB" w:rsidRDefault="00C41CD0" w:rsidP="00994EC2">
      <w:pPr>
        <w:ind w:left="360"/>
        <w:rPr>
          <w:rFonts w:eastAsia="Franklin Gothic Book" w:cstheme="minorHAnsi"/>
          <w:color w:val="171717" w:themeColor="background2" w:themeShade="1A"/>
          <w:lang w:bidi="en-US"/>
        </w:rPr>
      </w:pPr>
      <w:r w:rsidRPr="009C23CB">
        <w:rPr>
          <w:rFonts w:eastAsia="Franklin Gothic Book" w:cstheme="minorHAnsi"/>
          <w:color w:val="171717" w:themeColor="background2" w:themeShade="1A"/>
          <w:lang w:bidi="en-US"/>
        </w:rPr>
        <w:t>N</w:t>
      </w:r>
      <w:r w:rsidR="009C23CB" w:rsidRPr="009C23CB">
        <w:rPr>
          <w:rFonts w:eastAsia="Franklin Gothic Book" w:cstheme="minorHAnsi"/>
          <w:color w:val="171717" w:themeColor="background2" w:themeShade="1A"/>
          <w:lang w:bidi="en-US"/>
        </w:rPr>
        <w:t>ew</w:t>
      </w:r>
      <w:r w:rsidRPr="009C23CB">
        <w:rPr>
          <w:rFonts w:eastAsia="Franklin Gothic Book" w:cstheme="minorHAnsi"/>
          <w:color w:val="171717" w:themeColor="background2" w:themeShade="1A"/>
          <w:lang w:bidi="en-US"/>
        </w:rPr>
        <w:t xml:space="preserve"> members and members that did not receive a card in 2025</w:t>
      </w:r>
      <w:r w:rsidR="00575D98">
        <w:rPr>
          <w:rFonts w:eastAsia="Franklin Gothic Book" w:cstheme="minorHAnsi"/>
          <w:color w:val="171717" w:themeColor="background2" w:themeShade="1A"/>
          <w:lang w:bidi="en-US"/>
        </w:rPr>
        <w:t xml:space="preserve"> will receive a letter that e</w:t>
      </w:r>
      <w:r w:rsidRPr="009C23CB">
        <w:rPr>
          <w:rFonts w:eastAsia="Franklin Gothic Book" w:cstheme="minorHAnsi"/>
          <w:color w:val="171717" w:themeColor="background2" w:themeShade="1A"/>
          <w:lang w:bidi="en-US"/>
        </w:rPr>
        <w:t xml:space="preserve">xplains the </w:t>
      </w:r>
      <w:proofErr w:type="spellStart"/>
      <w:r w:rsidR="00865A08">
        <w:rPr>
          <w:rFonts w:eastAsia="Franklin Gothic Book" w:cstheme="minorHAnsi"/>
          <w:color w:val="171717" w:themeColor="background2" w:themeShade="1A"/>
          <w:lang w:bidi="en-US"/>
        </w:rPr>
        <w:t>m</w:t>
      </w:r>
      <w:r w:rsidR="00054DF0">
        <w:rPr>
          <w:rFonts w:eastAsia="Franklin Gothic Book" w:cstheme="minorHAnsi"/>
          <w:color w:val="171717" w:themeColor="background2" w:themeShade="1A"/>
          <w:lang w:bidi="en-US"/>
        </w:rPr>
        <w:t>yFlexCard</w:t>
      </w:r>
      <w:proofErr w:type="spellEnd"/>
      <w:r w:rsidR="00865A08">
        <w:rPr>
          <w:rFonts w:eastAsia="Franklin Gothic Book" w:cstheme="minorHAnsi"/>
          <w:color w:val="171717" w:themeColor="background2" w:themeShade="1A"/>
          <w:lang w:bidi="en-US"/>
        </w:rPr>
        <w:t xml:space="preserve"> benefit(s).</w:t>
      </w:r>
      <w:r w:rsidRPr="009C23CB">
        <w:rPr>
          <w:rFonts w:eastAsia="Franklin Gothic Book" w:cstheme="minorHAnsi"/>
          <w:color w:val="171717" w:themeColor="background2" w:themeShade="1A"/>
          <w:lang w:bidi="en-US"/>
        </w:rPr>
        <w:t xml:space="preserve"> </w:t>
      </w:r>
      <w:bookmarkEnd w:id="0"/>
    </w:p>
    <w:p w14:paraId="1BA3FDED" w14:textId="5158FED0" w:rsidR="00575D98" w:rsidRDefault="00575D98" w:rsidP="001F1F42">
      <w:pPr>
        <w:pStyle w:val="ListParagraph"/>
        <w:widowControl/>
        <w:numPr>
          <w:ilvl w:val="0"/>
          <w:numId w:val="27"/>
        </w:numPr>
        <w:autoSpaceDE/>
        <w:autoSpaceDN/>
        <w:spacing w:before="0" w:line="278" w:lineRule="auto"/>
        <w:rPr>
          <w:rFonts w:cstheme="minorHAnsi"/>
        </w:rPr>
      </w:pPr>
      <w:r w:rsidRPr="00575D98">
        <w:rPr>
          <w:rFonts w:cstheme="minorHAnsi"/>
        </w:rPr>
        <w:t xml:space="preserve">See attached </w:t>
      </w:r>
      <w:r w:rsidR="009C23CB" w:rsidRPr="00F12CE8">
        <w:rPr>
          <w:rFonts w:cstheme="minorHAnsi"/>
          <w:b/>
          <w:bCs/>
        </w:rPr>
        <w:t>You have money waiting for you</w:t>
      </w:r>
      <w:r w:rsidR="001F1F42">
        <w:rPr>
          <w:rFonts w:cstheme="minorHAnsi"/>
        </w:rPr>
        <w:t>.</w:t>
      </w:r>
      <w:r>
        <w:rPr>
          <w:rFonts w:cstheme="minorHAnsi"/>
        </w:rPr>
        <w:t xml:space="preserve"> </w:t>
      </w:r>
    </w:p>
    <w:p w14:paraId="4A8EBF9B" w14:textId="04A7DE50" w:rsidR="00DB5ACE" w:rsidRDefault="002F503C" w:rsidP="00F12CE8">
      <w:pPr>
        <w:pStyle w:val="ListParagraph"/>
        <w:widowControl/>
        <w:numPr>
          <w:ilvl w:val="1"/>
          <w:numId w:val="27"/>
        </w:numPr>
        <w:autoSpaceDE/>
        <w:autoSpaceDN/>
        <w:spacing w:before="0" w:line="278" w:lineRule="auto"/>
        <w:rPr>
          <w:rFonts w:cstheme="minorHAnsi"/>
        </w:rPr>
      </w:pPr>
      <w:r w:rsidRPr="009C23CB">
        <w:rPr>
          <w:rFonts w:cstheme="minorHAnsi"/>
        </w:rPr>
        <w:t xml:space="preserve">All members are eligible to use their </w:t>
      </w:r>
      <w:proofErr w:type="spellStart"/>
      <w:r w:rsidRPr="009C23CB">
        <w:rPr>
          <w:rFonts w:cstheme="minorHAnsi"/>
        </w:rPr>
        <w:t>myFlexCard</w:t>
      </w:r>
      <w:proofErr w:type="spellEnd"/>
      <w:r w:rsidRPr="009C23CB">
        <w:rPr>
          <w:rFonts w:cstheme="minorHAnsi"/>
        </w:rPr>
        <w:t xml:space="preserve"> for OTC, but only members with specific chronic conditions are eligible to use their </w:t>
      </w:r>
      <w:proofErr w:type="spellStart"/>
      <w:r w:rsidRPr="009C23CB">
        <w:rPr>
          <w:rFonts w:cstheme="minorHAnsi"/>
        </w:rPr>
        <w:t>myFlexCard</w:t>
      </w:r>
      <w:proofErr w:type="spellEnd"/>
      <w:r w:rsidRPr="009C23CB">
        <w:rPr>
          <w:rFonts w:cstheme="minorHAnsi"/>
        </w:rPr>
        <w:t xml:space="preserve"> for Healthy Foods and Household Support.</w:t>
      </w:r>
    </w:p>
    <w:p w14:paraId="16D6CACA" w14:textId="63DDAEFB" w:rsidR="00F12CE8" w:rsidRPr="009C23CB" w:rsidRDefault="009C23CB" w:rsidP="00F12CE8">
      <w:pPr>
        <w:pStyle w:val="ListParagraph"/>
        <w:widowControl/>
        <w:numPr>
          <w:ilvl w:val="1"/>
          <w:numId w:val="27"/>
        </w:numPr>
        <w:autoSpaceDE/>
        <w:autoSpaceDN/>
        <w:spacing w:before="0" w:line="278" w:lineRule="auto"/>
        <w:rPr>
          <w:rFonts w:cstheme="minorHAnsi"/>
        </w:rPr>
      </w:pPr>
      <w:r w:rsidRPr="009C23CB">
        <w:rPr>
          <w:rFonts w:cstheme="minorHAnsi"/>
        </w:rPr>
        <w:t xml:space="preserve">581 </w:t>
      </w:r>
      <w:r w:rsidR="00F12CE8">
        <w:rPr>
          <w:rFonts w:cstheme="minorHAnsi"/>
        </w:rPr>
        <w:t xml:space="preserve">members will receive </w:t>
      </w:r>
      <w:r w:rsidR="00F12CE8" w:rsidRPr="009C23CB">
        <w:rPr>
          <w:rFonts w:cstheme="minorHAnsi"/>
        </w:rPr>
        <w:t>email</w:t>
      </w:r>
      <w:r w:rsidR="00F12CE8">
        <w:rPr>
          <w:rFonts w:cstheme="minorHAnsi"/>
        </w:rPr>
        <w:t xml:space="preserve"> version, </w:t>
      </w:r>
      <w:r w:rsidR="00F12CE8" w:rsidRPr="009C23CB">
        <w:rPr>
          <w:rFonts w:cstheme="minorHAnsi"/>
        </w:rPr>
        <w:t>3094</w:t>
      </w:r>
      <w:r w:rsidR="00F12CE8">
        <w:rPr>
          <w:rFonts w:cstheme="minorHAnsi"/>
        </w:rPr>
        <w:t xml:space="preserve"> members will receive </w:t>
      </w:r>
      <w:r w:rsidR="00F12CE8" w:rsidRPr="009C23CB">
        <w:rPr>
          <w:rFonts w:cstheme="minorHAnsi"/>
        </w:rPr>
        <w:t>letter</w:t>
      </w:r>
      <w:r w:rsidR="00F12CE8">
        <w:rPr>
          <w:rFonts w:cstheme="minorHAnsi"/>
        </w:rPr>
        <w:t xml:space="preserve"> version</w:t>
      </w:r>
    </w:p>
    <w:p w14:paraId="484D6282" w14:textId="3BEC450D" w:rsidR="007E4776" w:rsidRPr="009C23CB" w:rsidRDefault="007E4776" w:rsidP="008A1495">
      <w:pPr>
        <w:spacing w:before="360"/>
        <w:rPr>
          <w:rFonts w:cstheme="minorHAnsi"/>
        </w:rPr>
      </w:pPr>
      <w:r w:rsidRPr="009C23CB">
        <w:rPr>
          <w:rFonts w:cstheme="minorHAnsi"/>
        </w:rPr>
        <w:t xml:space="preserve">Copies of each </w:t>
      </w:r>
      <w:r w:rsidR="00F12CE8">
        <w:rPr>
          <w:rFonts w:cstheme="minorHAnsi"/>
        </w:rPr>
        <w:t>version</w:t>
      </w:r>
      <w:r w:rsidRPr="009C23CB">
        <w:rPr>
          <w:rFonts w:cstheme="minorHAnsi"/>
        </w:rPr>
        <w:t xml:space="preserve"> are attached. Email will be sent to all members that have provided us with an email address and mail will be sent to everyone who has not provided an email address. Emails and mail will be dropped on 12/4/25. Letters will be expected to arrive in members’ homes around 12/19/25.</w:t>
      </w:r>
    </w:p>
    <w:p w14:paraId="5994E476" w14:textId="47666819" w:rsidR="007E4776" w:rsidRPr="009C23CB" w:rsidRDefault="009C23CB" w:rsidP="007E4776">
      <w:pPr>
        <w:rPr>
          <w:rFonts w:cstheme="minorHAnsi"/>
        </w:rPr>
      </w:pPr>
      <w:r w:rsidRPr="009C23CB">
        <w:rPr>
          <w:rFonts w:cstheme="minorHAnsi"/>
        </w:rPr>
        <w:t xml:space="preserve">Care coordinators will be receiving more information about </w:t>
      </w:r>
      <w:proofErr w:type="gramStart"/>
      <w:r w:rsidRPr="009C23CB">
        <w:rPr>
          <w:rFonts w:cstheme="minorHAnsi"/>
        </w:rPr>
        <w:t>the myFlexCard</w:t>
      </w:r>
      <w:proofErr w:type="gramEnd"/>
      <w:r w:rsidRPr="009C23CB">
        <w:rPr>
          <w:rFonts w:cstheme="minorHAnsi"/>
        </w:rPr>
        <w:t xml:space="preserve"> and benefit eligibility, including lists of members eligible for household </w:t>
      </w:r>
      <w:proofErr w:type="gramStart"/>
      <w:r w:rsidRPr="009C23CB">
        <w:rPr>
          <w:rFonts w:cstheme="minorHAnsi"/>
        </w:rPr>
        <w:t>supports</w:t>
      </w:r>
      <w:proofErr w:type="gramEnd"/>
      <w:r w:rsidRPr="009C23CB">
        <w:rPr>
          <w:rFonts w:cstheme="minorHAnsi"/>
        </w:rPr>
        <w:t>/healthy foods in separate communications.</w:t>
      </w:r>
    </w:p>
    <w:p w14:paraId="3747AA36" w14:textId="77777777" w:rsidR="00584D49" w:rsidRDefault="00584D49" w:rsidP="009C23CB">
      <w:pPr>
        <w:rPr>
          <w:rFonts w:cstheme="minorHAnsi"/>
        </w:rPr>
      </w:pPr>
    </w:p>
    <w:p w14:paraId="33DDBBDF" w14:textId="405C7D82" w:rsidR="009B7F36" w:rsidRPr="009C23CB" w:rsidRDefault="006E200C" w:rsidP="009C23CB">
      <w:pPr>
        <w:rPr>
          <w:rFonts w:cstheme="minorHAnsi"/>
        </w:rPr>
      </w:pPr>
      <w:r w:rsidRPr="009C23CB">
        <w:rPr>
          <w:rFonts w:cstheme="minorHAnsi"/>
        </w:rPr>
        <w:t>Contact your Partner Relations Consultant with any questions.</w:t>
      </w:r>
    </w:p>
    <w:sectPr w:rsidR="009B7F36" w:rsidRPr="009C23CB" w:rsidSect="000A5082">
      <w:headerReference w:type="default" r:id="rId10"/>
      <w:footerReference w:type="default" r:id="rId11"/>
      <w:pgSz w:w="12240" w:h="15840"/>
      <w:pgMar w:top="720" w:right="720" w:bottom="720" w:left="72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62A05" w14:textId="77777777" w:rsidR="00D0476F" w:rsidRDefault="00D0476F" w:rsidP="00BB1FFD">
      <w:pPr>
        <w:spacing w:after="0" w:line="240" w:lineRule="auto"/>
      </w:pPr>
      <w:r>
        <w:separator/>
      </w:r>
    </w:p>
  </w:endnote>
  <w:endnote w:type="continuationSeparator" w:id="0">
    <w:p w14:paraId="46475E30" w14:textId="77777777" w:rsidR="00D0476F" w:rsidRDefault="00D0476F" w:rsidP="00BB1FFD">
      <w:pPr>
        <w:spacing w:after="0" w:line="240" w:lineRule="auto"/>
      </w:pPr>
      <w:r>
        <w:continuationSeparator/>
      </w:r>
    </w:p>
  </w:endnote>
  <w:endnote w:type="continuationNotice" w:id="1">
    <w:p w14:paraId="695C7A63" w14:textId="77777777" w:rsidR="00D0476F" w:rsidRDefault="00D047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charset w:val="00"/>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6F21" w14:textId="2460878A" w:rsidR="0086469F" w:rsidRPr="009B7F36" w:rsidRDefault="0086469F">
    <w:pPr>
      <w:pStyle w:val="Footer"/>
      <w:rPr>
        <w:i/>
        <w:iCs/>
        <w:sz w:val="20"/>
        <w:szCs w:val="20"/>
      </w:rPr>
    </w:pPr>
    <w:r w:rsidRPr="009B7F36">
      <w:rPr>
        <w:i/>
        <w:iCs/>
        <w:sz w:val="20"/>
        <w:szCs w:val="20"/>
      </w:rPr>
      <w:t>Co</w:t>
    </w:r>
    <w:r w:rsidR="009B7F36" w:rsidRPr="009B7F36">
      <w:rPr>
        <w:i/>
        <w:iCs/>
        <w:sz w:val="20"/>
        <w:szCs w:val="20"/>
      </w:rPr>
      <w:t>mmuniques are</w:t>
    </w:r>
    <w:r w:rsidRPr="009B7F36">
      <w:rPr>
        <w:i/>
        <w:iCs/>
        <w:sz w:val="20"/>
        <w:szCs w:val="20"/>
      </w:rPr>
      <w:t xml:space="preserve"> </w:t>
    </w:r>
    <w:r w:rsidR="009B7F36" w:rsidRPr="009B7F36">
      <w:rPr>
        <w:rFonts w:cstheme="minorHAnsi"/>
        <w:i/>
        <w:iCs/>
        <w:color w:val="000000" w:themeColor="text1"/>
        <w:sz w:val="20"/>
        <w:szCs w:val="20"/>
      </w:rPr>
      <w:t>formal notifications sent via email to share information on any changes and updates on DHS, CMS, and/or Blue Plus policies and programs, guidelines, process changes, benefits, contract requirements, and Model of Care updates, etc. These notifications are official and posted on our Care Coordination website for up to two years.</w:t>
    </w:r>
  </w:p>
  <w:p w14:paraId="0F0B8CB4" w14:textId="77777777" w:rsidR="0086469F" w:rsidRDefault="0086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7D96D" w14:textId="77777777" w:rsidR="00D0476F" w:rsidRDefault="00D0476F" w:rsidP="00BB1FFD">
      <w:pPr>
        <w:spacing w:after="0" w:line="240" w:lineRule="auto"/>
      </w:pPr>
      <w:r>
        <w:separator/>
      </w:r>
    </w:p>
  </w:footnote>
  <w:footnote w:type="continuationSeparator" w:id="0">
    <w:p w14:paraId="477E01E3" w14:textId="77777777" w:rsidR="00D0476F" w:rsidRDefault="00D0476F" w:rsidP="00BB1FFD">
      <w:pPr>
        <w:spacing w:after="0" w:line="240" w:lineRule="auto"/>
      </w:pPr>
      <w:r>
        <w:continuationSeparator/>
      </w:r>
    </w:p>
  </w:footnote>
  <w:footnote w:type="continuationNotice" w:id="1">
    <w:p w14:paraId="58F5630A" w14:textId="77777777" w:rsidR="00D0476F" w:rsidRDefault="00D047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01F" w14:textId="49A31FC7" w:rsidR="00AF1D04" w:rsidRDefault="000A5082">
    <w:pPr>
      <w:pStyle w:val="Header"/>
    </w:pPr>
    <w:r>
      <w:rPr>
        <w:noProof/>
      </w:rPr>
      <mc:AlternateContent>
        <mc:Choice Requires="wps">
          <w:drawing>
            <wp:anchor distT="45720" distB="45720" distL="114300" distR="114300" simplePos="0" relativeHeight="251658241" behindDoc="0" locked="0" layoutInCell="1" allowOverlap="1" wp14:anchorId="27358D35" wp14:editId="552C644D">
              <wp:simplePos x="0" y="0"/>
              <wp:positionH relativeFrom="margin">
                <wp:posOffset>536299</wp:posOffset>
              </wp:positionH>
              <wp:positionV relativeFrom="paragraph">
                <wp:posOffset>-684199</wp:posOffset>
              </wp:positionV>
              <wp:extent cx="3736975" cy="914400"/>
              <wp:effectExtent l="0" t="0" r="0" b="0"/>
              <wp:wrapSquare wrapText="bothSides"/>
              <wp:docPr id="1858126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914400"/>
                      </a:xfrm>
                      <a:prstGeom prst="rect">
                        <a:avLst/>
                      </a:prstGeom>
                      <a:noFill/>
                      <a:ln w="9525">
                        <a:noFill/>
                        <a:miter lim="800000"/>
                        <a:headEnd/>
                        <a:tailEnd/>
                      </a:ln>
                    </wps:spPr>
                    <wps:txb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56602AE0" w:rsidR="00AF1D04" w:rsidRPr="00AF1D04" w:rsidRDefault="007E4776" w:rsidP="00AF1D04">
                          <w:pPr>
                            <w:jc w:val="center"/>
                            <w:rPr>
                              <w:rFonts w:ascii="Franklin Gothic Book" w:hAnsi="Franklin Gothic Book"/>
                              <w:color w:val="FFFFFF" w:themeColor="background1"/>
                              <w:sz w:val="36"/>
                              <w:szCs w:val="36"/>
                            </w:rPr>
                          </w:pPr>
                          <w:r>
                            <w:rPr>
                              <w:rFonts w:ascii="Franklin Gothic Book" w:hAnsi="Franklin Gothic Book"/>
                              <w:color w:val="FFFFFF" w:themeColor="background1"/>
                              <w:sz w:val="36"/>
                              <w:szCs w:val="36"/>
                            </w:rPr>
                            <w:t>12</w:t>
                          </w:r>
                          <w:r w:rsidR="00575D98">
                            <w:rPr>
                              <w:rFonts w:ascii="Franklin Gothic Book" w:hAnsi="Franklin Gothic Book"/>
                              <w:color w:val="FFFFFF" w:themeColor="background1"/>
                              <w:sz w:val="36"/>
                              <w:szCs w:val="36"/>
                            </w:rPr>
                            <w:t>-3-</w:t>
                          </w:r>
                          <w:r w:rsidR="00AB6655">
                            <w:rPr>
                              <w:rFonts w:ascii="Franklin Gothic Book" w:hAnsi="Franklin Gothic Book"/>
                              <w:color w:val="FFFFFF" w:themeColor="background1"/>
                              <w:sz w:val="36"/>
                              <w:szCs w:val="36"/>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58D35" id="_x0000_t202" coordsize="21600,21600" o:spt="202" path="m,l,21600r21600,l21600,xe">
              <v:stroke joinstyle="miter"/>
              <v:path gradientshapeok="t" o:connecttype="rect"/>
            </v:shapetype>
            <v:shape id="Text Box 2" o:spid="_x0000_s1026" type="#_x0000_t202" style="position:absolute;margin-left:42.25pt;margin-top:-53.85pt;width:294.25pt;height:1in;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" filled="f" stroked="f">
              <v:textbo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56602AE0" w:rsidR="00AF1D04" w:rsidRPr="00AF1D04" w:rsidRDefault="007E4776" w:rsidP="00AF1D04">
                    <w:pPr>
                      <w:jc w:val="center"/>
                      <w:rPr>
                        <w:rFonts w:ascii="Franklin Gothic Book" w:hAnsi="Franklin Gothic Book"/>
                        <w:color w:val="FFFFFF" w:themeColor="background1"/>
                        <w:sz w:val="36"/>
                        <w:szCs w:val="36"/>
                      </w:rPr>
                    </w:pPr>
                    <w:r>
                      <w:rPr>
                        <w:rFonts w:ascii="Franklin Gothic Book" w:hAnsi="Franklin Gothic Book"/>
                        <w:color w:val="FFFFFF" w:themeColor="background1"/>
                        <w:sz w:val="36"/>
                        <w:szCs w:val="36"/>
                      </w:rPr>
                      <w:t>12</w:t>
                    </w:r>
                    <w:r w:rsidR="00575D98">
                      <w:rPr>
                        <w:rFonts w:ascii="Franklin Gothic Book" w:hAnsi="Franklin Gothic Book"/>
                        <w:color w:val="FFFFFF" w:themeColor="background1"/>
                        <w:sz w:val="36"/>
                        <w:szCs w:val="36"/>
                      </w:rPr>
                      <w:t>-3-</w:t>
                    </w:r>
                    <w:r w:rsidR="00AB6655">
                      <w:rPr>
                        <w:rFonts w:ascii="Franklin Gothic Book" w:hAnsi="Franklin Gothic Book"/>
                        <w:color w:val="FFFFFF" w:themeColor="background1"/>
                        <w:sz w:val="36"/>
                        <w:szCs w:val="36"/>
                      </w:rPr>
                      <w:t>2025</w:t>
                    </w:r>
                  </w:p>
                </w:txbxContent>
              </v:textbox>
              <w10:wrap type="square" anchorx="margin"/>
            </v:shape>
          </w:pict>
        </mc:Fallback>
      </mc:AlternateContent>
    </w:r>
    <w:r w:rsidR="0017655A">
      <w:rPr>
        <w:noProof/>
      </w:rPr>
      <w:drawing>
        <wp:anchor distT="0" distB="0" distL="114300" distR="114300" simplePos="0" relativeHeight="251658240" behindDoc="1" locked="0" layoutInCell="1" allowOverlap="1" wp14:anchorId="694BD564" wp14:editId="229AA83B">
          <wp:simplePos x="0" y="0"/>
          <wp:positionH relativeFrom="page">
            <wp:align>right</wp:align>
          </wp:positionH>
          <wp:positionV relativeFrom="page">
            <wp:align>top</wp:align>
          </wp:positionV>
          <wp:extent cx="10048875" cy="1228725"/>
          <wp:effectExtent l="0" t="0" r="9525" b="9525"/>
          <wp:wrapNone/>
          <wp:docPr id="6" name="Picture 6" descr="highlight chart header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ghlight chart header_54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488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F9D84" w14:textId="0AAA33D7" w:rsidR="00AF1D04" w:rsidRDefault="00AF1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6D"/>
    <w:multiLevelType w:val="hybridMultilevel"/>
    <w:tmpl w:val="C8ECC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949E7"/>
    <w:multiLevelType w:val="multilevel"/>
    <w:tmpl w:val="E524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8209F"/>
    <w:multiLevelType w:val="hybridMultilevel"/>
    <w:tmpl w:val="0546D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76FC8"/>
    <w:multiLevelType w:val="hybridMultilevel"/>
    <w:tmpl w:val="429C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A6519"/>
    <w:multiLevelType w:val="hybridMultilevel"/>
    <w:tmpl w:val="74C65C4C"/>
    <w:lvl w:ilvl="0" w:tplc="6D34BE00">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77219"/>
    <w:multiLevelType w:val="hybridMultilevel"/>
    <w:tmpl w:val="DB3AE9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9283C"/>
    <w:multiLevelType w:val="multilevel"/>
    <w:tmpl w:val="900E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B43E8F"/>
    <w:multiLevelType w:val="hybridMultilevel"/>
    <w:tmpl w:val="157A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73415C4"/>
    <w:multiLevelType w:val="hybridMultilevel"/>
    <w:tmpl w:val="172A0B34"/>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398C796E"/>
    <w:multiLevelType w:val="hybridMultilevel"/>
    <w:tmpl w:val="94F29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F0BF6"/>
    <w:multiLevelType w:val="hybridMultilevel"/>
    <w:tmpl w:val="2C72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485413"/>
    <w:multiLevelType w:val="hybridMultilevel"/>
    <w:tmpl w:val="BB147322"/>
    <w:lvl w:ilvl="0" w:tplc="06900896">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10F20"/>
    <w:multiLevelType w:val="hybridMultilevel"/>
    <w:tmpl w:val="0DAE49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2F40A5"/>
    <w:multiLevelType w:val="hybridMultilevel"/>
    <w:tmpl w:val="8C949E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FD6163"/>
    <w:multiLevelType w:val="hybridMultilevel"/>
    <w:tmpl w:val="15C69558"/>
    <w:lvl w:ilvl="0" w:tplc="CA84BE0A">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F55B4"/>
    <w:multiLevelType w:val="hybridMultilevel"/>
    <w:tmpl w:val="9DEA7F86"/>
    <w:lvl w:ilvl="0" w:tplc="D832AB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273675"/>
    <w:multiLevelType w:val="multilevel"/>
    <w:tmpl w:val="05E4707C"/>
    <w:lvl w:ilvl="0">
      <w:start w:val="1"/>
      <w:numFmt w:val="decimal"/>
      <w:lvlText w:val="%1."/>
      <w:lvlJc w:val="left"/>
      <w:pPr>
        <w:ind w:left="720" w:hanging="360"/>
      </w:pPr>
      <w:rPr>
        <w:rFonts w:hint="default"/>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642661A"/>
    <w:multiLevelType w:val="hybridMultilevel"/>
    <w:tmpl w:val="0DE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996F4B"/>
    <w:multiLevelType w:val="hybridMultilevel"/>
    <w:tmpl w:val="C6A2E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69F6828"/>
    <w:multiLevelType w:val="hybridMultilevel"/>
    <w:tmpl w:val="0E6C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C5E7F"/>
    <w:multiLevelType w:val="hybridMultilevel"/>
    <w:tmpl w:val="F398B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A23BF"/>
    <w:multiLevelType w:val="hybridMultilevel"/>
    <w:tmpl w:val="3358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0A2734"/>
    <w:multiLevelType w:val="hybridMultilevel"/>
    <w:tmpl w:val="5A8AE5CA"/>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3" w15:restartNumberingAfterBreak="0">
    <w:nsid w:val="689913BA"/>
    <w:multiLevelType w:val="hybridMultilevel"/>
    <w:tmpl w:val="E36AF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B2B0D"/>
    <w:multiLevelType w:val="hybridMultilevel"/>
    <w:tmpl w:val="CEC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E646A4"/>
    <w:multiLevelType w:val="hybridMultilevel"/>
    <w:tmpl w:val="487086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3D7F85"/>
    <w:multiLevelType w:val="hybridMultilevel"/>
    <w:tmpl w:val="B0AA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700545"/>
    <w:multiLevelType w:val="hybridMultilevel"/>
    <w:tmpl w:val="5CD6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4D346B"/>
    <w:multiLevelType w:val="multilevel"/>
    <w:tmpl w:val="6F520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283610">
    <w:abstractNumId w:val="19"/>
  </w:num>
  <w:num w:numId="2" w16cid:durableId="1797331095">
    <w:abstractNumId w:val="12"/>
  </w:num>
  <w:num w:numId="3" w16cid:durableId="214856249">
    <w:abstractNumId w:val="15"/>
  </w:num>
  <w:num w:numId="4" w16cid:durableId="1499616861">
    <w:abstractNumId w:val="22"/>
  </w:num>
  <w:num w:numId="5" w16cid:durableId="2073769093">
    <w:abstractNumId w:val="1"/>
  </w:num>
  <w:num w:numId="6" w16cid:durableId="18362904">
    <w:abstractNumId w:val="27"/>
  </w:num>
  <w:num w:numId="7" w16cid:durableId="495341996">
    <w:abstractNumId w:val="28"/>
  </w:num>
  <w:num w:numId="8" w16cid:durableId="195433800">
    <w:abstractNumId w:val="5"/>
  </w:num>
  <w:num w:numId="9" w16cid:durableId="2131320421">
    <w:abstractNumId w:val="16"/>
  </w:num>
  <w:num w:numId="10" w16cid:durableId="292836173">
    <w:abstractNumId w:val="13"/>
  </w:num>
  <w:num w:numId="11" w16cid:durableId="590047722">
    <w:abstractNumId w:val="8"/>
  </w:num>
  <w:num w:numId="12" w16cid:durableId="1674527007">
    <w:abstractNumId w:val="11"/>
  </w:num>
  <w:num w:numId="13" w16cid:durableId="1073697651">
    <w:abstractNumId w:val="9"/>
  </w:num>
  <w:num w:numId="14" w16cid:durableId="1167403472">
    <w:abstractNumId w:val="20"/>
  </w:num>
  <w:num w:numId="15" w16cid:durableId="1282767395">
    <w:abstractNumId w:val="23"/>
  </w:num>
  <w:num w:numId="16" w16cid:durableId="974333673">
    <w:abstractNumId w:val="14"/>
  </w:num>
  <w:num w:numId="17" w16cid:durableId="364520162">
    <w:abstractNumId w:val="6"/>
  </w:num>
  <w:num w:numId="18" w16cid:durableId="1117332499">
    <w:abstractNumId w:val="10"/>
  </w:num>
  <w:num w:numId="19" w16cid:durableId="2132741991">
    <w:abstractNumId w:val="4"/>
  </w:num>
  <w:num w:numId="20" w16cid:durableId="133525190">
    <w:abstractNumId w:val="24"/>
  </w:num>
  <w:num w:numId="21" w16cid:durableId="2101565973">
    <w:abstractNumId w:val="21"/>
  </w:num>
  <w:num w:numId="22" w16cid:durableId="580287051">
    <w:abstractNumId w:val="17"/>
  </w:num>
  <w:num w:numId="23" w16cid:durableId="1795637695">
    <w:abstractNumId w:val="26"/>
  </w:num>
  <w:num w:numId="24" w16cid:durableId="1165973169">
    <w:abstractNumId w:val="0"/>
  </w:num>
  <w:num w:numId="25" w16cid:durableId="1790397476">
    <w:abstractNumId w:val="18"/>
  </w:num>
  <w:num w:numId="26" w16cid:durableId="765073409">
    <w:abstractNumId w:val="3"/>
  </w:num>
  <w:num w:numId="27" w16cid:durableId="1392344601">
    <w:abstractNumId w:val="7"/>
  </w:num>
  <w:num w:numId="28" w16cid:durableId="2116175188">
    <w:abstractNumId w:val="25"/>
  </w:num>
  <w:num w:numId="29" w16cid:durableId="692148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1A"/>
    <w:rsid w:val="00001FC7"/>
    <w:rsid w:val="00025A55"/>
    <w:rsid w:val="000274AF"/>
    <w:rsid w:val="0003181B"/>
    <w:rsid w:val="00035DCD"/>
    <w:rsid w:val="0005009B"/>
    <w:rsid w:val="00054DF0"/>
    <w:rsid w:val="00064372"/>
    <w:rsid w:val="000673E7"/>
    <w:rsid w:val="00095CEA"/>
    <w:rsid w:val="000A27ED"/>
    <w:rsid w:val="000A5082"/>
    <w:rsid w:val="000A5D07"/>
    <w:rsid w:val="000B3E7D"/>
    <w:rsid w:val="000C2E61"/>
    <w:rsid w:val="000D26FC"/>
    <w:rsid w:val="000D42EC"/>
    <w:rsid w:val="000F0C07"/>
    <w:rsid w:val="00100733"/>
    <w:rsid w:val="00101EAA"/>
    <w:rsid w:val="00114459"/>
    <w:rsid w:val="001377AB"/>
    <w:rsid w:val="00146993"/>
    <w:rsid w:val="00150443"/>
    <w:rsid w:val="00156EEA"/>
    <w:rsid w:val="00163839"/>
    <w:rsid w:val="00174F3D"/>
    <w:rsid w:val="001759D1"/>
    <w:rsid w:val="0017655A"/>
    <w:rsid w:val="00177274"/>
    <w:rsid w:val="00182A64"/>
    <w:rsid w:val="001D2782"/>
    <w:rsid w:val="001E1085"/>
    <w:rsid w:val="001F1F42"/>
    <w:rsid w:val="001F79CB"/>
    <w:rsid w:val="001F7B3B"/>
    <w:rsid w:val="002029D2"/>
    <w:rsid w:val="00207605"/>
    <w:rsid w:val="002143B9"/>
    <w:rsid w:val="00222CB4"/>
    <w:rsid w:val="00224BCD"/>
    <w:rsid w:val="00226B8A"/>
    <w:rsid w:val="00237980"/>
    <w:rsid w:val="00241FDA"/>
    <w:rsid w:val="00266777"/>
    <w:rsid w:val="00275CDB"/>
    <w:rsid w:val="0028428E"/>
    <w:rsid w:val="00287C94"/>
    <w:rsid w:val="00293A5B"/>
    <w:rsid w:val="002B36E2"/>
    <w:rsid w:val="002D7C3C"/>
    <w:rsid w:val="002E040A"/>
    <w:rsid w:val="002E4287"/>
    <w:rsid w:val="002E7252"/>
    <w:rsid w:val="002F503C"/>
    <w:rsid w:val="002F63D4"/>
    <w:rsid w:val="00304091"/>
    <w:rsid w:val="00323095"/>
    <w:rsid w:val="003901BE"/>
    <w:rsid w:val="003A12B5"/>
    <w:rsid w:val="003B5970"/>
    <w:rsid w:val="003C1F8E"/>
    <w:rsid w:val="003C4FA0"/>
    <w:rsid w:val="003C7F09"/>
    <w:rsid w:val="003D042A"/>
    <w:rsid w:val="003E13DE"/>
    <w:rsid w:val="003E6579"/>
    <w:rsid w:val="003F29D6"/>
    <w:rsid w:val="003F6B90"/>
    <w:rsid w:val="00401A72"/>
    <w:rsid w:val="00406E2D"/>
    <w:rsid w:val="004136DD"/>
    <w:rsid w:val="0044731C"/>
    <w:rsid w:val="00453801"/>
    <w:rsid w:val="00471E81"/>
    <w:rsid w:val="0047758D"/>
    <w:rsid w:val="00482763"/>
    <w:rsid w:val="00490FCE"/>
    <w:rsid w:val="004D30F0"/>
    <w:rsid w:val="004F1E33"/>
    <w:rsid w:val="00500D27"/>
    <w:rsid w:val="0051093B"/>
    <w:rsid w:val="005201CF"/>
    <w:rsid w:val="005216A1"/>
    <w:rsid w:val="0053159F"/>
    <w:rsid w:val="00540B8C"/>
    <w:rsid w:val="005413CA"/>
    <w:rsid w:val="00575D98"/>
    <w:rsid w:val="00584D49"/>
    <w:rsid w:val="00587B08"/>
    <w:rsid w:val="00592D41"/>
    <w:rsid w:val="00595B2F"/>
    <w:rsid w:val="005B0C97"/>
    <w:rsid w:val="005B2F63"/>
    <w:rsid w:val="005C4385"/>
    <w:rsid w:val="005C612A"/>
    <w:rsid w:val="005C7FFC"/>
    <w:rsid w:val="005D6BC6"/>
    <w:rsid w:val="005E07CD"/>
    <w:rsid w:val="00605891"/>
    <w:rsid w:val="00623BBA"/>
    <w:rsid w:val="00645D13"/>
    <w:rsid w:val="00646AC2"/>
    <w:rsid w:val="006579A0"/>
    <w:rsid w:val="00661EAF"/>
    <w:rsid w:val="00662F2A"/>
    <w:rsid w:val="00667838"/>
    <w:rsid w:val="00684C03"/>
    <w:rsid w:val="00686352"/>
    <w:rsid w:val="0069006A"/>
    <w:rsid w:val="00690495"/>
    <w:rsid w:val="00696BE2"/>
    <w:rsid w:val="006B5260"/>
    <w:rsid w:val="006B5D91"/>
    <w:rsid w:val="006C2329"/>
    <w:rsid w:val="006E200C"/>
    <w:rsid w:val="006E6429"/>
    <w:rsid w:val="007002F1"/>
    <w:rsid w:val="00705EDC"/>
    <w:rsid w:val="00720E1E"/>
    <w:rsid w:val="007260E4"/>
    <w:rsid w:val="00736979"/>
    <w:rsid w:val="00737264"/>
    <w:rsid w:val="0073769D"/>
    <w:rsid w:val="00763D00"/>
    <w:rsid w:val="00765391"/>
    <w:rsid w:val="007808B0"/>
    <w:rsid w:val="007952B1"/>
    <w:rsid w:val="007979EC"/>
    <w:rsid w:val="007A040D"/>
    <w:rsid w:val="007A5E90"/>
    <w:rsid w:val="007A5F11"/>
    <w:rsid w:val="007D561F"/>
    <w:rsid w:val="007E404D"/>
    <w:rsid w:val="007E4567"/>
    <w:rsid w:val="007E4776"/>
    <w:rsid w:val="007F0AE7"/>
    <w:rsid w:val="007F27A6"/>
    <w:rsid w:val="0080562D"/>
    <w:rsid w:val="00827255"/>
    <w:rsid w:val="00833E5F"/>
    <w:rsid w:val="00857F8D"/>
    <w:rsid w:val="0086469F"/>
    <w:rsid w:val="00865A08"/>
    <w:rsid w:val="00871F80"/>
    <w:rsid w:val="00885E21"/>
    <w:rsid w:val="00887099"/>
    <w:rsid w:val="008877C2"/>
    <w:rsid w:val="008A1495"/>
    <w:rsid w:val="008A45F0"/>
    <w:rsid w:val="008C06C7"/>
    <w:rsid w:val="008C610E"/>
    <w:rsid w:val="008D446C"/>
    <w:rsid w:val="008E3F08"/>
    <w:rsid w:val="008E6751"/>
    <w:rsid w:val="008F5F4B"/>
    <w:rsid w:val="00902422"/>
    <w:rsid w:val="00932CA6"/>
    <w:rsid w:val="00943CAB"/>
    <w:rsid w:val="00954AF8"/>
    <w:rsid w:val="009612C0"/>
    <w:rsid w:val="00963586"/>
    <w:rsid w:val="00963F3F"/>
    <w:rsid w:val="00964FC8"/>
    <w:rsid w:val="00981E73"/>
    <w:rsid w:val="009869A9"/>
    <w:rsid w:val="00986E5D"/>
    <w:rsid w:val="0099395A"/>
    <w:rsid w:val="00994EC2"/>
    <w:rsid w:val="009B1374"/>
    <w:rsid w:val="009B2033"/>
    <w:rsid w:val="009B2F51"/>
    <w:rsid w:val="009B59E5"/>
    <w:rsid w:val="009B7F36"/>
    <w:rsid w:val="009C23CB"/>
    <w:rsid w:val="009E39D1"/>
    <w:rsid w:val="00A1065A"/>
    <w:rsid w:val="00A16F35"/>
    <w:rsid w:val="00A24223"/>
    <w:rsid w:val="00A43DD3"/>
    <w:rsid w:val="00A51367"/>
    <w:rsid w:val="00A7017F"/>
    <w:rsid w:val="00A771B2"/>
    <w:rsid w:val="00A9292A"/>
    <w:rsid w:val="00AA1C20"/>
    <w:rsid w:val="00AB049B"/>
    <w:rsid w:val="00AB2016"/>
    <w:rsid w:val="00AB648C"/>
    <w:rsid w:val="00AB6655"/>
    <w:rsid w:val="00AC4739"/>
    <w:rsid w:val="00AD5757"/>
    <w:rsid w:val="00AE5599"/>
    <w:rsid w:val="00AF1D04"/>
    <w:rsid w:val="00B31E3B"/>
    <w:rsid w:val="00B33AEF"/>
    <w:rsid w:val="00B52F75"/>
    <w:rsid w:val="00B60565"/>
    <w:rsid w:val="00B63110"/>
    <w:rsid w:val="00B81F54"/>
    <w:rsid w:val="00B94CE3"/>
    <w:rsid w:val="00BB1FFD"/>
    <w:rsid w:val="00BD6DF2"/>
    <w:rsid w:val="00C03345"/>
    <w:rsid w:val="00C05189"/>
    <w:rsid w:val="00C07123"/>
    <w:rsid w:val="00C20357"/>
    <w:rsid w:val="00C30B6E"/>
    <w:rsid w:val="00C40B16"/>
    <w:rsid w:val="00C41AB5"/>
    <w:rsid w:val="00C41CD0"/>
    <w:rsid w:val="00C44797"/>
    <w:rsid w:val="00C44CEA"/>
    <w:rsid w:val="00C51B7A"/>
    <w:rsid w:val="00C54B73"/>
    <w:rsid w:val="00C608E4"/>
    <w:rsid w:val="00C6123D"/>
    <w:rsid w:val="00C81E1D"/>
    <w:rsid w:val="00C844B5"/>
    <w:rsid w:val="00CA04A0"/>
    <w:rsid w:val="00CA1E33"/>
    <w:rsid w:val="00CA2381"/>
    <w:rsid w:val="00CA2A1A"/>
    <w:rsid w:val="00CC2EB9"/>
    <w:rsid w:val="00CC4229"/>
    <w:rsid w:val="00CC5603"/>
    <w:rsid w:val="00CE3BA6"/>
    <w:rsid w:val="00CE5DE2"/>
    <w:rsid w:val="00CE63EA"/>
    <w:rsid w:val="00CF49F1"/>
    <w:rsid w:val="00CF6B62"/>
    <w:rsid w:val="00D0476F"/>
    <w:rsid w:val="00D053BF"/>
    <w:rsid w:val="00D3050B"/>
    <w:rsid w:val="00D51652"/>
    <w:rsid w:val="00D5294C"/>
    <w:rsid w:val="00D5760B"/>
    <w:rsid w:val="00D60A33"/>
    <w:rsid w:val="00D62FFC"/>
    <w:rsid w:val="00D66CF4"/>
    <w:rsid w:val="00D96A36"/>
    <w:rsid w:val="00DB5ACE"/>
    <w:rsid w:val="00DF4E3A"/>
    <w:rsid w:val="00E00AB5"/>
    <w:rsid w:val="00E11DD3"/>
    <w:rsid w:val="00E47607"/>
    <w:rsid w:val="00EC4AA6"/>
    <w:rsid w:val="00EC69E5"/>
    <w:rsid w:val="00F04D76"/>
    <w:rsid w:val="00F122CE"/>
    <w:rsid w:val="00F12CE8"/>
    <w:rsid w:val="00F15230"/>
    <w:rsid w:val="00F2197B"/>
    <w:rsid w:val="00F2265D"/>
    <w:rsid w:val="00F2549E"/>
    <w:rsid w:val="00F31E94"/>
    <w:rsid w:val="00F36B5F"/>
    <w:rsid w:val="00F45192"/>
    <w:rsid w:val="00F531F6"/>
    <w:rsid w:val="00F5483A"/>
    <w:rsid w:val="00F5564B"/>
    <w:rsid w:val="00F610EE"/>
    <w:rsid w:val="00F77805"/>
    <w:rsid w:val="00F93A7E"/>
    <w:rsid w:val="00FA31F9"/>
    <w:rsid w:val="00FA7110"/>
    <w:rsid w:val="00FC0731"/>
    <w:rsid w:val="00FC07D6"/>
    <w:rsid w:val="00FC5F7D"/>
    <w:rsid w:val="00FE24C7"/>
    <w:rsid w:val="00FE4282"/>
    <w:rsid w:val="00FE4A6D"/>
    <w:rsid w:val="00FE7E70"/>
    <w:rsid w:val="00FF33FE"/>
    <w:rsid w:val="00FF5D52"/>
    <w:rsid w:val="2CF68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61847"/>
  <w15:chartTrackingRefBased/>
  <w15:docId w15:val="{97E824A6-7502-4AC3-A602-84F9AB8C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91"/>
  </w:style>
  <w:style w:type="paragraph" w:styleId="Heading1">
    <w:name w:val="heading 1"/>
    <w:basedOn w:val="Normal"/>
    <w:next w:val="Normal"/>
    <w:link w:val="Heading1Char"/>
    <w:uiPriority w:val="9"/>
    <w:qFormat/>
    <w:rsid w:val="006904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1FFD"/>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BLUE">
    <w:name w:val="Masthead BLUE"/>
    <w:basedOn w:val="Normal"/>
    <w:qFormat/>
    <w:rsid w:val="00CA2A1A"/>
    <w:pPr>
      <w:widowControl w:val="0"/>
      <w:autoSpaceDE w:val="0"/>
      <w:autoSpaceDN w:val="0"/>
      <w:spacing w:before="241" w:after="0" w:line="269" w:lineRule="auto"/>
      <w:ind w:left="20"/>
    </w:pPr>
    <w:rPr>
      <w:rFonts w:asciiTheme="majorHAnsi" w:eastAsia="Franklin Gothic Book" w:hAnsiTheme="majorHAnsi" w:cs="Franklin Gothic Book"/>
      <w:color w:val="ED7D31" w:themeColor="accent2"/>
      <w:sz w:val="120"/>
      <w:lang w:bidi="en-US"/>
    </w:rPr>
  </w:style>
  <w:style w:type="table" w:styleId="TableGrid">
    <w:name w:val="Table Grid"/>
    <w:basedOn w:val="TableNormal"/>
    <w:uiPriority w:val="39"/>
    <w:rsid w:val="00C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A1A"/>
    <w:pPr>
      <w:widowControl w:val="0"/>
      <w:autoSpaceDE w:val="0"/>
      <w:autoSpaceDN w:val="0"/>
      <w:spacing w:before="240" w:after="0" w:line="269" w:lineRule="auto"/>
    </w:pPr>
    <w:rPr>
      <w:rFonts w:eastAsia="Franklin Gothic Book" w:cs="Franklin Gothic Book"/>
      <w:color w:val="171717" w:themeColor="background2" w:themeShade="1A"/>
      <w:lang w:bidi="en-US"/>
    </w:rPr>
  </w:style>
  <w:style w:type="character" w:customStyle="1" w:styleId="Heading3Char">
    <w:name w:val="Heading 3 Char"/>
    <w:basedOn w:val="DefaultParagraphFont"/>
    <w:link w:val="Heading3"/>
    <w:rsid w:val="00BB1FFD"/>
    <w:rPr>
      <w:rFonts w:ascii="Calibri Light" w:eastAsia="Times New Roman" w:hAnsi="Calibri Light" w:cs="Times New Roman"/>
      <w:b/>
      <w:bCs/>
      <w:sz w:val="26"/>
      <w:szCs w:val="26"/>
    </w:rPr>
  </w:style>
  <w:style w:type="character" w:styleId="Hyperlink">
    <w:name w:val="Hyperlink"/>
    <w:rsid w:val="00BB1FFD"/>
    <w:rPr>
      <w:color w:val="6666CC"/>
      <w:u w:val="single"/>
    </w:rPr>
  </w:style>
  <w:style w:type="character" w:styleId="Strong">
    <w:name w:val="Strong"/>
    <w:uiPriority w:val="22"/>
    <w:qFormat/>
    <w:rsid w:val="00BB1FFD"/>
    <w:rPr>
      <w:b/>
      <w:bCs/>
    </w:rPr>
  </w:style>
  <w:style w:type="paragraph" w:styleId="Header">
    <w:name w:val="header"/>
    <w:basedOn w:val="Normal"/>
    <w:link w:val="HeaderChar"/>
    <w:uiPriority w:val="99"/>
    <w:unhideWhenUsed/>
    <w:rsid w:val="00BB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FFD"/>
  </w:style>
  <w:style w:type="paragraph" w:styleId="Footer">
    <w:name w:val="footer"/>
    <w:basedOn w:val="Normal"/>
    <w:link w:val="FooterChar"/>
    <w:uiPriority w:val="99"/>
    <w:unhideWhenUsed/>
    <w:rsid w:val="00BB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FFD"/>
  </w:style>
  <w:style w:type="character" w:customStyle="1" w:styleId="Heading1Char">
    <w:name w:val="Heading 1 Char"/>
    <w:basedOn w:val="DefaultParagraphFont"/>
    <w:link w:val="Heading1"/>
    <w:uiPriority w:val="9"/>
    <w:rsid w:val="0069049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90495"/>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BD6DF2"/>
    <w:rPr>
      <w:color w:val="605E5C"/>
      <w:shd w:val="clear" w:color="auto" w:fill="E1DFDD"/>
    </w:rPr>
  </w:style>
  <w:style w:type="character" w:styleId="FollowedHyperlink">
    <w:name w:val="FollowedHyperlink"/>
    <w:basedOn w:val="DefaultParagraphFont"/>
    <w:uiPriority w:val="99"/>
    <w:semiHidden/>
    <w:unhideWhenUsed/>
    <w:rsid w:val="00BD6DF2"/>
    <w:rPr>
      <w:color w:val="954F72" w:themeColor="followedHyperlink"/>
      <w:u w:val="single"/>
    </w:rPr>
  </w:style>
  <w:style w:type="character" w:customStyle="1" w:styleId="Heading2Char">
    <w:name w:val="Heading 2 Char"/>
    <w:basedOn w:val="DefaultParagraphFont"/>
    <w:link w:val="Heading2"/>
    <w:uiPriority w:val="9"/>
    <w:rsid w:val="008C610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C610E"/>
    <w:rPr>
      <w:i/>
      <w:iCs/>
    </w:rPr>
  </w:style>
  <w:style w:type="character" w:customStyle="1" w:styleId="id812">
    <w:name w:val="id812"/>
    <w:basedOn w:val="DefaultParagraphFont"/>
    <w:rsid w:val="008C610E"/>
  </w:style>
  <w:style w:type="character" w:styleId="CommentReference">
    <w:name w:val="annotation reference"/>
    <w:basedOn w:val="DefaultParagraphFont"/>
    <w:uiPriority w:val="99"/>
    <w:semiHidden/>
    <w:unhideWhenUsed/>
    <w:rsid w:val="00D66CF4"/>
    <w:rPr>
      <w:sz w:val="16"/>
      <w:szCs w:val="16"/>
    </w:rPr>
  </w:style>
  <w:style w:type="paragraph" w:styleId="CommentText">
    <w:name w:val="annotation text"/>
    <w:basedOn w:val="Normal"/>
    <w:link w:val="CommentTextChar"/>
    <w:uiPriority w:val="99"/>
    <w:unhideWhenUsed/>
    <w:rsid w:val="00D66CF4"/>
    <w:pPr>
      <w:spacing w:line="240" w:lineRule="auto"/>
    </w:pPr>
    <w:rPr>
      <w:sz w:val="20"/>
      <w:szCs w:val="20"/>
    </w:rPr>
  </w:style>
  <w:style w:type="character" w:customStyle="1" w:styleId="CommentTextChar">
    <w:name w:val="Comment Text Char"/>
    <w:basedOn w:val="DefaultParagraphFont"/>
    <w:link w:val="CommentText"/>
    <w:uiPriority w:val="99"/>
    <w:rsid w:val="00D66CF4"/>
    <w:rPr>
      <w:sz w:val="20"/>
      <w:szCs w:val="20"/>
    </w:rPr>
  </w:style>
  <w:style w:type="paragraph" w:styleId="CommentSubject">
    <w:name w:val="annotation subject"/>
    <w:basedOn w:val="CommentText"/>
    <w:next w:val="CommentText"/>
    <w:link w:val="CommentSubjectChar"/>
    <w:uiPriority w:val="99"/>
    <w:semiHidden/>
    <w:unhideWhenUsed/>
    <w:rsid w:val="00D66CF4"/>
    <w:rPr>
      <w:b/>
      <w:bCs/>
    </w:rPr>
  </w:style>
  <w:style w:type="character" w:customStyle="1" w:styleId="CommentSubjectChar">
    <w:name w:val="Comment Subject Char"/>
    <w:basedOn w:val="CommentTextChar"/>
    <w:link w:val="CommentSubject"/>
    <w:uiPriority w:val="99"/>
    <w:semiHidden/>
    <w:rsid w:val="00D66CF4"/>
    <w:rPr>
      <w:b/>
      <w:bCs/>
      <w:sz w:val="20"/>
      <w:szCs w:val="20"/>
    </w:rPr>
  </w:style>
  <w:style w:type="paragraph" w:styleId="Revision">
    <w:name w:val="Revision"/>
    <w:hidden/>
    <w:uiPriority w:val="99"/>
    <w:semiHidden/>
    <w:rsid w:val="007F27A6"/>
    <w:pPr>
      <w:spacing w:after="0" w:line="240" w:lineRule="auto"/>
    </w:pPr>
  </w:style>
  <w:style w:type="paragraph" w:styleId="IntenseQuote">
    <w:name w:val="Intense Quote"/>
    <w:basedOn w:val="Normal"/>
    <w:next w:val="Normal"/>
    <w:link w:val="IntenseQuoteChar"/>
    <w:uiPriority w:val="30"/>
    <w:qFormat/>
    <w:rsid w:val="001765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655A"/>
    <w:rPr>
      <w:i/>
      <w:iCs/>
      <w:color w:val="4472C4" w:themeColor="accent1"/>
    </w:rPr>
  </w:style>
  <w:style w:type="character" w:styleId="IntenseReference">
    <w:name w:val="Intense Reference"/>
    <w:basedOn w:val="DefaultParagraphFont"/>
    <w:uiPriority w:val="32"/>
    <w:qFormat/>
    <w:rsid w:val="0017655A"/>
    <w:rPr>
      <w:b/>
      <w:bCs/>
      <w:smallCaps/>
      <w:color w:val="4472C4" w:themeColor="accent1"/>
      <w:spacing w:val="5"/>
    </w:rPr>
  </w:style>
  <w:style w:type="paragraph" w:styleId="Title">
    <w:name w:val="Title"/>
    <w:basedOn w:val="Normal"/>
    <w:next w:val="Normal"/>
    <w:link w:val="TitleChar"/>
    <w:uiPriority w:val="10"/>
    <w:qFormat/>
    <w:rsid w:val="00CE5D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DE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87074">
      <w:bodyDiv w:val="1"/>
      <w:marLeft w:val="0"/>
      <w:marRight w:val="0"/>
      <w:marTop w:val="0"/>
      <w:marBottom w:val="0"/>
      <w:divBdr>
        <w:top w:val="none" w:sz="0" w:space="0" w:color="auto"/>
        <w:left w:val="none" w:sz="0" w:space="0" w:color="auto"/>
        <w:bottom w:val="none" w:sz="0" w:space="0" w:color="auto"/>
        <w:right w:val="none" w:sz="0" w:space="0" w:color="auto"/>
      </w:divBdr>
    </w:div>
    <w:div w:id="1075786843">
      <w:bodyDiv w:val="1"/>
      <w:marLeft w:val="0"/>
      <w:marRight w:val="0"/>
      <w:marTop w:val="0"/>
      <w:marBottom w:val="0"/>
      <w:divBdr>
        <w:top w:val="none" w:sz="0" w:space="0" w:color="auto"/>
        <w:left w:val="none" w:sz="0" w:space="0" w:color="auto"/>
        <w:bottom w:val="none" w:sz="0" w:space="0" w:color="auto"/>
        <w:right w:val="none" w:sz="0" w:space="0" w:color="auto"/>
      </w:divBdr>
    </w:div>
    <w:div w:id="1271282220">
      <w:bodyDiv w:val="1"/>
      <w:marLeft w:val="0"/>
      <w:marRight w:val="0"/>
      <w:marTop w:val="0"/>
      <w:marBottom w:val="0"/>
      <w:divBdr>
        <w:top w:val="none" w:sz="0" w:space="0" w:color="auto"/>
        <w:left w:val="none" w:sz="0" w:space="0" w:color="auto"/>
        <w:bottom w:val="none" w:sz="0" w:space="0" w:color="auto"/>
        <w:right w:val="none" w:sz="0" w:space="0" w:color="auto"/>
      </w:divBdr>
    </w:div>
    <w:div w:id="1484545184">
      <w:bodyDiv w:val="1"/>
      <w:marLeft w:val="0"/>
      <w:marRight w:val="0"/>
      <w:marTop w:val="0"/>
      <w:marBottom w:val="0"/>
      <w:divBdr>
        <w:top w:val="none" w:sz="0" w:space="0" w:color="auto"/>
        <w:left w:val="none" w:sz="0" w:space="0" w:color="auto"/>
        <w:bottom w:val="none" w:sz="0" w:space="0" w:color="auto"/>
        <w:right w:val="none" w:sz="0" w:space="0" w:color="auto"/>
      </w:divBdr>
    </w:div>
    <w:div w:id="15406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87099de3adefde497a661a3d48fb1720">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6d83842e1b36adf552b5feae3ced8741"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A61773-619F-4330-AB9A-FE94C29C00E1}">
  <ds:schemaRefs>
    <ds:schemaRef ds:uri="http://schemas.microsoft.com/sharepoint/v3/contenttype/forms"/>
  </ds:schemaRefs>
</ds:datastoreItem>
</file>

<file path=customXml/itemProps2.xml><?xml version="1.0" encoding="utf-8"?>
<ds:datastoreItem xmlns:ds="http://schemas.openxmlformats.org/officeDocument/2006/customXml" ds:itemID="{357E7093-A456-42D1-A6B3-73D76CE86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BDBFF-10E0-45DB-A88A-FCE54119ECE2}">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408</Words>
  <Characters>2326</Characters>
  <Application>Microsoft Office Word</Application>
  <DocSecurity>12</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Cate</dc:creator>
  <cp:keywords/>
  <dc:description/>
  <cp:lastModifiedBy>Heaser, Melinda</cp:lastModifiedBy>
  <cp:revision>17</cp:revision>
  <cp:lastPrinted>2023-04-13T21:37:00Z</cp:lastPrinted>
  <dcterms:created xsi:type="dcterms:W3CDTF">2025-12-02T23:20:00Z</dcterms:created>
  <dcterms:modified xsi:type="dcterms:W3CDTF">2025-12-02T21:24:00Z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0x010100492A67E8656AB841933B184C9B9D7B35</vt:lpwstr>
  </property>
  <property fmtid="{D5CDD505-2E9C-101B-9397-08002B2CF9AE}" pid="3" name="MediaServiceImageTags">
    <vt:lpwstr/>
  </property>
  <property fmtid="{D5CDD505-2E9C-101B-9397-08002B2CF9AE}" pid="4" name="MSIP_Label_aecce149-e41b-4002-a9ef-5f7c4ebd7945_Enabled">
    <vt:lpwstr>true</vt:lpwstr>
  </property>
  <property fmtid="{D5CDD505-2E9C-101B-9397-08002B2CF9AE}" pid="5" name="MSIP_Label_aecce149-e41b-4002-a9ef-5f7c4ebd7945_SetDate">
    <vt:lpwstr>2025-01-03T14:24:03Z</vt:lpwstr>
  </property>
  <property fmtid="{D5CDD505-2E9C-101B-9397-08002B2CF9AE}" pid="6" name="MSIP_Label_aecce149-e41b-4002-a9ef-5f7c4ebd7945_Method">
    <vt:lpwstr>Privileged</vt:lpwstr>
  </property>
  <property fmtid="{D5CDD505-2E9C-101B-9397-08002B2CF9AE}" pid="7" name="MSIP_Label_aecce149-e41b-4002-a9ef-5f7c4ebd7945_Name">
    <vt:lpwstr>Public</vt:lpwstr>
  </property>
  <property fmtid="{D5CDD505-2E9C-101B-9397-08002B2CF9AE}" pid="8" name="MSIP_Label_aecce149-e41b-4002-a9ef-5f7c4ebd7945_SiteId">
    <vt:lpwstr>f2cae92a-8892-4e20-96c4-6ad7ba8f0e72</vt:lpwstr>
  </property>
  <property fmtid="{D5CDD505-2E9C-101B-9397-08002B2CF9AE}" pid="9" name="MSIP_Label_aecce149-e41b-4002-a9ef-5f7c4ebd7945_ActionId">
    <vt:lpwstr>592b1ffe-63f3-477b-b410-9f3990e9c52f</vt:lpwstr>
  </property>
  <property fmtid="{D5CDD505-2E9C-101B-9397-08002B2CF9AE}" pid="10" name="MSIP_Label_aecce149-e41b-4002-a9ef-5f7c4ebd7945_ContentBits">
    <vt:lpwstr>0</vt:lpwstr>
  </property>
</Properties>
</file>