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F24FE" w14:textId="51700CBE" w:rsidR="009B7F36" w:rsidRPr="009B7F36" w:rsidRDefault="0042371D" w:rsidP="0042371D">
      <w:pPr>
        <w:jc w:val="center"/>
        <w:rPr>
          <w:sz w:val="40"/>
          <w:szCs w:val="40"/>
        </w:rPr>
      </w:pPr>
      <w:r w:rsidRPr="0042371D">
        <w:rPr>
          <w:rStyle w:val="IntenseReference"/>
          <w:rFonts w:asciiTheme="majorHAnsi" w:eastAsiaTheme="majorEastAsia" w:hAnsiTheme="majorHAnsi" w:cstheme="majorBidi"/>
          <w:color w:val="0070C0"/>
          <w:kern w:val="28"/>
          <w:sz w:val="40"/>
          <w:szCs w:val="40"/>
        </w:rPr>
        <w:t>Housing Stabilization Services Program Termination</w:t>
      </w:r>
    </w:p>
    <w:p w14:paraId="48DCF136" w14:textId="04939F04" w:rsidR="0042371D" w:rsidRPr="008F0178" w:rsidRDefault="0042371D" w:rsidP="008F0178">
      <w:pPr>
        <w:spacing w:before="120" w:after="120" w:line="240" w:lineRule="auto"/>
        <w:rPr>
          <w:rFonts w:ascii="Calibri" w:eastAsia="Times New Roman" w:hAnsi="Calibri" w:cs="Calibri"/>
        </w:rPr>
      </w:pPr>
      <w:r w:rsidRPr="008F0178">
        <w:rPr>
          <w:rFonts w:ascii="Calibri" w:eastAsia="Times New Roman" w:hAnsi="Calibri" w:cs="Calibri"/>
        </w:rPr>
        <w:t xml:space="preserve">On Friday </w:t>
      </w:r>
      <w:r w:rsidR="00975890" w:rsidRPr="008F0178">
        <w:rPr>
          <w:rFonts w:ascii="Calibri" w:eastAsia="Times New Roman" w:hAnsi="Calibri" w:cs="Calibri"/>
        </w:rPr>
        <w:t>June 12</w:t>
      </w:r>
      <w:r w:rsidR="00975890" w:rsidRPr="008F0178">
        <w:rPr>
          <w:rFonts w:ascii="Calibri" w:eastAsia="Times New Roman" w:hAnsi="Calibri" w:cs="Calibri"/>
          <w:vertAlign w:val="superscript"/>
        </w:rPr>
        <w:t>th</w:t>
      </w:r>
      <w:r w:rsidR="00975890" w:rsidRPr="008F0178">
        <w:rPr>
          <w:rFonts w:ascii="Calibri" w:eastAsia="Times New Roman" w:hAnsi="Calibri" w:cs="Calibri"/>
        </w:rPr>
        <w:t>, 2025</w:t>
      </w:r>
      <w:r w:rsidRPr="008F0178">
        <w:rPr>
          <w:rFonts w:ascii="Calibri" w:eastAsia="Times New Roman" w:hAnsi="Calibri" w:cs="Calibri"/>
        </w:rPr>
        <w:t xml:space="preserve">, </w:t>
      </w:r>
      <w:r w:rsidR="005C033A" w:rsidRPr="008F0178">
        <w:rPr>
          <w:rFonts w:ascii="Calibri" w:eastAsia="Times New Roman" w:hAnsi="Calibri" w:cs="Calibri"/>
        </w:rPr>
        <w:t xml:space="preserve">DHS, </w:t>
      </w:r>
      <w:r w:rsidRPr="008F0178">
        <w:rPr>
          <w:rFonts w:ascii="Calibri" w:eastAsia="Times New Roman" w:hAnsi="Calibri" w:cs="Calibri"/>
        </w:rPr>
        <w:t xml:space="preserve">under the guidance </w:t>
      </w:r>
      <w:r w:rsidR="005C033A" w:rsidRPr="008F0178">
        <w:rPr>
          <w:rFonts w:ascii="Calibri" w:eastAsia="Times New Roman" w:hAnsi="Calibri" w:cs="Calibri"/>
        </w:rPr>
        <w:t>of the</w:t>
      </w:r>
      <w:r w:rsidRPr="008F0178">
        <w:rPr>
          <w:rFonts w:ascii="Calibri" w:eastAsia="Times New Roman" w:hAnsi="Calibri" w:cs="Calibri"/>
        </w:rPr>
        <w:t xml:space="preserve"> Office of Inspector General (OIG), moved to terminate the Housing Stabilization Services (HSS) program</w:t>
      </w:r>
      <w:r w:rsidR="00975890" w:rsidRPr="008F0178">
        <w:rPr>
          <w:rFonts w:ascii="Calibri" w:eastAsia="Times New Roman" w:hAnsi="Calibri" w:cs="Calibri"/>
        </w:rPr>
        <w:t xml:space="preserve"> as of </w:t>
      </w:r>
      <w:r w:rsidR="00FA3EAD" w:rsidRPr="008F0178">
        <w:rPr>
          <w:rFonts w:ascii="Calibri" w:eastAsia="Times New Roman" w:hAnsi="Calibri" w:cs="Calibri"/>
        </w:rPr>
        <w:t>October</w:t>
      </w:r>
      <w:r w:rsidR="00975890" w:rsidRPr="008F0178">
        <w:rPr>
          <w:rFonts w:ascii="Calibri" w:eastAsia="Times New Roman" w:hAnsi="Calibri" w:cs="Calibri"/>
        </w:rPr>
        <w:t xml:space="preserve"> </w:t>
      </w:r>
      <w:r w:rsidR="00FA3EAD" w:rsidRPr="008F0178">
        <w:rPr>
          <w:rFonts w:ascii="Calibri" w:eastAsia="Times New Roman" w:hAnsi="Calibri" w:cs="Calibri"/>
        </w:rPr>
        <w:t>3</w:t>
      </w:r>
      <w:r w:rsidR="00975890" w:rsidRPr="008F0178">
        <w:rPr>
          <w:rFonts w:ascii="Calibri" w:eastAsia="Times New Roman" w:hAnsi="Calibri" w:cs="Calibri"/>
        </w:rPr>
        <w:t>1</w:t>
      </w:r>
      <w:r w:rsidR="00975890" w:rsidRPr="008F0178">
        <w:rPr>
          <w:rFonts w:ascii="Calibri" w:eastAsia="Times New Roman" w:hAnsi="Calibri" w:cs="Calibri"/>
          <w:vertAlign w:val="superscript"/>
        </w:rPr>
        <w:t>st</w:t>
      </w:r>
      <w:r w:rsidR="00975890" w:rsidRPr="008F0178">
        <w:rPr>
          <w:rFonts w:ascii="Calibri" w:eastAsia="Times New Roman" w:hAnsi="Calibri" w:cs="Calibri"/>
        </w:rPr>
        <w:t>, 2025</w:t>
      </w:r>
      <w:r w:rsidR="009B2627" w:rsidRPr="008F0178">
        <w:rPr>
          <w:rFonts w:ascii="Calibri" w:eastAsia="Times New Roman" w:hAnsi="Calibri" w:cs="Calibri"/>
        </w:rPr>
        <w:t>.</w:t>
      </w:r>
    </w:p>
    <w:p w14:paraId="5F1E7264" w14:textId="0CB99931" w:rsidR="0042371D" w:rsidRPr="0042371D" w:rsidRDefault="0042371D" w:rsidP="008F0178">
      <w:pPr>
        <w:spacing w:before="120" w:after="120" w:line="240" w:lineRule="auto"/>
        <w:rPr>
          <w:rFonts w:ascii="Calibri" w:eastAsia="Times New Roman" w:hAnsi="Calibri" w:cs="Calibri"/>
        </w:rPr>
      </w:pPr>
      <w:r w:rsidRPr="0042371D">
        <w:rPr>
          <w:rFonts w:ascii="Calibri" w:eastAsia="Times New Roman" w:hAnsi="Calibri" w:cs="Calibri"/>
        </w:rPr>
        <w:t xml:space="preserve">DHS is working with CMS to take required actions to end </w:t>
      </w:r>
      <w:r w:rsidR="0050741E">
        <w:rPr>
          <w:rFonts w:ascii="Calibri" w:eastAsia="Times New Roman" w:hAnsi="Calibri" w:cs="Calibri"/>
        </w:rPr>
        <w:t>HSS</w:t>
      </w:r>
      <w:r w:rsidR="00D9747E" w:rsidRPr="0042371D">
        <w:rPr>
          <w:rFonts w:ascii="Calibri" w:eastAsia="Times New Roman" w:hAnsi="Calibri" w:cs="Calibri"/>
        </w:rPr>
        <w:t xml:space="preserve"> </w:t>
      </w:r>
      <w:r w:rsidRPr="0042371D">
        <w:rPr>
          <w:rFonts w:ascii="Calibri" w:eastAsia="Times New Roman" w:hAnsi="Calibri" w:cs="Calibri"/>
        </w:rPr>
        <w:t>as soon as possible, including required notifications to enrollees</w:t>
      </w:r>
      <w:r w:rsidR="007357EA">
        <w:rPr>
          <w:rFonts w:ascii="Calibri" w:eastAsia="Times New Roman" w:hAnsi="Calibri" w:cs="Calibri"/>
        </w:rPr>
        <w:t>, program</w:t>
      </w:r>
      <w:r w:rsidRPr="0042371D">
        <w:rPr>
          <w:rFonts w:ascii="Calibri" w:eastAsia="Times New Roman" w:hAnsi="Calibri" w:cs="Calibri"/>
        </w:rPr>
        <w:t xml:space="preserve"> recipients</w:t>
      </w:r>
      <w:r w:rsidR="007357EA">
        <w:rPr>
          <w:rFonts w:ascii="Calibri" w:eastAsia="Times New Roman" w:hAnsi="Calibri" w:cs="Calibri"/>
        </w:rPr>
        <w:t xml:space="preserve">, and </w:t>
      </w:r>
      <w:r w:rsidRPr="0042371D">
        <w:rPr>
          <w:rFonts w:ascii="Calibri" w:eastAsia="Times New Roman" w:hAnsi="Calibri" w:cs="Calibri"/>
        </w:rPr>
        <w:t>providers.</w:t>
      </w:r>
    </w:p>
    <w:p w14:paraId="76F9E3B1" w14:textId="72CCD3EF" w:rsidR="00E36960" w:rsidRDefault="0042371D" w:rsidP="00E36960">
      <w:pPr>
        <w:spacing w:before="120" w:after="120" w:line="240" w:lineRule="auto"/>
        <w:rPr>
          <w:rFonts w:ascii="Calibri" w:eastAsia="Times New Roman" w:hAnsi="Calibri" w:cs="Calibri"/>
        </w:rPr>
      </w:pPr>
      <w:r w:rsidRPr="0042371D">
        <w:rPr>
          <w:rFonts w:ascii="Calibri" w:eastAsia="Times New Roman" w:hAnsi="Calibri" w:cs="Calibri"/>
        </w:rPr>
        <w:t xml:space="preserve">Blue Plus is sending out </w:t>
      </w:r>
      <w:r w:rsidR="005C5B0F">
        <w:rPr>
          <w:rFonts w:ascii="Calibri" w:eastAsia="Times New Roman" w:hAnsi="Calibri" w:cs="Calibri"/>
        </w:rPr>
        <w:t xml:space="preserve">communications </w:t>
      </w:r>
      <w:r w:rsidRPr="0042371D">
        <w:rPr>
          <w:rFonts w:ascii="Calibri" w:eastAsia="Times New Roman" w:hAnsi="Calibri" w:cs="Calibri"/>
        </w:rPr>
        <w:t xml:space="preserve">to let members know about </w:t>
      </w:r>
      <w:r w:rsidR="008F0178">
        <w:rPr>
          <w:rFonts w:ascii="Calibri" w:eastAsia="Times New Roman" w:hAnsi="Calibri" w:cs="Calibri"/>
        </w:rPr>
        <w:t>the ending of this program</w:t>
      </w:r>
      <w:r w:rsidRPr="0042371D">
        <w:rPr>
          <w:rFonts w:ascii="Calibri" w:eastAsia="Times New Roman" w:hAnsi="Calibri" w:cs="Calibri"/>
        </w:rPr>
        <w:t>.</w:t>
      </w:r>
      <w:r w:rsidR="00F4718B">
        <w:rPr>
          <w:rFonts w:ascii="Calibri" w:eastAsia="Times New Roman" w:hAnsi="Calibri" w:cs="Calibri"/>
        </w:rPr>
        <w:t xml:space="preserve"> </w:t>
      </w:r>
    </w:p>
    <w:p w14:paraId="7EF2C5B2" w14:textId="0D1FEE65" w:rsidR="00736F28" w:rsidRPr="008F0178" w:rsidRDefault="00736F28" w:rsidP="008F0178">
      <w:pPr>
        <w:pStyle w:val="ListParagraph"/>
        <w:numPr>
          <w:ilvl w:val="0"/>
          <w:numId w:val="36"/>
        </w:numPr>
        <w:spacing w:before="120" w:after="120" w:line="240" w:lineRule="auto"/>
        <w:rPr>
          <w:rFonts w:ascii="Calibri" w:eastAsia="Times New Roman" w:hAnsi="Calibri" w:cs="Calibri"/>
        </w:rPr>
      </w:pPr>
      <w:r w:rsidRPr="008F0178">
        <w:rPr>
          <w:rFonts w:ascii="Calibri" w:eastAsia="Times New Roman" w:hAnsi="Calibri" w:cs="Calibri"/>
        </w:rPr>
        <w:t>The 30-day notice</w:t>
      </w:r>
      <w:r w:rsidR="003B7E23" w:rsidRPr="008F0178">
        <w:rPr>
          <w:rFonts w:ascii="Calibri" w:eastAsia="Times New Roman" w:hAnsi="Calibri" w:cs="Calibri"/>
        </w:rPr>
        <w:t>s</w:t>
      </w:r>
      <w:r w:rsidR="00AC5E77" w:rsidRPr="008F0178">
        <w:rPr>
          <w:rFonts w:ascii="Calibri" w:eastAsia="Times New Roman" w:hAnsi="Calibri" w:cs="Calibri"/>
        </w:rPr>
        <w:t xml:space="preserve"> </w:t>
      </w:r>
      <w:r w:rsidR="000956CB" w:rsidRPr="008F0178">
        <w:rPr>
          <w:rFonts w:ascii="Calibri" w:eastAsia="Times New Roman" w:hAnsi="Calibri" w:cs="Calibri"/>
        </w:rPr>
        <w:t xml:space="preserve">were sent </w:t>
      </w:r>
      <w:r w:rsidR="0053417F" w:rsidRPr="008F0178">
        <w:rPr>
          <w:rFonts w:ascii="Calibri" w:eastAsia="Times New Roman" w:hAnsi="Calibri" w:cs="Calibri"/>
        </w:rPr>
        <w:t xml:space="preserve">to all MSC+ and MSHO members </w:t>
      </w:r>
      <w:r w:rsidR="00E36960">
        <w:rPr>
          <w:rFonts w:ascii="Calibri" w:eastAsia="Times New Roman" w:hAnsi="Calibri" w:cs="Calibri"/>
        </w:rPr>
        <w:t xml:space="preserve">- </w:t>
      </w:r>
      <w:r w:rsidR="0053417F" w:rsidRPr="008F0178">
        <w:rPr>
          <w:rFonts w:ascii="Calibri" w:eastAsia="Times New Roman" w:hAnsi="Calibri" w:cs="Calibri"/>
        </w:rPr>
        <w:t xml:space="preserve">including those not receiving the benefit </w:t>
      </w:r>
      <w:r w:rsidR="00E36960">
        <w:rPr>
          <w:rFonts w:ascii="Calibri" w:eastAsia="Times New Roman" w:hAnsi="Calibri" w:cs="Calibri"/>
        </w:rPr>
        <w:t xml:space="preserve">- </w:t>
      </w:r>
      <w:r w:rsidR="000956CB" w:rsidRPr="008F0178">
        <w:rPr>
          <w:rFonts w:ascii="Calibri" w:eastAsia="Times New Roman" w:hAnsi="Calibri" w:cs="Calibri"/>
        </w:rPr>
        <w:t xml:space="preserve">via email, text, or mail beginning </w:t>
      </w:r>
      <w:r w:rsidR="00AC5E77" w:rsidRPr="008F0178">
        <w:rPr>
          <w:rFonts w:ascii="Calibri" w:eastAsia="Times New Roman" w:hAnsi="Calibri" w:cs="Calibri"/>
        </w:rPr>
        <w:t>September 30</w:t>
      </w:r>
      <w:r w:rsidR="00AC5E77" w:rsidRPr="008F0178">
        <w:rPr>
          <w:rFonts w:ascii="Calibri" w:eastAsia="Times New Roman" w:hAnsi="Calibri" w:cs="Calibri"/>
          <w:vertAlign w:val="superscript"/>
        </w:rPr>
        <w:t>th</w:t>
      </w:r>
      <w:r w:rsidR="00AC5E77" w:rsidRPr="008F0178">
        <w:rPr>
          <w:rFonts w:ascii="Calibri" w:eastAsia="Times New Roman" w:hAnsi="Calibri" w:cs="Calibri"/>
        </w:rPr>
        <w:t>, 2025.</w:t>
      </w:r>
    </w:p>
    <w:p w14:paraId="16F3F58E" w14:textId="10C129CE" w:rsidR="00A1720C" w:rsidRPr="0042371D" w:rsidRDefault="003B7E23" w:rsidP="008F0178">
      <w:pPr>
        <w:numPr>
          <w:ilvl w:val="1"/>
          <w:numId w:val="33"/>
        </w:numPr>
        <w:spacing w:before="120" w:after="120" w:line="240" w:lineRule="auto"/>
        <w:rPr>
          <w:rFonts w:ascii="Calibri" w:eastAsia="Times New Roman" w:hAnsi="Calibri" w:cs="Calibri"/>
        </w:rPr>
      </w:pPr>
      <w:r>
        <w:rPr>
          <w:rFonts w:ascii="Calibri" w:eastAsia="Times New Roman" w:hAnsi="Calibri" w:cs="Calibri"/>
        </w:rPr>
        <w:t xml:space="preserve">If </w:t>
      </w:r>
      <w:r w:rsidR="003F6573">
        <w:rPr>
          <w:rFonts w:ascii="Calibri" w:eastAsia="Times New Roman" w:hAnsi="Calibri" w:cs="Calibri"/>
        </w:rPr>
        <w:t xml:space="preserve">the </w:t>
      </w:r>
      <w:r>
        <w:rPr>
          <w:rFonts w:ascii="Calibri" w:eastAsia="Times New Roman" w:hAnsi="Calibri" w:cs="Calibri"/>
        </w:rPr>
        <w:t xml:space="preserve">member has an email address on file, they may have received </w:t>
      </w:r>
      <w:r w:rsidR="003F6573">
        <w:rPr>
          <w:rFonts w:ascii="Calibri" w:eastAsia="Times New Roman" w:hAnsi="Calibri" w:cs="Calibri"/>
        </w:rPr>
        <w:t>a message</w:t>
      </w:r>
      <w:r>
        <w:rPr>
          <w:rFonts w:ascii="Calibri" w:eastAsia="Times New Roman" w:hAnsi="Calibri" w:cs="Calibri"/>
        </w:rPr>
        <w:t xml:space="preserve"> </w:t>
      </w:r>
      <w:r w:rsidR="00A1720C">
        <w:rPr>
          <w:rFonts w:ascii="Calibri" w:eastAsia="Times New Roman" w:hAnsi="Calibri" w:cs="Calibri"/>
        </w:rPr>
        <w:t xml:space="preserve">from </w:t>
      </w:r>
      <w:hyperlink r:id="rId10" w:history="1">
        <w:r w:rsidR="00A1720C" w:rsidRPr="0048309F">
          <w:rPr>
            <w:rStyle w:val="Hyperlink"/>
            <w:rFonts w:ascii="Calibri" w:eastAsia="Times New Roman" w:hAnsi="Calibri" w:cs="Calibri"/>
            <w:i/>
            <w:iCs/>
          </w:rPr>
          <w:t>noreply@email.bluecrossmn.com</w:t>
        </w:r>
      </w:hyperlink>
      <w:r w:rsidR="00A1720C">
        <w:rPr>
          <w:rFonts w:ascii="Calibri" w:eastAsia="Times New Roman" w:hAnsi="Calibri" w:cs="Calibri"/>
        </w:rPr>
        <w:t>.</w:t>
      </w:r>
    </w:p>
    <w:p w14:paraId="47990BB0" w14:textId="2FA0A72E" w:rsidR="00A1720C" w:rsidRPr="0042371D" w:rsidRDefault="00A1720C" w:rsidP="008F0178">
      <w:pPr>
        <w:numPr>
          <w:ilvl w:val="1"/>
          <w:numId w:val="33"/>
        </w:numPr>
        <w:spacing w:before="120" w:after="120" w:line="240" w:lineRule="auto"/>
        <w:rPr>
          <w:rFonts w:ascii="Calibri" w:eastAsia="Times New Roman" w:hAnsi="Calibri" w:cs="Calibri"/>
        </w:rPr>
      </w:pPr>
      <w:r w:rsidRPr="0042371D">
        <w:rPr>
          <w:rFonts w:ascii="Calibri" w:eastAsia="Times New Roman" w:hAnsi="Calibri" w:cs="Calibri"/>
        </w:rPr>
        <w:t xml:space="preserve">Members with a </w:t>
      </w:r>
      <w:r>
        <w:rPr>
          <w:rFonts w:ascii="Calibri" w:eastAsia="Times New Roman" w:hAnsi="Calibri" w:cs="Calibri"/>
        </w:rPr>
        <w:t xml:space="preserve">cell </w:t>
      </w:r>
      <w:r w:rsidRPr="0042371D">
        <w:rPr>
          <w:rFonts w:ascii="Calibri" w:eastAsia="Times New Roman" w:hAnsi="Calibri" w:cs="Calibri"/>
        </w:rPr>
        <w:t xml:space="preserve">phone number </w:t>
      </w:r>
      <w:r w:rsidR="003633A9">
        <w:rPr>
          <w:rFonts w:ascii="Calibri" w:eastAsia="Times New Roman" w:hAnsi="Calibri" w:cs="Calibri"/>
        </w:rPr>
        <w:t>but</w:t>
      </w:r>
      <w:r w:rsidRPr="0042371D">
        <w:rPr>
          <w:rFonts w:ascii="Calibri" w:eastAsia="Times New Roman" w:hAnsi="Calibri" w:cs="Calibri"/>
        </w:rPr>
        <w:t xml:space="preserve"> no email address </w:t>
      </w:r>
      <w:r w:rsidR="003633A9">
        <w:rPr>
          <w:rFonts w:ascii="Calibri" w:eastAsia="Times New Roman" w:hAnsi="Calibri" w:cs="Calibri"/>
        </w:rPr>
        <w:t xml:space="preserve">on file </w:t>
      </w:r>
      <w:r w:rsidR="00B46F9A">
        <w:rPr>
          <w:rFonts w:ascii="Calibri" w:eastAsia="Times New Roman" w:hAnsi="Calibri" w:cs="Calibri"/>
        </w:rPr>
        <w:t>may have received</w:t>
      </w:r>
      <w:r w:rsidRPr="0042371D">
        <w:rPr>
          <w:rFonts w:ascii="Calibri" w:eastAsia="Times New Roman" w:hAnsi="Calibri" w:cs="Calibri"/>
        </w:rPr>
        <w:t xml:space="preserve"> a text message</w:t>
      </w:r>
      <w:r>
        <w:rPr>
          <w:rFonts w:ascii="Calibri" w:eastAsia="Times New Roman" w:hAnsi="Calibri" w:cs="Calibri"/>
        </w:rPr>
        <w:t xml:space="preserve"> from </w:t>
      </w:r>
      <w:r w:rsidRPr="0042371D">
        <w:rPr>
          <w:rFonts w:ascii="Calibri" w:eastAsia="Times New Roman" w:hAnsi="Calibri" w:cs="Calibri"/>
        </w:rPr>
        <w:t>855-233-2583</w:t>
      </w:r>
      <w:r>
        <w:rPr>
          <w:rFonts w:ascii="Calibri" w:eastAsia="Times New Roman" w:hAnsi="Calibri" w:cs="Calibri"/>
        </w:rPr>
        <w:t>.</w:t>
      </w:r>
    </w:p>
    <w:p w14:paraId="67FDF800" w14:textId="151279C8" w:rsidR="00A1720C" w:rsidRPr="003633A9" w:rsidRDefault="00B46F9A" w:rsidP="008F0178">
      <w:pPr>
        <w:numPr>
          <w:ilvl w:val="1"/>
          <w:numId w:val="33"/>
        </w:numPr>
        <w:spacing w:before="120" w:after="120" w:line="240" w:lineRule="auto"/>
        <w:rPr>
          <w:rFonts w:ascii="Calibri" w:eastAsia="Times New Roman" w:hAnsi="Calibri" w:cs="Calibri"/>
        </w:rPr>
      </w:pPr>
      <w:r>
        <w:rPr>
          <w:rFonts w:ascii="Calibri" w:eastAsia="Times New Roman" w:hAnsi="Calibri" w:cs="Calibri"/>
        </w:rPr>
        <w:t>Members</w:t>
      </w:r>
      <w:r w:rsidR="003633A9">
        <w:rPr>
          <w:rFonts w:ascii="Calibri" w:eastAsia="Times New Roman" w:hAnsi="Calibri" w:cs="Calibri"/>
        </w:rPr>
        <w:t xml:space="preserve"> without </w:t>
      </w:r>
      <w:r w:rsidR="00A1720C" w:rsidRPr="0042371D">
        <w:rPr>
          <w:rFonts w:ascii="Calibri" w:eastAsia="Times New Roman" w:hAnsi="Calibri" w:cs="Calibri"/>
        </w:rPr>
        <w:t xml:space="preserve">an email address </w:t>
      </w:r>
      <w:r w:rsidR="003633A9">
        <w:rPr>
          <w:rFonts w:ascii="Calibri" w:eastAsia="Times New Roman" w:hAnsi="Calibri" w:cs="Calibri"/>
        </w:rPr>
        <w:t>or</w:t>
      </w:r>
      <w:r w:rsidR="00A1720C" w:rsidRPr="0042371D">
        <w:rPr>
          <w:rFonts w:ascii="Calibri" w:eastAsia="Times New Roman" w:hAnsi="Calibri" w:cs="Calibri"/>
        </w:rPr>
        <w:t xml:space="preserve"> a </w:t>
      </w:r>
      <w:r w:rsidR="00A1720C">
        <w:rPr>
          <w:rFonts w:ascii="Calibri" w:eastAsia="Times New Roman" w:hAnsi="Calibri" w:cs="Calibri"/>
        </w:rPr>
        <w:t xml:space="preserve">cell </w:t>
      </w:r>
      <w:r w:rsidR="00A1720C" w:rsidRPr="0042371D">
        <w:rPr>
          <w:rFonts w:ascii="Calibri" w:eastAsia="Times New Roman" w:hAnsi="Calibri" w:cs="Calibri"/>
        </w:rPr>
        <w:t xml:space="preserve">phone number </w:t>
      </w:r>
      <w:r w:rsidR="00A1720C">
        <w:rPr>
          <w:rFonts w:ascii="Calibri" w:eastAsia="Times New Roman" w:hAnsi="Calibri" w:cs="Calibri"/>
        </w:rPr>
        <w:t xml:space="preserve">on file </w:t>
      </w:r>
      <w:r w:rsidR="003633A9">
        <w:rPr>
          <w:rFonts w:ascii="Calibri" w:eastAsia="Times New Roman" w:hAnsi="Calibri" w:cs="Calibri"/>
        </w:rPr>
        <w:t xml:space="preserve">were sent a letter. </w:t>
      </w:r>
      <w:r w:rsidR="00A1720C" w:rsidRPr="003633A9">
        <w:rPr>
          <w:rFonts w:ascii="Calibri" w:eastAsia="Times New Roman" w:hAnsi="Calibri" w:cs="Calibri"/>
        </w:rPr>
        <w:t>See examples below.</w:t>
      </w:r>
    </w:p>
    <w:p w14:paraId="15200FAA" w14:textId="77777777" w:rsidR="00A1720C" w:rsidRPr="00803D36" w:rsidRDefault="00A1720C" w:rsidP="008F0178">
      <w:pPr>
        <w:pStyle w:val="ListParagraph"/>
        <w:numPr>
          <w:ilvl w:val="2"/>
          <w:numId w:val="33"/>
        </w:numPr>
        <w:spacing w:before="120" w:after="120" w:line="240" w:lineRule="auto"/>
        <w:rPr>
          <w:rFonts w:ascii="Calibri" w:eastAsia="Times New Roman" w:hAnsi="Calibri" w:cs="Calibri"/>
        </w:rPr>
      </w:pPr>
      <w:hyperlink r:id="rId11" w:history="1">
        <w:r w:rsidRPr="00803D36">
          <w:rPr>
            <w:rStyle w:val="Hyperlink"/>
            <w:rFonts w:ascii="Calibri" w:eastAsia="Times New Roman" w:hAnsi="Calibri" w:cs="Calibri"/>
          </w:rPr>
          <w:t>MSHO_HSS_Letter</w:t>
        </w:r>
      </w:hyperlink>
    </w:p>
    <w:p w14:paraId="0A05A34F" w14:textId="77777777" w:rsidR="00A1720C" w:rsidRPr="008F0178" w:rsidRDefault="00A1720C" w:rsidP="008F0178">
      <w:pPr>
        <w:pStyle w:val="ListParagraph"/>
        <w:numPr>
          <w:ilvl w:val="2"/>
          <w:numId w:val="33"/>
        </w:numPr>
        <w:spacing w:before="120" w:after="120" w:line="240" w:lineRule="auto"/>
        <w:rPr>
          <w:rFonts w:ascii="Calibri" w:eastAsia="Times New Roman" w:hAnsi="Calibri" w:cs="Calibri"/>
        </w:rPr>
      </w:pPr>
      <w:hyperlink r:id="rId12" w:history="1">
        <w:r w:rsidRPr="00803D36">
          <w:rPr>
            <w:rStyle w:val="Hyperlink"/>
            <w:rFonts w:ascii="Calibri" w:eastAsia="Times New Roman" w:hAnsi="Calibri" w:cs="Calibri"/>
          </w:rPr>
          <w:t>MSC+_HSS_Letter</w:t>
        </w:r>
      </w:hyperlink>
    </w:p>
    <w:p w14:paraId="060344FF" w14:textId="6679FB26" w:rsidR="00257DD7" w:rsidRPr="008F0178" w:rsidRDefault="00AB22EA">
      <w:pPr>
        <w:pStyle w:val="ListParagraph"/>
        <w:numPr>
          <w:ilvl w:val="0"/>
          <w:numId w:val="33"/>
        </w:numPr>
        <w:spacing w:before="120" w:after="120" w:line="240" w:lineRule="auto"/>
        <w:rPr>
          <w:rFonts w:ascii="Calibri" w:eastAsia="Times New Roman" w:hAnsi="Calibri" w:cs="Calibri"/>
          <w:color w:val="auto"/>
        </w:rPr>
      </w:pPr>
      <w:r w:rsidRPr="008F0178">
        <w:rPr>
          <w:color w:val="auto"/>
        </w:rPr>
        <w:t>A</w:t>
      </w:r>
      <w:r w:rsidR="00257DD7" w:rsidRPr="008F0178">
        <w:rPr>
          <w:color w:val="auto"/>
        </w:rPr>
        <w:t xml:space="preserve"> 10-day notification will be</w:t>
      </w:r>
      <w:r w:rsidR="00625DEC" w:rsidRPr="008F0178">
        <w:rPr>
          <w:color w:val="auto"/>
        </w:rPr>
        <w:t xml:space="preserve"> </w:t>
      </w:r>
      <w:r w:rsidR="00257DD7" w:rsidRPr="008F0178">
        <w:rPr>
          <w:color w:val="auto"/>
        </w:rPr>
        <w:t>sent to</w:t>
      </w:r>
      <w:r w:rsidR="00831869" w:rsidRPr="008F0178">
        <w:rPr>
          <w:color w:val="auto"/>
        </w:rPr>
        <w:t xml:space="preserve"> MSC+ and MSHO members who have had an HSS claim </w:t>
      </w:r>
      <w:r w:rsidR="00ED67CA" w:rsidRPr="008F0178">
        <w:rPr>
          <w:color w:val="auto"/>
        </w:rPr>
        <w:t>in the last year.</w:t>
      </w:r>
      <w:r w:rsidR="00B71951" w:rsidRPr="008F0178">
        <w:rPr>
          <w:color w:val="auto"/>
        </w:rPr>
        <w:t xml:space="preserve"> </w:t>
      </w:r>
    </w:p>
    <w:p w14:paraId="4D61829C" w14:textId="42DAD72B" w:rsidR="0042371D" w:rsidRPr="00C22530" w:rsidRDefault="00541868" w:rsidP="008F0178">
      <w:pPr>
        <w:spacing w:before="120" w:after="120" w:line="240" w:lineRule="auto"/>
        <w:rPr>
          <w:color w:val="000000"/>
        </w:rPr>
      </w:pPr>
      <w:r w:rsidRPr="00C22530">
        <w:t>Member Handbook</w:t>
      </w:r>
      <w:r w:rsidR="003135AC">
        <w:t>s</w:t>
      </w:r>
      <w:r w:rsidRPr="00C22530">
        <w:t xml:space="preserve"> have been updated and are </w:t>
      </w:r>
      <w:r w:rsidR="0042371D" w:rsidRPr="00C22530">
        <w:t>av</w:t>
      </w:r>
      <w:r w:rsidR="0042371D" w:rsidRPr="00C22530">
        <w:rPr>
          <w:color w:val="000000"/>
        </w:rPr>
        <w:t xml:space="preserve">ailable on our website and </w:t>
      </w:r>
      <w:r w:rsidR="00365245" w:rsidRPr="00C22530">
        <w:rPr>
          <w:color w:val="000000"/>
        </w:rPr>
        <w:t>in</w:t>
      </w:r>
      <w:r w:rsidR="0042371D" w:rsidRPr="00C22530">
        <w:rPr>
          <w:color w:val="000000"/>
        </w:rPr>
        <w:t xml:space="preserve"> the members’ online account</w:t>
      </w:r>
      <w:r w:rsidR="00365245" w:rsidRPr="00C22530">
        <w:rPr>
          <w:color w:val="000000"/>
        </w:rPr>
        <w:t>. Updated copies</w:t>
      </w:r>
      <w:r w:rsidR="0042371D" w:rsidRPr="00C22530">
        <w:rPr>
          <w:color w:val="000000"/>
        </w:rPr>
        <w:t xml:space="preserve"> </w:t>
      </w:r>
      <w:r w:rsidR="008F1593">
        <w:rPr>
          <w:color w:val="000000"/>
        </w:rPr>
        <w:t xml:space="preserve">will </w:t>
      </w:r>
      <w:r w:rsidR="0042371D" w:rsidRPr="00C22530">
        <w:rPr>
          <w:color w:val="000000"/>
        </w:rPr>
        <w:t>not be mailed out to members.</w:t>
      </w:r>
      <w:r w:rsidR="00CE20C5" w:rsidRPr="00C22530">
        <w:rPr>
          <w:color w:val="000000"/>
        </w:rPr>
        <w:t xml:space="preserve"> </w:t>
      </w:r>
      <w:r w:rsidR="001849B0" w:rsidRPr="00C22530">
        <w:rPr>
          <w:color w:val="000000"/>
        </w:rPr>
        <w:t>Links provided below.</w:t>
      </w:r>
    </w:p>
    <w:p w14:paraId="301AC25C" w14:textId="490ADE50" w:rsidR="001A7E50" w:rsidRDefault="001A7E50" w:rsidP="008F0178">
      <w:pPr>
        <w:pStyle w:val="ListParagraph"/>
        <w:numPr>
          <w:ilvl w:val="0"/>
          <w:numId w:val="30"/>
        </w:numPr>
        <w:spacing w:before="120" w:after="120" w:line="240" w:lineRule="auto"/>
        <w:rPr>
          <w:rFonts w:ascii="Calibri" w:eastAsia="Times New Roman" w:hAnsi="Calibri" w:cs="Calibri"/>
        </w:rPr>
      </w:pPr>
      <w:hyperlink r:id="rId13" w:history="1">
        <w:r w:rsidRPr="00EA4393">
          <w:rPr>
            <w:rStyle w:val="Hyperlink"/>
            <w:rFonts w:ascii="Calibri" w:eastAsia="Times New Roman" w:hAnsi="Calibri" w:cs="Calibri"/>
          </w:rPr>
          <w:t>MSHO</w:t>
        </w:r>
      </w:hyperlink>
    </w:p>
    <w:p w14:paraId="3457C669" w14:textId="2DC3012C" w:rsidR="00EA4393" w:rsidRDefault="00EA4393" w:rsidP="008F0178">
      <w:pPr>
        <w:pStyle w:val="ListParagraph"/>
        <w:numPr>
          <w:ilvl w:val="0"/>
          <w:numId w:val="30"/>
        </w:numPr>
        <w:spacing w:before="120" w:after="120" w:line="240" w:lineRule="auto"/>
        <w:rPr>
          <w:rFonts w:ascii="Calibri" w:eastAsia="Times New Roman" w:hAnsi="Calibri" w:cs="Calibri"/>
        </w:rPr>
      </w:pPr>
      <w:hyperlink r:id="rId14" w:history="1">
        <w:r w:rsidRPr="00EA4393">
          <w:rPr>
            <w:rStyle w:val="Hyperlink"/>
            <w:rFonts w:ascii="Calibri" w:eastAsia="Times New Roman" w:hAnsi="Calibri" w:cs="Calibri"/>
          </w:rPr>
          <w:t xml:space="preserve">MSC+ </w:t>
        </w:r>
      </w:hyperlink>
    </w:p>
    <w:p w14:paraId="266254FA" w14:textId="6CD8CF38" w:rsidR="00C22530" w:rsidRPr="0042371D" w:rsidRDefault="0042371D" w:rsidP="008F0178">
      <w:pPr>
        <w:spacing w:before="120" w:after="120" w:line="240" w:lineRule="auto"/>
        <w:rPr>
          <w:rFonts w:ascii="Calibri" w:eastAsia="Times New Roman" w:hAnsi="Calibri" w:cs="Calibri"/>
        </w:rPr>
      </w:pPr>
      <w:r w:rsidRPr="0042371D">
        <w:rPr>
          <w:rFonts w:ascii="Calibri" w:eastAsia="Times New Roman" w:hAnsi="Calibri" w:cs="Calibri"/>
        </w:rPr>
        <w:t>Care Coordinator</w:t>
      </w:r>
      <w:r w:rsidR="00CE20C5">
        <w:rPr>
          <w:rFonts w:ascii="Calibri" w:eastAsia="Times New Roman" w:hAnsi="Calibri" w:cs="Calibri"/>
        </w:rPr>
        <w:t>s</w:t>
      </w:r>
      <w:r w:rsidR="00EA4393">
        <w:rPr>
          <w:rFonts w:ascii="Calibri" w:eastAsia="Times New Roman" w:hAnsi="Calibri" w:cs="Calibri"/>
        </w:rPr>
        <w:t xml:space="preserve"> should assist</w:t>
      </w:r>
      <w:r w:rsidR="00365245">
        <w:rPr>
          <w:rFonts w:ascii="Calibri" w:eastAsia="Times New Roman" w:hAnsi="Calibri" w:cs="Calibri"/>
        </w:rPr>
        <w:t xml:space="preserve"> impacted</w:t>
      </w:r>
      <w:r w:rsidR="00EA4393">
        <w:rPr>
          <w:rFonts w:ascii="Calibri" w:eastAsia="Times New Roman" w:hAnsi="Calibri" w:cs="Calibri"/>
        </w:rPr>
        <w:t xml:space="preserve"> members</w:t>
      </w:r>
      <w:r w:rsidRPr="0042371D">
        <w:rPr>
          <w:rFonts w:ascii="Calibri" w:eastAsia="Times New Roman" w:hAnsi="Calibri" w:cs="Calibri"/>
        </w:rPr>
        <w:t xml:space="preserve"> </w:t>
      </w:r>
      <w:r w:rsidR="00395517">
        <w:rPr>
          <w:rFonts w:ascii="Calibri" w:eastAsia="Times New Roman" w:hAnsi="Calibri" w:cs="Calibri"/>
        </w:rPr>
        <w:t>in</w:t>
      </w:r>
      <w:r w:rsidR="00395517" w:rsidRPr="0042371D">
        <w:rPr>
          <w:rFonts w:ascii="Calibri" w:eastAsia="Times New Roman" w:hAnsi="Calibri" w:cs="Calibri"/>
        </w:rPr>
        <w:t xml:space="preserve"> </w:t>
      </w:r>
      <w:r w:rsidRPr="0042371D">
        <w:rPr>
          <w:rFonts w:ascii="Calibri" w:eastAsia="Times New Roman" w:hAnsi="Calibri" w:cs="Calibri"/>
        </w:rPr>
        <w:t>determin</w:t>
      </w:r>
      <w:r w:rsidR="00395517">
        <w:rPr>
          <w:rFonts w:ascii="Calibri" w:eastAsia="Times New Roman" w:hAnsi="Calibri" w:cs="Calibri"/>
        </w:rPr>
        <w:t>ing</w:t>
      </w:r>
      <w:r w:rsidRPr="0042371D">
        <w:rPr>
          <w:rFonts w:ascii="Calibri" w:eastAsia="Times New Roman" w:hAnsi="Calibri" w:cs="Calibri"/>
        </w:rPr>
        <w:t xml:space="preserve"> if there </w:t>
      </w:r>
      <w:r w:rsidR="00365245">
        <w:rPr>
          <w:rFonts w:ascii="Calibri" w:eastAsia="Times New Roman" w:hAnsi="Calibri" w:cs="Calibri"/>
        </w:rPr>
        <w:t>are</w:t>
      </w:r>
      <w:r w:rsidRPr="0042371D">
        <w:rPr>
          <w:rFonts w:ascii="Calibri" w:eastAsia="Times New Roman" w:hAnsi="Calibri" w:cs="Calibri"/>
        </w:rPr>
        <w:t xml:space="preserve"> other services they may be eligible for to help fill gaps left by the </w:t>
      </w:r>
      <w:r w:rsidR="00001CB5">
        <w:rPr>
          <w:rFonts w:ascii="Calibri" w:eastAsia="Times New Roman" w:hAnsi="Calibri" w:cs="Calibri"/>
        </w:rPr>
        <w:t>termination</w:t>
      </w:r>
      <w:r w:rsidR="00001CB5" w:rsidRPr="0042371D">
        <w:rPr>
          <w:rFonts w:ascii="Calibri" w:eastAsia="Times New Roman" w:hAnsi="Calibri" w:cs="Calibri"/>
        </w:rPr>
        <w:t xml:space="preserve"> </w:t>
      </w:r>
      <w:r w:rsidRPr="0042371D">
        <w:rPr>
          <w:rFonts w:ascii="Calibri" w:eastAsia="Times New Roman" w:hAnsi="Calibri" w:cs="Calibri"/>
        </w:rPr>
        <w:t>of this program. </w:t>
      </w:r>
    </w:p>
    <w:p w14:paraId="3C20FC7D" w14:textId="77777777" w:rsidR="00395517" w:rsidRPr="008F0178" w:rsidRDefault="0042371D" w:rsidP="008F0178">
      <w:pPr>
        <w:pStyle w:val="ListParagraph"/>
        <w:numPr>
          <w:ilvl w:val="0"/>
          <w:numId w:val="35"/>
        </w:numPr>
        <w:spacing w:before="120" w:after="120" w:line="240" w:lineRule="auto"/>
        <w:rPr>
          <w:rFonts w:ascii="Calibri" w:eastAsia="Times New Roman" w:hAnsi="Calibri" w:cs="Calibri"/>
        </w:rPr>
      </w:pPr>
      <w:r w:rsidRPr="008F0178">
        <w:rPr>
          <w:rFonts w:ascii="Calibri" w:eastAsia="Times New Roman" w:hAnsi="Calibri" w:cs="Calibri"/>
        </w:rPr>
        <w:t>If members or providers have additional questions, they can submit them to </w:t>
      </w:r>
      <w:hyperlink r:id="rId15" w:tgtFrame="_blank" w:history="1">
        <w:r w:rsidRPr="008F0178">
          <w:rPr>
            <w:rFonts w:ascii="Calibri" w:eastAsia="Times New Roman" w:hAnsi="Calibri" w:cs="Calibri"/>
            <w:color w:val="0000FF"/>
            <w:u w:val="single"/>
          </w:rPr>
          <w:t>dhshousingstabilization@state.mn.us</w:t>
        </w:r>
      </w:hyperlink>
      <w:r w:rsidRPr="008F0178">
        <w:rPr>
          <w:rFonts w:ascii="Calibri" w:eastAsia="Times New Roman" w:hAnsi="Calibri" w:cs="Calibri"/>
        </w:rPr>
        <w:t xml:space="preserve">. </w:t>
      </w:r>
    </w:p>
    <w:p w14:paraId="33DDBBDF" w14:textId="306FBF1D" w:rsidR="009B7F36" w:rsidRPr="008F0178" w:rsidRDefault="0042371D" w:rsidP="008F0178">
      <w:pPr>
        <w:pStyle w:val="ListParagraph"/>
        <w:numPr>
          <w:ilvl w:val="0"/>
          <w:numId w:val="31"/>
        </w:numPr>
        <w:spacing w:before="120" w:after="120" w:line="240" w:lineRule="auto"/>
        <w:rPr>
          <w:rFonts w:ascii="Calibri" w:eastAsia="Times New Roman" w:hAnsi="Calibri" w:cs="Calibri"/>
        </w:rPr>
      </w:pPr>
      <w:r w:rsidRPr="008F0178">
        <w:rPr>
          <w:rFonts w:ascii="Calibri" w:eastAsia="Times New Roman" w:hAnsi="Calibri" w:cs="Calibri"/>
        </w:rPr>
        <w:t xml:space="preserve">Due to the volume of inquiries, </w:t>
      </w:r>
      <w:r w:rsidR="00395517">
        <w:rPr>
          <w:rFonts w:ascii="Calibri" w:eastAsia="Times New Roman" w:hAnsi="Calibri" w:cs="Calibri"/>
        </w:rPr>
        <w:t xml:space="preserve">DHS </w:t>
      </w:r>
      <w:r w:rsidRPr="008F0178">
        <w:rPr>
          <w:rFonts w:ascii="Calibri" w:eastAsia="Times New Roman" w:hAnsi="Calibri" w:cs="Calibri"/>
        </w:rPr>
        <w:t>staff may not be able to provide an immediate response</w:t>
      </w:r>
      <w:r w:rsidR="00395517">
        <w:rPr>
          <w:rFonts w:ascii="Calibri" w:eastAsia="Times New Roman" w:hAnsi="Calibri" w:cs="Calibri"/>
        </w:rPr>
        <w:t>, however they are</w:t>
      </w:r>
      <w:r w:rsidRPr="008F0178">
        <w:rPr>
          <w:rFonts w:ascii="Calibri" w:eastAsia="Times New Roman" w:hAnsi="Calibri" w:cs="Calibri"/>
        </w:rPr>
        <w:t xml:space="preserve"> committed to answering all questions</w:t>
      </w:r>
      <w:r w:rsidR="00F51D10">
        <w:rPr>
          <w:rFonts w:ascii="Calibri" w:eastAsia="Times New Roman" w:hAnsi="Calibri" w:cs="Calibri"/>
        </w:rPr>
        <w:t>.</w:t>
      </w:r>
      <w:r w:rsidRPr="008F0178">
        <w:rPr>
          <w:rFonts w:ascii="Calibri" w:eastAsia="Times New Roman" w:hAnsi="Calibri" w:cs="Calibri"/>
        </w:rPr>
        <w:t xml:space="preserve"> </w:t>
      </w:r>
    </w:p>
    <w:p w14:paraId="6007A0E5" w14:textId="708C2FD7" w:rsidR="008A4B24" w:rsidRPr="008F0178" w:rsidRDefault="008A4B24" w:rsidP="008F0178">
      <w:pPr>
        <w:spacing w:before="120" w:after="120" w:line="240" w:lineRule="auto"/>
        <w:rPr>
          <w:rFonts w:ascii="Calibri" w:eastAsia="Times New Roman" w:hAnsi="Calibri" w:cs="Calibri"/>
        </w:rPr>
      </w:pPr>
      <w:r w:rsidRPr="008F0178">
        <w:rPr>
          <w:rFonts w:ascii="Calibri" w:eastAsia="Times New Roman" w:hAnsi="Calibri" w:cs="Calibri"/>
        </w:rPr>
        <w:t>For additional information</w:t>
      </w:r>
      <w:r w:rsidR="00A02DC2">
        <w:rPr>
          <w:rFonts w:ascii="Calibri" w:eastAsia="Times New Roman" w:hAnsi="Calibri" w:cs="Calibri"/>
        </w:rPr>
        <w:t xml:space="preserve"> and updates,</w:t>
      </w:r>
      <w:r w:rsidRPr="008F0178">
        <w:rPr>
          <w:rFonts w:ascii="Calibri" w:eastAsia="Times New Roman" w:hAnsi="Calibri" w:cs="Calibri"/>
        </w:rPr>
        <w:t xml:space="preserve"> please refer to the </w:t>
      </w:r>
      <w:hyperlink r:id="rId16" w:history="1">
        <w:r w:rsidRPr="003353CB">
          <w:rPr>
            <w:rStyle w:val="Hyperlink"/>
            <w:rFonts w:ascii="Calibri" w:eastAsia="Times New Roman" w:hAnsi="Calibri" w:cs="Calibri"/>
          </w:rPr>
          <w:t>DHS FAQ</w:t>
        </w:r>
      </w:hyperlink>
      <w:r w:rsidRPr="008F0178">
        <w:rPr>
          <w:rFonts w:ascii="Calibri" w:eastAsia="Times New Roman" w:hAnsi="Calibri" w:cs="Calibri"/>
        </w:rPr>
        <w:t>.</w:t>
      </w:r>
    </w:p>
    <w:sectPr w:rsidR="008A4B24" w:rsidRPr="008F0178" w:rsidSect="00F145AB">
      <w:headerReference w:type="default" r:id="rId17"/>
      <w:footerReference w:type="default" r:id="rId18"/>
      <w:pgSz w:w="12240" w:h="15840"/>
      <w:pgMar w:top="720" w:right="720" w:bottom="720" w:left="720" w:header="144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7D4A5" w14:textId="77777777" w:rsidR="00C74A63" w:rsidRDefault="00C74A63" w:rsidP="00BB1FFD">
      <w:pPr>
        <w:spacing w:after="0" w:line="240" w:lineRule="auto"/>
      </w:pPr>
      <w:r>
        <w:separator/>
      </w:r>
    </w:p>
  </w:endnote>
  <w:endnote w:type="continuationSeparator" w:id="0">
    <w:p w14:paraId="5C535993" w14:textId="77777777" w:rsidR="00C74A63" w:rsidRDefault="00C74A63" w:rsidP="00BB1FFD">
      <w:pPr>
        <w:spacing w:after="0" w:line="240" w:lineRule="auto"/>
      </w:pPr>
      <w:r>
        <w:continuationSeparator/>
      </w:r>
    </w:p>
  </w:endnote>
  <w:endnote w:type="continuationNotice" w:id="1">
    <w:p w14:paraId="1386E097" w14:textId="77777777" w:rsidR="00C74A63" w:rsidRDefault="00C74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Book">
    <w:panose1 w:val="020B05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6F21" w14:textId="2460878A" w:rsidR="0086469F" w:rsidRPr="009B7F36" w:rsidRDefault="0086469F">
    <w:pPr>
      <w:pStyle w:val="Footer"/>
      <w:rPr>
        <w:i/>
        <w:iCs/>
        <w:sz w:val="20"/>
        <w:szCs w:val="20"/>
      </w:rPr>
    </w:pPr>
    <w:r w:rsidRPr="009B7F36">
      <w:rPr>
        <w:i/>
        <w:iCs/>
        <w:sz w:val="20"/>
        <w:szCs w:val="20"/>
      </w:rPr>
      <w:t>Co</w:t>
    </w:r>
    <w:r w:rsidR="009B7F36" w:rsidRPr="009B7F36">
      <w:rPr>
        <w:i/>
        <w:iCs/>
        <w:sz w:val="20"/>
        <w:szCs w:val="20"/>
      </w:rPr>
      <w:t>mmuniques are</w:t>
    </w:r>
    <w:r w:rsidRPr="009B7F36">
      <w:rPr>
        <w:i/>
        <w:iCs/>
        <w:sz w:val="20"/>
        <w:szCs w:val="20"/>
      </w:rPr>
      <w:t xml:space="preserve"> </w:t>
    </w:r>
    <w:r w:rsidR="009B7F36" w:rsidRPr="009B7F36">
      <w:rPr>
        <w:rFonts w:cstheme="minorHAnsi"/>
        <w:i/>
        <w:iCs/>
        <w:color w:val="000000" w:themeColor="text1"/>
        <w:sz w:val="20"/>
        <w:szCs w:val="20"/>
      </w:rPr>
      <w:t>formal notifications sent via email to share information on any changes and updates on DHS, CMS, and/or Blue Plus policies and programs, guidelines, process changes, benefits, contract requirements, and Model of Care updates, etc. These notifications are official and posted on our Care Coordination website for up to two years.</w:t>
    </w:r>
  </w:p>
  <w:p w14:paraId="0F0B8CB4" w14:textId="77777777" w:rsidR="0086469F" w:rsidRDefault="00864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9ECE8" w14:textId="77777777" w:rsidR="00C74A63" w:rsidRDefault="00C74A63" w:rsidP="00BB1FFD">
      <w:pPr>
        <w:spacing w:after="0" w:line="240" w:lineRule="auto"/>
      </w:pPr>
      <w:r>
        <w:separator/>
      </w:r>
    </w:p>
  </w:footnote>
  <w:footnote w:type="continuationSeparator" w:id="0">
    <w:p w14:paraId="4E34C86F" w14:textId="77777777" w:rsidR="00C74A63" w:rsidRDefault="00C74A63" w:rsidP="00BB1FFD">
      <w:pPr>
        <w:spacing w:after="0" w:line="240" w:lineRule="auto"/>
      </w:pPr>
      <w:r>
        <w:continuationSeparator/>
      </w:r>
    </w:p>
  </w:footnote>
  <w:footnote w:type="continuationNotice" w:id="1">
    <w:p w14:paraId="6AC062A5" w14:textId="77777777" w:rsidR="00C74A63" w:rsidRDefault="00C74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01F" w14:textId="49A31FC7" w:rsidR="00AF1D04" w:rsidRDefault="000A5082">
    <w:pPr>
      <w:pStyle w:val="Header"/>
    </w:pPr>
    <w:r>
      <w:rPr>
        <w:noProof/>
      </w:rPr>
      <mc:AlternateContent>
        <mc:Choice Requires="wps">
          <w:drawing>
            <wp:anchor distT="45720" distB="45720" distL="114300" distR="114300" simplePos="0" relativeHeight="251658241" behindDoc="0" locked="0" layoutInCell="1" allowOverlap="1" wp14:anchorId="27358D35" wp14:editId="552C644D">
              <wp:simplePos x="0" y="0"/>
              <wp:positionH relativeFrom="margin">
                <wp:posOffset>536299</wp:posOffset>
              </wp:positionH>
              <wp:positionV relativeFrom="paragraph">
                <wp:posOffset>-684199</wp:posOffset>
              </wp:positionV>
              <wp:extent cx="3736975" cy="914400"/>
              <wp:effectExtent l="0" t="0" r="0" b="0"/>
              <wp:wrapSquare wrapText="bothSides"/>
              <wp:docPr id="1858126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975" cy="914400"/>
                      </a:xfrm>
                      <a:prstGeom prst="rect">
                        <a:avLst/>
                      </a:prstGeom>
                      <a:noFill/>
                      <a:ln w="9525">
                        <a:noFill/>
                        <a:miter lim="800000"/>
                        <a:headEnd/>
                        <a:tailEnd/>
                      </a:ln>
                    </wps:spPr>
                    <wps:txb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31424BCB" w:rsidR="00AF1D04" w:rsidRPr="00AF1D04" w:rsidRDefault="0042371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358D35" id="_x0000_t202" coordsize="21600,21600" o:spt="202" path="m,l,21600r21600,l21600,xe">
              <v:stroke joinstyle="miter"/>
              <v:path gradientshapeok="t" o:connecttype="rect"/>
            </v:shapetype>
            <v:shape id="Text Box 2" o:spid="_x0000_s1026" type="#_x0000_t202" style="position:absolute;margin-left:42.25pt;margin-top:-53.85pt;width:294.25pt;height:1in;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" filled="f" stroked="f">
              <v:textbox>
                <w:txbxContent>
                  <w:p w14:paraId="4D314A7A" w14:textId="25965DFF" w:rsidR="006B5D91" w:rsidRPr="000E65FF" w:rsidRDefault="006B5D91" w:rsidP="006B5D91">
                    <w:pPr>
                      <w:jc w:val="center"/>
                      <w:rPr>
                        <w:rFonts w:ascii="Franklin Gothic Book" w:hAnsi="Franklin Gothic Book"/>
                        <w:b/>
                        <w:bCs/>
                        <w:color w:val="FFFFFF" w:themeColor="background1"/>
                        <w:sz w:val="44"/>
                        <w:szCs w:val="44"/>
                      </w:rPr>
                    </w:pPr>
                    <w:r w:rsidRPr="000E65FF">
                      <w:rPr>
                        <w:rFonts w:ascii="Franklin Gothic Book" w:hAnsi="Franklin Gothic Book"/>
                        <w:b/>
                        <w:bCs/>
                        <w:color w:val="FFFFFF" w:themeColor="background1"/>
                        <w:sz w:val="44"/>
                        <w:szCs w:val="44"/>
                      </w:rPr>
                      <w:t>Blue Plus C</w:t>
                    </w:r>
                    <w:r w:rsidR="005C4385">
                      <w:rPr>
                        <w:rFonts w:ascii="Franklin Gothic Book" w:hAnsi="Franklin Gothic Book"/>
                        <w:b/>
                        <w:bCs/>
                        <w:color w:val="FFFFFF" w:themeColor="background1"/>
                        <w:sz w:val="44"/>
                        <w:szCs w:val="44"/>
                      </w:rPr>
                      <w:t>omm</w:t>
                    </w:r>
                    <w:r w:rsidR="009B7F36">
                      <w:rPr>
                        <w:rFonts w:ascii="Franklin Gothic Book" w:hAnsi="Franklin Gothic Book"/>
                        <w:b/>
                        <w:bCs/>
                        <w:color w:val="FFFFFF" w:themeColor="background1"/>
                        <w:sz w:val="44"/>
                        <w:szCs w:val="44"/>
                      </w:rPr>
                      <w:t>unique</w:t>
                    </w:r>
                  </w:p>
                  <w:p w14:paraId="3E533087" w14:textId="31424BCB" w:rsidR="00AF1D04" w:rsidRPr="00AF1D04" w:rsidRDefault="0042371D" w:rsidP="00AF1D04">
                    <w:pPr>
                      <w:jc w:val="center"/>
                      <w:rPr>
                        <w:rFonts w:ascii="Franklin Gothic Book" w:hAnsi="Franklin Gothic Book"/>
                        <w:color w:val="FFFFFF" w:themeColor="background1"/>
                        <w:sz w:val="36"/>
                        <w:szCs w:val="36"/>
                      </w:rPr>
                    </w:pPr>
                    <w:r>
                      <w:rPr>
                        <w:rFonts w:ascii="Franklin Gothic Book" w:hAnsi="Franklin Gothic Book"/>
                        <w:b/>
                        <w:bCs/>
                        <w:color w:val="FFFFFF" w:themeColor="background1"/>
                        <w:sz w:val="44"/>
                        <w:szCs w:val="44"/>
                      </w:rPr>
                      <w:t>10-3-2025</w:t>
                    </w:r>
                  </w:p>
                </w:txbxContent>
              </v:textbox>
              <w10:wrap type="square" anchorx="margin"/>
            </v:shape>
          </w:pict>
        </mc:Fallback>
      </mc:AlternateContent>
    </w:r>
    <w:r w:rsidR="0017655A">
      <w:rPr>
        <w:noProof/>
      </w:rPr>
      <w:drawing>
        <wp:anchor distT="0" distB="0" distL="114300" distR="114300" simplePos="0" relativeHeight="251658240" behindDoc="1" locked="0" layoutInCell="1" allowOverlap="1" wp14:anchorId="694BD564" wp14:editId="229AA83B">
          <wp:simplePos x="0" y="0"/>
          <wp:positionH relativeFrom="page">
            <wp:align>right</wp:align>
          </wp:positionH>
          <wp:positionV relativeFrom="page">
            <wp:align>top</wp:align>
          </wp:positionV>
          <wp:extent cx="10048875" cy="1228725"/>
          <wp:effectExtent l="0" t="0" r="9525" b="9525"/>
          <wp:wrapNone/>
          <wp:docPr id="6" name="Picture 6" descr="highlight chart header_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ighlight chart header_54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488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2F9D84" w14:textId="0AAA33D7" w:rsidR="00AF1D04" w:rsidRDefault="00AF1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56D"/>
    <w:multiLevelType w:val="hybridMultilevel"/>
    <w:tmpl w:val="C8ECC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949E7"/>
    <w:multiLevelType w:val="multilevel"/>
    <w:tmpl w:val="E5245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95757"/>
    <w:multiLevelType w:val="hybridMultilevel"/>
    <w:tmpl w:val="FA701F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1A2307"/>
    <w:multiLevelType w:val="hybridMultilevel"/>
    <w:tmpl w:val="1782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76FC8"/>
    <w:multiLevelType w:val="hybridMultilevel"/>
    <w:tmpl w:val="429C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A6519"/>
    <w:multiLevelType w:val="hybridMultilevel"/>
    <w:tmpl w:val="74C65C4C"/>
    <w:lvl w:ilvl="0" w:tplc="6D34BE00">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77219"/>
    <w:multiLevelType w:val="hybridMultilevel"/>
    <w:tmpl w:val="DB3AE9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9283C"/>
    <w:multiLevelType w:val="multilevel"/>
    <w:tmpl w:val="900ED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7096B"/>
    <w:multiLevelType w:val="hybridMultilevel"/>
    <w:tmpl w:val="5E904F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981D36"/>
    <w:multiLevelType w:val="multilevel"/>
    <w:tmpl w:val="D4D0B8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415C4"/>
    <w:multiLevelType w:val="hybridMultilevel"/>
    <w:tmpl w:val="172A0B34"/>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 w15:restartNumberingAfterBreak="0">
    <w:nsid w:val="398C796E"/>
    <w:multiLevelType w:val="hybridMultilevel"/>
    <w:tmpl w:val="94F298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EF0BF6"/>
    <w:multiLevelType w:val="hybridMultilevel"/>
    <w:tmpl w:val="2C727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485413"/>
    <w:multiLevelType w:val="hybridMultilevel"/>
    <w:tmpl w:val="BB147322"/>
    <w:lvl w:ilvl="0" w:tplc="06900896">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10F20"/>
    <w:multiLevelType w:val="hybridMultilevel"/>
    <w:tmpl w:val="0DAE493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03247B"/>
    <w:multiLevelType w:val="multilevel"/>
    <w:tmpl w:val="750CB13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6" w15:restartNumberingAfterBreak="0">
    <w:nsid w:val="422F40A5"/>
    <w:multiLevelType w:val="hybridMultilevel"/>
    <w:tmpl w:val="8C949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2FE5D67"/>
    <w:multiLevelType w:val="multilevel"/>
    <w:tmpl w:val="F752CD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E4060"/>
    <w:multiLevelType w:val="hybridMultilevel"/>
    <w:tmpl w:val="AB3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23333"/>
    <w:multiLevelType w:val="hybridMultilevel"/>
    <w:tmpl w:val="6D7E06E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FD6163"/>
    <w:multiLevelType w:val="hybridMultilevel"/>
    <w:tmpl w:val="15C69558"/>
    <w:lvl w:ilvl="0" w:tplc="CA84BE0A">
      <w:numFmt w:val="bullet"/>
      <w:lvlText w:val=""/>
      <w:lvlJc w:val="left"/>
      <w:pPr>
        <w:ind w:left="1125" w:hanging="765"/>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F55B4"/>
    <w:multiLevelType w:val="hybridMultilevel"/>
    <w:tmpl w:val="9DEA7F86"/>
    <w:lvl w:ilvl="0" w:tplc="D832AB1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965A75"/>
    <w:multiLevelType w:val="hybridMultilevel"/>
    <w:tmpl w:val="F2A08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273675"/>
    <w:multiLevelType w:val="multilevel"/>
    <w:tmpl w:val="05E4707C"/>
    <w:lvl w:ilvl="0">
      <w:start w:val="1"/>
      <w:numFmt w:val="decimal"/>
      <w:lvlText w:val="%1."/>
      <w:lvlJc w:val="left"/>
      <w:pPr>
        <w:ind w:left="720" w:hanging="360"/>
      </w:pPr>
      <w:rPr>
        <w:rFonts w:hint="default"/>
      </w:rPr>
    </w:lvl>
    <w:lvl w:ilvl="1">
      <w:start w:val="1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42661A"/>
    <w:multiLevelType w:val="hybridMultilevel"/>
    <w:tmpl w:val="0DEED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96F4B"/>
    <w:multiLevelType w:val="hybridMultilevel"/>
    <w:tmpl w:val="C6A2ED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69F6828"/>
    <w:multiLevelType w:val="hybridMultilevel"/>
    <w:tmpl w:val="0E6C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C5E7F"/>
    <w:multiLevelType w:val="hybridMultilevel"/>
    <w:tmpl w:val="F398BA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A23BF"/>
    <w:multiLevelType w:val="hybridMultilevel"/>
    <w:tmpl w:val="33580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0A2734"/>
    <w:multiLevelType w:val="hybridMultilevel"/>
    <w:tmpl w:val="5A8AE5CA"/>
    <w:lvl w:ilvl="0" w:tplc="04090003">
      <w:start w:val="1"/>
      <w:numFmt w:val="bullet"/>
      <w:lvlText w:val="o"/>
      <w:lvlJc w:val="left"/>
      <w:pPr>
        <w:ind w:left="1650" w:hanging="360"/>
      </w:pPr>
      <w:rPr>
        <w:rFonts w:ascii="Courier New" w:hAnsi="Courier New" w:cs="Courier New"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30" w15:restartNumberingAfterBreak="0">
    <w:nsid w:val="689913BA"/>
    <w:multiLevelType w:val="hybridMultilevel"/>
    <w:tmpl w:val="E36AFE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AB2B0D"/>
    <w:multiLevelType w:val="hybridMultilevel"/>
    <w:tmpl w:val="CEC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469F7"/>
    <w:multiLevelType w:val="hybridMultilevel"/>
    <w:tmpl w:val="9E50D6E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3D7F85"/>
    <w:multiLevelType w:val="hybridMultilevel"/>
    <w:tmpl w:val="B0AA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00545"/>
    <w:multiLevelType w:val="hybridMultilevel"/>
    <w:tmpl w:val="5CD6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D346B"/>
    <w:multiLevelType w:val="multilevel"/>
    <w:tmpl w:val="6F520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3283610">
    <w:abstractNumId w:val="26"/>
  </w:num>
  <w:num w:numId="2" w16cid:durableId="1797331095">
    <w:abstractNumId w:val="14"/>
  </w:num>
  <w:num w:numId="3" w16cid:durableId="214856249">
    <w:abstractNumId w:val="21"/>
  </w:num>
  <w:num w:numId="4" w16cid:durableId="1499616861">
    <w:abstractNumId w:val="29"/>
  </w:num>
  <w:num w:numId="5" w16cid:durableId="2073769093">
    <w:abstractNumId w:val="1"/>
  </w:num>
  <w:num w:numId="6" w16cid:durableId="18362904">
    <w:abstractNumId w:val="34"/>
  </w:num>
  <w:num w:numId="7" w16cid:durableId="495341996">
    <w:abstractNumId w:val="35"/>
  </w:num>
  <w:num w:numId="8" w16cid:durableId="195433800">
    <w:abstractNumId w:val="6"/>
  </w:num>
  <w:num w:numId="9" w16cid:durableId="2131320421">
    <w:abstractNumId w:val="23"/>
  </w:num>
  <w:num w:numId="10" w16cid:durableId="292836173">
    <w:abstractNumId w:val="16"/>
  </w:num>
  <w:num w:numId="11" w16cid:durableId="590047722">
    <w:abstractNumId w:val="10"/>
  </w:num>
  <w:num w:numId="12" w16cid:durableId="1674527007">
    <w:abstractNumId w:val="13"/>
  </w:num>
  <w:num w:numId="13" w16cid:durableId="1073697651">
    <w:abstractNumId w:val="11"/>
  </w:num>
  <w:num w:numId="14" w16cid:durableId="1167403472">
    <w:abstractNumId w:val="27"/>
  </w:num>
  <w:num w:numId="15" w16cid:durableId="1282767395">
    <w:abstractNumId w:val="30"/>
  </w:num>
  <w:num w:numId="16" w16cid:durableId="974333673">
    <w:abstractNumId w:val="20"/>
  </w:num>
  <w:num w:numId="17" w16cid:durableId="364520162">
    <w:abstractNumId w:val="7"/>
  </w:num>
  <w:num w:numId="18" w16cid:durableId="1117332499">
    <w:abstractNumId w:val="12"/>
  </w:num>
  <w:num w:numId="19" w16cid:durableId="2132741991">
    <w:abstractNumId w:val="5"/>
  </w:num>
  <w:num w:numId="20" w16cid:durableId="133525190">
    <w:abstractNumId w:val="31"/>
  </w:num>
  <w:num w:numId="21" w16cid:durableId="2101565973">
    <w:abstractNumId w:val="28"/>
  </w:num>
  <w:num w:numId="22" w16cid:durableId="580287051">
    <w:abstractNumId w:val="24"/>
  </w:num>
  <w:num w:numId="23" w16cid:durableId="1795637695">
    <w:abstractNumId w:val="33"/>
  </w:num>
  <w:num w:numId="24" w16cid:durableId="1165973169">
    <w:abstractNumId w:val="0"/>
  </w:num>
  <w:num w:numId="25" w16cid:durableId="1790397476">
    <w:abstractNumId w:val="25"/>
  </w:num>
  <w:num w:numId="26" w16cid:durableId="765073409">
    <w:abstractNumId w:val="4"/>
  </w:num>
  <w:num w:numId="27" w16cid:durableId="758021900">
    <w:abstractNumId w:val="15"/>
  </w:num>
  <w:num w:numId="28" w16cid:durableId="1829591106">
    <w:abstractNumId w:val="17"/>
  </w:num>
  <w:num w:numId="29" w16cid:durableId="410470987">
    <w:abstractNumId w:val="9"/>
  </w:num>
  <w:num w:numId="30" w16cid:durableId="1789734153">
    <w:abstractNumId w:val="32"/>
  </w:num>
  <w:num w:numId="31" w16cid:durableId="1194228261">
    <w:abstractNumId w:val="8"/>
  </w:num>
  <w:num w:numId="32" w16cid:durableId="1956473252">
    <w:abstractNumId w:val="3"/>
  </w:num>
  <w:num w:numId="33" w16cid:durableId="1399129533">
    <w:abstractNumId w:val="19"/>
  </w:num>
  <w:num w:numId="34" w16cid:durableId="243343196">
    <w:abstractNumId w:val="22"/>
  </w:num>
  <w:num w:numId="35" w16cid:durableId="1847552023">
    <w:abstractNumId w:val="2"/>
  </w:num>
  <w:num w:numId="36" w16cid:durableId="14207850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A1A"/>
    <w:rsid w:val="00001CB5"/>
    <w:rsid w:val="0000303F"/>
    <w:rsid w:val="00013C1E"/>
    <w:rsid w:val="0002019B"/>
    <w:rsid w:val="00025A55"/>
    <w:rsid w:val="000274AF"/>
    <w:rsid w:val="0003181B"/>
    <w:rsid w:val="00035DCD"/>
    <w:rsid w:val="00042C54"/>
    <w:rsid w:val="0005009B"/>
    <w:rsid w:val="00064372"/>
    <w:rsid w:val="000673E7"/>
    <w:rsid w:val="00073461"/>
    <w:rsid w:val="00093DF4"/>
    <w:rsid w:val="000956CB"/>
    <w:rsid w:val="00095CEA"/>
    <w:rsid w:val="000A5082"/>
    <w:rsid w:val="000A5D07"/>
    <w:rsid w:val="000B3E7D"/>
    <w:rsid w:val="000C2E61"/>
    <w:rsid w:val="000D26FC"/>
    <w:rsid w:val="000F0C07"/>
    <w:rsid w:val="00100733"/>
    <w:rsid w:val="00101EAA"/>
    <w:rsid w:val="00104932"/>
    <w:rsid w:val="001377AB"/>
    <w:rsid w:val="00146993"/>
    <w:rsid w:val="00150443"/>
    <w:rsid w:val="00156EEA"/>
    <w:rsid w:val="00163839"/>
    <w:rsid w:val="00174F3D"/>
    <w:rsid w:val="001759D1"/>
    <w:rsid w:val="0017655A"/>
    <w:rsid w:val="00177274"/>
    <w:rsid w:val="001849B0"/>
    <w:rsid w:val="001A2DB7"/>
    <w:rsid w:val="001A7E50"/>
    <w:rsid w:val="001D2782"/>
    <w:rsid w:val="001D52BC"/>
    <w:rsid w:val="001E1085"/>
    <w:rsid w:val="001F16DF"/>
    <w:rsid w:val="001F79CB"/>
    <w:rsid w:val="001F7B3B"/>
    <w:rsid w:val="002029D2"/>
    <w:rsid w:val="00207605"/>
    <w:rsid w:val="002143B9"/>
    <w:rsid w:val="00222CB4"/>
    <w:rsid w:val="00224BCD"/>
    <w:rsid w:val="00226B8A"/>
    <w:rsid w:val="00237980"/>
    <w:rsid w:val="00241B1C"/>
    <w:rsid w:val="00241FDA"/>
    <w:rsid w:val="00257DD7"/>
    <w:rsid w:val="00262B39"/>
    <w:rsid w:val="00266777"/>
    <w:rsid w:val="00275CDB"/>
    <w:rsid w:val="0028428E"/>
    <w:rsid w:val="00287C94"/>
    <w:rsid w:val="002B36E2"/>
    <w:rsid w:val="002C0B3A"/>
    <w:rsid w:val="002D7C3C"/>
    <w:rsid w:val="002E040A"/>
    <w:rsid w:val="002E4287"/>
    <w:rsid w:val="002E7252"/>
    <w:rsid w:val="002F63D4"/>
    <w:rsid w:val="002F7501"/>
    <w:rsid w:val="00312281"/>
    <w:rsid w:val="003135AC"/>
    <w:rsid w:val="00323095"/>
    <w:rsid w:val="003353CB"/>
    <w:rsid w:val="003633A9"/>
    <w:rsid w:val="00365245"/>
    <w:rsid w:val="00370380"/>
    <w:rsid w:val="003709EC"/>
    <w:rsid w:val="003901BE"/>
    <w:rsid w:val="00395517"/>
    <w:rsid w:val="003A12B5"/>
    <w:rsid w:val="003B1163"/>
    <w:rsid w:val="003B5970"/>
    <w:rsid w:val="003B7E23"/>
    <w:rsid w:val="003C1F8E"/>
    <w:rsid w:val="003D042A"/>
    <w:rsid w:val="003E007E"/>
    <w:rsid w:val="003E13DE"/>
    <w:rsid w:val="003E6579"/>
    <w:rsid w:val="003F29D6"/>
    <w:rsid w:val="003F6158"/>
    <w:rsid w:val="003F6573"/>
    <w:rsid w:val="003F6B90"/>
    <w:rsid w:val="00401A72"/>
    <w:rsid w:val="0042371D"/>
    <w:rsid w:val="0042696D"/>
    <w:rsid w:val="00434211"/>
    <w:rsid w:val="0044731C"/>
    <w:rsid w:val="0047758D"/>
    <w:rsid w:val="00490FCE"/>
    <w:rsid w:val="004C3AF3"/>
    <w:rsid w:val="004D30F0"/>
    <w:rsid w:val="004F1E33"/>
    <w:rsid w:val="00500D27"/>
    <w:rsid w:val="005033FA"/>
    <w:rsid w:val="0050741E"/>
    <w:rsid w:val="0051093B"/>
    <w:rsid w:val="005201CF"/>
    <w:rsid w:val="005216A1"/>
    <w:rsid w:val="0053159F"/>
    <w:rsid w:val="0053417F"/>
    <w:rsid w:val="00540B8C"/>
    <w:rsid w:val="005413CA"/>
    <w:rsid w:val="00541868"/>
    <w:rsid w:val="00584057"/>
    <w:rsid w:val="00587B08"/>
    <w:rsid w:val="005B0C97"/>
    <w:rsid w:val="005B2F63"/>
    <w:rsid w:val="005C033A"/>
    <w:rsid w:val="005C4385"/>
    <w:rsid w:val="005C5B0F"/>
    <w:rsid w:val="005C7FFC"/>
    <w:rsid w:val="005D6BC6"/>
    <w:rsid w:val="005E07CD"/>
    <w:rsid w:val="00605891"/>
    <w:rsid w:val="00623BBA"/>
    <w:rsid w:val="00625DEC"/>
    <w:rsid w:val="00645D13"/>
    <w:rsid w:val="00646AC2"/>
    <w:rsid w:val="006579A0"/>
    <w:rsid w:val="00661EAF"/>
    <w:rsid w:val="00662F2A"/>
    <w:rsid w:val="00667412"/>
    <w:rsid w:val="00667838"/>
    <w:rsid w:val="00684C03"/>
    <w:rsid w:val="00685F60"/>
    <w:rsid w:val="00686352"/>
    <w:rsid w:val="0069006A"/>
    <w:rsid w:val="00690495"/>
    <w:rsid w:val="00696BE2"/>
    <w:rsid w:val="006B5D91"/>
    <w:rsid w:val="006E6429"/>
    <w:rsid w:val="00720E1E"/>
    <w:rsid w:val="007260E4"/>
    <w:rsid w:val="007355D1"/>
    <w:rsid w:val="007357EA"/>
    <w:rsid w:val="00736979"/>
    <w:rsid w:val="00736F28"/>
    <w:rsid w:val="00737264"/>
    <w:rsid w:val="0073769D"/>
    <w:rsid w:val="00763D00"/>
    <w:rsid w:val="00765391"/>
    <w:rsid w:val="007808B0"/>
    <w:rsid w:val="007952B1"/>
    <w:rsid w:val="007979EC"/>
    <w:rsid w:val="007A040D"/>
    <w:rsid w:val="007A5E90"/>
    <w:rsid w:val="007A5F11"/>
    <w:rsid w:val="007D561F"/>
    <w:rsid w:val="007E404D"/>
    <w:rsid w:val="007E4567"/>
    <w:rsid w:val="007F0AE7"/>
    <w:rsid w:val="007F27A6"/>
    <w:rsid w:val="00803D36"/>
    <w:rsid w:val="0080562D"/>
    <w:rsid w:val="00824708"/>
    <w:rsid w:val="00827255"/>
    <w:rsid w:val="00831869"/>
    <w:rsid w:val="00857F8D"/>
    <w:rsid w:val="0086469F"/>
    <w:rsid w:val="00871F80"/>
    <w:rsid w:val="00885E21"/>
    <w:rsid w:val="00887099"/>
    <w:rsid w:val="008877C2"/>
    <w:rsid w:val="008A4B24"/>
    <w:rsid w:val="008B2AD0"/>
    <w:rsid w:val="008C06C7"/>
    <w:rsid w:val="008C610E"/>
    <w:rsid w:val="008E3F08"/>
    <w:rsid w:val="008E6751"/>
    <w:rsid w:val="008F0178"/>
    <w:rsid w:val="008F1593"/>
    <w:rsid w:val="008F5F4B"/>
    <w:rsid w:val="00902422"/>
    <w:rsid w:val="00932CA6"/>
    <w:rsid w:val="009533C6"/>
    <w:rsid w:val="00954AF8"/>
    <w:rsid w:val="00963586"/>
    <w:rsid w:val="00963F3F"/>
    <w:rsid w:val="00964FC8"/>
    <w:rsid w:val="00975890"/>
    <w:rsid w:val="00981E73"/>
    <w:rsid w:val="00985014"/>
    <w:rsid w:val="009869A9"/>
    <w:rsid w:val="00986E5D"/>
    <w:rsid w:val="009B1374"/>
    <w:rsid w:val="009B20AE"/>
    <w:rsid w:val="009B2627"/>
    <w:rsid w:val="009B2F51"/>
    <w:rsid w:val="009B7F36"/>
    <w:rsid w:val="00A02DC2"/>
    <w:rsid w:val="00A050AF"/>
    <w:rsid w:val="00A1065A"/>
    <w:rsid w:val="00A16F35"/>
    <w:rsid w:val="00A1720C"/>
    <w:rsid w:val="00A24223"/>
    <w:rsid w:val="00A4092C"/>
    <w:rsid w:val="00A43160"/>
    <w:rsid w:val="00A43DD3"/>
    <w:rsid w:val="00A51367"/>
    <w:rsid w:val="00A61B67"/>
    <w:rsid w:val="00A7017F"/>
    <w:rsid w:val="00A771B2"/>
    <w:rsid w:val="00A9292A"/>
    <w:rsid w:val="00AA1C20"/>
    <w:rsid w:val="00AB049B"/>
    <w:rsid w:val="00AB2016"/>
    <w:rsid w:val="00AB22EA"/>
    <w:rsid w:val="00AB2502"/>
    <w:rsid w:val="00AC4739"/>
    <w:rsid w:val="00AC5E77"/>
    <w:rsid w:val="00AD5757"/>
    <w:rsid w:val="00AE5599"/>
    <w:rsid w:val="00AF1D04"/>
    <w:rsid w:val="00B33AEF"/>
    <w:rsid w:val="00B4348B"/>
    <w:rsid w:val="00B46F9A"/>
    <w:rsid w:val="00B52F75"/>
    <w:rsid w:val="00B60565"/>
    <w:rsid w:val="00B63110"/>
    <w:rsid w:val="00B71951"/>
    <w:rsid w:val="00B81F54"/>
    <w:rsid w:val="00BB1FFD"/>
    <w:rsid w:val="00BD6DF2"/>
    <w:rsid w:val="00C03345"/>
    <w:rsid w:val="00C07123"/>
    <w:rsid w:val="00C1088F"/>
    <w:rsid w:val="00C20357"/>
    <w:rsid w:val="00C22530"/>
    <w:rsid w:val="00C261F2"/>
    <w:rsid w:val="00C30B6E"/>
    <w:rsid w:val="00C40B16"/>
    <w:rsid w:val="00C41AB5"/>
    <w:rsid w:val="00C43FFF"/>
    <w:rsid w:val="00C44797"/>
    <w:rsid w:val="00C44CEA"/>
    <w:rsid w:val="00C51B7A"/>
    <w:rsid w:val="00C54B73"/>
    <w:rsid w:val="00C608E4"/>
    <w:rsid w:val="00C6123D"/>
    <w:rsid w:val="00C74A63"/>
    <w:rsid w:val="00C844B5"/>
    <w:rsid w:val="00CA04A0"/>
    <w:rsid w:val="00CA1E33"/>
    <w:rsid w:val="00CA2381"/>
    <w:rsid w:val="00CA2A1A"/>
    <w:rsid w:val="00CC2EB9"/>
    <w:rsid w:val="00CC4229"/>
    <w:rsid w:val="00CC5603"/>
    <w:rsid w:val="00CE20C5"/>
    <w:rsid w:val="00CE5DE2"/>
    <w:rsid w:val="00CE63EA"/>
    <w:rsid w:val="00CF49F1"/>
    <w:rsid w:val="00CF6B62"/>
    <w:rsid w:val="00CF75DF"/>
    <w:rsid w:val="00D3050B"/>
    <w:rsid w:val="00D3063B"/>
    <w:rsid w:val="00D35ACC"/>
    <w:rsid w:val="00D5294C"/>
    <w:rsid w:val="00D60A33"/>
    <w:rsid w:val="00D62FFC"/>
    <w:rsid w:val="00D66CF4"/>
    <w:rsid w:val="00D93D8E"/>
    <w:rsid w:val="00D96A36"/>
    <w:rsid w:val="00D9747E"/>
    <w:rsid w:val="00DF4E3A"/>
    <w:rsid w:val="00E00AB5"/>
    <w:rsid w:val="00E11DD3"/>
    <w:rsid w:val="00E31CD6"/>
    <w:rsid w:val="00E3227B"/>
    <w:rsid w:val="00E36960"/>
    <w:rsid w:val="00E47607"/>
    <w:rsid w:val="00EA4393"/>
    <w:rsid w:val="00EC4AA6"/>
    <w:rsid w:val="00EC69E5"/>
    <w:rsid w:val="00ED67CA"/>
    <w:rsid w:val="00F04D76"/>
    <w:rsid w:val="00F122CE"/>
    <w:rsid w:val="00F145AB"/>
    <w:rsid w:val="00F2197B"/>
    <w:rsid w:val="00F2265D"/>
    <w:rsid w:val="00F2549E"/>
    <w:rsid w:val="00F31E94"/>
    <w:rsid w:val="00F36B5F"/>
    <w:rsid w:val="00F43FAA"/>
    <w:rsid w:val="00F4718B"/>
    <w:rsid w:val="00F51D10"/>
    <w:rsid w:val="00F531F6"/>
    <w:rsid w:val="00F5483A"/>
    <w:rsid w:val="00F610EE"/>
    <w:rsid w:val="00F65BF0"/>
    <w:rsid w:val="00F77805"/>
    <w:rsid w:val="00F93A7E"/>
    <w:rsid w:val="00FA31F9"/>
    <w:rsid w:val="00FA3EAD"/>
    <w:rsid w:val="00FA7110"/>
    <w:rsid w:val="00FC0731"/>
    <w:rsid w:val="00FC07D6"/>
    <w:rsid w:val="00FC5F7D"/>
    <w:rsid w:val="00FE4282"/>
    <w:rsid w:val="00FE4A6D"/>
    <w:rsid w:val="00FE7E70"/>
    <w:rsid w:val="00FF33FE"/>
    <w:rsid w:val="00FF4BE2"/>
    <w:rsid w:val="2CF68E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61847"/>
  <w15:chartTrackingRefBased/>
  <w15:docId w15:val="{A05E083D-7CD0-485B-BFD3-4CE55C7C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D91"/>
  </w:style>
  <w:style w:type="paragraph" w:styleId="Heading1">
    <w:name w:val="heading 1"/>
    <w:basedOn w:val="Normal"/>
    <w:next w:val="Normal"/>
    <w:link w:val="Heading1Char"/>
    <w:uiPriority w:val="9"/>
    <w:qFormat/>
    <w:rsid w:val="006904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61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1FFD"/>
    <w:pPr>
      <w:keepNext/>
      <w:spacing w:before="240" w:after="60" w:line="240" w:lineRule="auto"/>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BLUE">
    <w:name w:val="Masthead BLUE"/>
    <w:basedOn w:val="Normal"/>
    <w:qFormat/>
    <w:rsid w:val="00CA2A1A"/>
    <w:pPr>
      <w:widowControl w:val="0"/>
      <w:autoSpaceDE w:val="0"/>
      <w:autoSpaceDN w:val="0"/>
      <w:spacing w:before="241" w:after="0" w:line="269" w:lineRule="auto"/>
      <w:ind w:left="20"/>
    </w:pPr>
    <w:rPr>
      <w:rFonts w:asciiTheme="majorHAnsi" w:eastAsia="Franklin Gothic Book" w:hAnsiTheme="majorHAnsi" w:cs="Franklin Gothic Book"/>
      <w:color w:val="ED7D31" w:themeColor="accent2"/>
      <w:sz w:val="120"/>
      <w:lang w:bidi="en-US"/>
    </w:rPr>
  </w:style>
  <w:style w:type="table" w:styleId="TableGrid">
    <w:name w:val="Table Grid"/>
    <w:basedOn w:val="TableNormal"/>
    <w:uiPriority w:val="39"/>
    <w:rsid w:val="00CA2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2A1A"/>
    <w:pPr>
      <w:widowControl w:val="0"/>
      <w:autoSpaceDE w:val="0"/>
      <w:autoSpaceDN w:val="0"/>
      <w:spacing w:before="240" w:after="0" w:line="269" w:lineRule="auto"/>
    </w:pPr>
    <w:rPr>
      <w:rFonts w:eastAsia="Franklin Gothic Book" w:cs="Franklin Gothic Book"/>
      <w:color w:val="171717" w:themeColor="background2" w:themeShade="1A"/>
      <w:lang w:bidi="en-US"/>
    </w:rPr>
  </w:style>
  <w:style w:type="character" w:customStyle="1" w:styleId="Heading3Char">
    <w:name w:val="Heading 3 Char"/>
    <w:basedOn w:val="DefaultParagraphFont"/>
    <w:link w:val="Heading3"/>
    <w:rsid w:val="00BB1FFD"/>
    <w:rPr>
      <w:rFonts w:ascii="Calibri Light" w:eastAsia="Times New Roman" w:hAnsi="Calibri Light" w:cs="Times New Roman"/>
      <w:b/>
      <w:bCs/>
      <w:sz w:val="26"/>
      <w:szCs w:val="26"/>
    </w:rPr>
  </w:style>
  <w:style w:type="character" w:styleId="Hyperlink">
    <w:name w:val="Hyperlink"/>
    <w:rsid w:val="00BB1FFD"/>
    <w:rPr>
      <w:color w:val="6666CC"/>
      <w:u w:val="single"/>
    </w:rPr>
  </w:style>
  <w:style w:type="character" w:styleId="Strong">
    <w:name w:val="Strong"/>
    <w:uiPriority w:val="22"/>
    <w:qFormat/>
    <w:rsid w:val="00BB1FFD"/>
    <w:rPr>
      <w:b/>
      <w:bCs/>
    </w:rPr>
  </w:style>
  <w:style w:type="paragraph" w:styleId="Header">
    <w:name w:val="header"/>
    <w:basedOn w:val="Normal"/>
    <w:link w:val="HeaderChar"/>
    <w:uiPriority w:val="99"/>
    <w:unhideWhenUsed/>
    <w:rsid w:val="00BB1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FFD"/>
  </w:style>
  <w:style w:type="paragraph" w:styleId="Footer">
    <w:name w:val="footer"/>
    <w:basedOn w:val="Normal"/>
    <w:link w:val="FooterChar"/>
    <w:uiPriority w:val="99"/>
    <w:unhideWhenUsed/>
    <w:rsid w:val="00BB1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FFD"/>
  </w:style>
  <w:style w:type="character" w:customStyle="1" w:styleId="Heading1Char">
    <w:name w:val="Heading 1 Char"/>
    <w:basedOn w:val="DefaultParagraphFont"/>
    <w:link w:val="Heading1"/>
    <w:uiPriority w:val="9"/>
    <w:rsid w:val="0069049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690495"/>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BD6DF2"/>
    <w:rPr>
      <w:color w:val="605E5C"/>
      <w:shd w:val="clear" w:color="auto" w:fill="E1DFDD"/>
    </w:rPr>
  </w:style>
  <w:style w:type="character" w:styleId="FollowedHyperlink">
    <w:name w:val="FollowedHyperlink"/>
    <w:basedOn w:val="DefaultParagraphFont"/>
    <w:uiPriority w:val="99"/>
    <w:semiHidden/>
    <w:unhideWhenUsed/>
    <w:rsid w:val="00BD6DF2"/>
    <w:rPr>
      <w:color w:val="954F72" w:themeColor="followedHyperlink"/>
      <w:u w:val="single"/>
    </w:rPr>
  </w:style>
  <w:style w:type="character" w:customStyle="1" w:styleId="Heading2Char">
    <w:name w:val="Heading 2 Char"/>
    <w:basedOn w:val="DefaultParagraphFont"/>
    <w:link w:val="Heading2"/>
    <w:uiPriority w:val="9"/>
    <w:rsid w:val="008C610E"/>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8C610E"/>
    <w:rPr>
      <w:i/>
      <w:iCs/>
    </w:rPr>
  </w:style>
  <w:style w:type="character" w:customStyle="1" w:styleId="id812">
    <w:name w:val="id812"/>
    <w:basedOn w:val="DefaultParagraphFont"/>
    <w:rsid w:val="008C610E"/>
  </w:style>
  <w:style w:type="character" w:styleId="CommentReference">
    <w:name w:val="annotation reference"/>
    <w:basedOn w:val="DefaultParagraphFont"/>
    <w:uiPriority w:val="99"/>
    <w:semiHidden/>
    <w:unhideWhenUsed/>
    <w:rsid w:val="00D66CF4"/>
    <w:rPr>
      <w:sz w:val="16"/>
      <w:szCs w:val="16"/>
    </w:rPr>
  </w:style>
  <w:style w:type="paragraph" w:styleId="CommentText">
    <w:name w:val="annotation text"/>
    <w:basedOn w:val="Normal"/>
    <w:link w:val="CommentTextChar"/>
    <w:uiPriority w:val="99"/>
    <w:unhideWhenUsed/>
    <w:rsid w:val="00D66CF4"/>
    <w:pPr>
      <w:spacing w:line="240" w:lineRule="auto"/>
    </w:pPr>
    <w:rPr>
      <w:sz w:val="20"/>
      <w:szCs w:val="20"/>
    </w:rPr>
  </w:style>
  <w:style w:type="character" w:customStyle="1" w:styleId="CommentTextChar">
    <w:name w:val="Comment Text Char"/>
    <w:basedOn w:val="DefaultParagraphFont"/>
    <w:link w:val="CommentText"/>
    <w:uiPriority w:val="99"/>
    <w:rsid w:val="00D66CF4"/>
    <w:rPr>
      <w:sz w:val="20"/>
      <w:szCs w:val="20"/>
    </w:rPr>
  </w:style>
  <w:style w:type="paragraph" w:styleId="CommentSubject">
    <w:name w:val="annotation subject"/>
    <w:basedOn w:val="CommentText"/>
    <w:next w:val="CommentText"/>
    <w:link w:val="CommentSubjectChar"/>
    <w:uiPriority w:val="99"/>
    <w:semiHidden/>
    <w:unhideWhenUsed/>
    <w:rsid w:val="00D66CF4"/>
    <w:rPr>
      <w:b/>
      <w:bCs/>
    </w:rPr>
  </w:style>
  <w:style w:type="character" w:customStyle="1" w:styleId="CommentSubjectChar">
    <w:name w:val="Comment Subject Char"/>
    <w:basedOn w:val="CommentTextChar"/>
    <w:link w:val="CommentSubject"/>
    <w:uiPriority w:val="99"/>
    <w:semiHidden/>
    <w:rsid w:val="00D66CF4"/>
    <w:rPr>
      <w:b/>
      <w:bCs/>
      <w:sz w:val="20"/>
      <w:szCs w:val="20"/>
    </w:rPr>
  </w:style>
  <w:style w:type="paragraph" w:styleId="Revision">
    <w:name w:val="Revision"/>
    <w:hidden/>
    <w:uiPriority w:val="99"/>
    <w:semiHidden/>
    <w:rsid w:val="007F27A6"/>
    <w:pPr>
      <w:spacing w:after="0" w:line="240" w:lineRule="auto"/>
    </w:pPr>
  </w:style>
  <w:style w:type="paragraph" w:styleId="IntenseQuote">
    <w:name w:val="Intense Quote"/>
    <w:basedOn w:val="Normal"/>
    <w:next w:val="Normal"/>
    <w:link w:val="IntenseQuoteChar"/>
    <w:uiPriority w:val="30"/>
    <w:qFormat/>
    <w:rsid w:val="0017655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7655A"/>
    <w:rPr>
      <w:i/>
      <w:iCs/>
      <w:color w:val="4472C4" w:themeColor="accent1"/>
    </w:rPr>
  </w:style>
  <w:style w:type="character" w:styleId="IntenseReference">
    <w:name w:val="Intense Reference"/>
    <w:basedOn w:val="DefaultParagraphFont"/>
    <w:uiPriority w:val="32"/>
    <w:qFormat/>
    <w:rsid w:val="0017655A"/>
    <w:rPr>
      <w:b/>
      <w:bCs/>
      <w:smallCaps/>
      <w:color w:val="4472C4" w:themeColor="accent1"/>
      <w:spacing w:val="5"/>
    </w:rPr>
  </w:style>
  <w:style w:type="paragraph" w:styleId="Title">
    <w:name w:val="Title"/>
    <w:basedOn w:val="Normal"/>
    <w:next w:val="Normal"/>
    <w:link w:val="TitleChar"/>
    <w:uiPriority w:val="10"/>
    <w:qFormat/>
    <w:rsid w:val="00CE5D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DE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687074">
      <w:bodyDiv w:val="1"/>
      <w:marLeft w:val="0"/>
      <w:marRight w:val="0"/>
      <w:marTop w:val="0"/>
      <w:marBottom w:val="0"/>
      <w:divBdr>
        <w:top w:val="none" w:sz="0" w:space="0" w:color="auto"/>
        <w:left w:val="none" w:sz="0" w:space="0" w:color="auto"/>
        <w:bottom w:val="none" w:sz="0" w:space="0" w:color="auto"/>
        <w:right w:val="none" w:sz="0" w:space="0" w:color="auto"/>
      </w:divBdr>
    </w:div>
    <w:div w:id="1075786843">
      <w:bodyDiv w:val="1"/>
      <w:marLeft w:val="0"/>
      <w:marRight w:val="0"/>
      <w:marTop w:val="0"/>
      <w:marBottom w:val="0"/>
      <w:divBdr>
        <w:top w:val="none" w:sz="0" w:space="0" w:color="auto"/>
        <w:left w:val="none" w:sz="0" w:space="0" w:color="auto"/>
        <w:bottom w:val="none" w:sz="0" w:space="0" w:color="auto"/>
        <w:right w:val="none" w:sz="0" w:space="0" w:color="auto"/>
      </w:divBdr>
    </w:div>
    <w:div w:id="1271282220">
      <w:bodyDiv w:val="1"/>
      <w:marLeft w:val="0"/>
      <w:marRight w:val="0"/>
      <w:marTop w:val="0"/>
      <w:marBottom w:val="0"/>
      <w:divBdr>
        <w:top w:val="none" w:sz="0" w:space="0" w:color="auto"/>
        <w:left w:val="none" w:sz="0" w:space="0" w:color="auto"/>
        <w:bottom w:val="none" w:sz="0" w:space="0" w:color="auto"/>
        <w:right w:val="none" w:sz="0" w:space="0" w:color="auto"/>
      </w:divBdr>
    </w:div>
    <w:div w:id="1484545184">
      <w:bodyDiv w:val="1"/>
      <w:marLeft w:val="0"/>
      <w:marRight w:val="0"/>
      <w:marTop w:val="0"/>
      <w:marBottom w:val="0"/>
      <w:divBdr>
        <w:top w:val="none" w:sz="0" w:space="0" w:color="auto"/>
        <w:left w:val="none" w:sz="0" w:space="0" w:color="auto"/>
        <w:bottom w:val="none" w:sz="0" w:space="0" w:color="auto"/>
        <w:right w:val="none" w:sz="0" w:space="0" w:color="auto"/>
      </w:divBdr>
    </w:div>
    <w:div w:id="1540631820">
      <w:bodyDiv w:val="1"/>
      <w:marLeft w:val="0"/>
      <w:marRight w:val="0"/>
      <w:marTop w:val="0"/>
      <w:marBottom w:val="0"/>
      <w:divBdr>
        <w:top w:val="none" w:sz="0" w:space="0" w:color="auto"/>
        <w:left w:val="none" w:sz="0" w:space="0" w:color="auto"/>
        <w:bottom w:val="none" w:sz="0" w:space="0" w:color="auto"/>
        <w:right w:val="none" w:sz="0" w:space="0" w:color="auto"/>
      </w:divBdr>
    </w:div>
    <w:div w:id="2074890260">
      <w:bodyDiv w:val="1"/>
      <w:marLeft w:val="0"/>
      <w:marRight w:val="0"/>
      <w:marTop w:val="0"/>
      <w:marBottom w:val="0"/>
      <w:divBdr>
        <w:top w:val="none" w:sz="0" w:space="0" w:color="auto"/>
        <w:left w:val="none" w:sz="0" w:space="0" w:color="auto"/>
        <w:bottom w:val="none" w:sz="0" w:space="0" w:color="auto"/>
        <w:right w:val="none" w:sz="0" w:space="0" w:color="auto"/>
      </w:divBdr>
      <w:divsChild>
        <w:div w:id="326906635">
          <w:marLeft w:val="0"/>
          <w:marRight w:val="0"/>
          <w:marTop w:val="0"/>
          <w:marBottom w:val="0"/>
          <w:divBdr>
            <w:top w:val="none" w:sz="0" w:space="0" w:color="auto"/>
            <w:left w:val="none" w:sz="0" w:space="0" w:color="auto"/>
            <w:bottom w:val="none" w:sz="0" w:space="0" w:color="auto"/>
            <w:right w:val="none" w:sz="0" w:space="0" w:color="auto"/>
          </w:divBdr>
        </w:div>
        <w:div w:id="1691295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luecrossmn.com/our-plans/medical-assistance-medicaid/secureblue-minnesota-senior-health-option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coordination.bluecrossmn.com/wp-content/uploads/2025/10/MSC_HSS_Letter.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n.gov/dhs/housing-stabilization-services-termin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coordination.bluecrossmn.com/wp-content/uploads/2025/10/MSHO_HSS_Letter.pdf" TargetMode="External"/><Relationship Id="rId5" Type="http://schemas.openxmlformats.org/officeDocument/2006/relationships/styles" Target="styles.xml"/><Relationship Id="rId15" Type="http://schemas.openxmlformats.org/officeDocument/2006/relationships/hyperlink" Target="mailto:dhshousingstabilization@state.mn.us" TargetMode="External"/><Relationship Id="rId10" Type="http://schemas.openxmlformats.org/officeDocument/2006/relationships/hyperlink" Target="mailto:noreply@email.bluecrossmn.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luecrossmn.com/our-plans/medical-assistance-medicaid/minnesota-senior-care-plus-m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67E8656AB841933B184C9B9D7B35" ma:contentTypeVersion="12" ma:contentTypeDescription="Create a new document." ma:contentTypeScope="" ma:versionID="fba7c633c5801542e2ada5cf3504703e">
  <xsd:schema xmlns:xsd="http://www.w3.org/2001/XMLSchema" xmlns:xs="http://www.w3.org/2001/XMLSchema" xmlns:p="http://schemas.microsoft.com/office/2006/metadata/properties" xmlns:ns2="10bab484-3bb4-4afd-a6c1-5e011f67d8b4" xmlns:ns3="62e5e15c-7478-4584-8e19-4e9362b2611b" targetNamespace="http://schemas.microsoft.com/office/2006/metadata/properties" ma:root="true" ma:fieldsID="5fd6ffecab7dda4307499910bc347722" ns2:_="" ns3:_="">
    <xsd:import namespace="10bab484-3bb4-4afd-a6c1-5e011f67d8b4"/>
    <xsd:import namespace="62e5e15c-7478-4584-8e19-4e9362b26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bab484-3bb4-4afd-a6c1-5e011f67d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38fe7c5-dfd2-445a-adb5-cb1f510ba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e5e15c-7478-4584-8e19-4e9362b26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1d3439-9ead-446c-a6a4-ea45e4ee9781}" ma:internalName="TaxCatchAll" ma:showField="CatchAllData" ma:web="62e5e15c-7478-4584-8e19-4e9362b26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e5e15c-7478-4584-8e19-4e9362b2611b" xsi:nil="true"/>
    <lcf76f155ced4ddcb4097134ff3c332f xmlns="10bab484-3bb4-4afd-a6c1-5e011f67d8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BBDFE7-34D8-487F-9737-5E30C305A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bab484-3bb4-4afd-a6c1-5e011f67d8b4"/>
    <ds:schemaRef ds:uri="62e5e15c-7478-4584-8e19-4e9362b26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BBDBFF-10E0-45DB-A88A-FCE54119ECE2}">
  <ds:schemaRefs>
    <ds:schemaRef ds:uri="http://schemas.microsoft.com/office/2006/metadata/properties"/>
    <ds:schemaRef ds:uri="http://schemas.microsoft.com/office/infopath/2007/PartnerControls"/>
    <ds:schemaRef ds:uri="62e5e15c-7478-4584-8e19-4e9362b2611b"/>
    <ds:schemaRef ds:uri="10bab484-3bb4-4afd-a6c1-5e011f67d8b4"/>
  </ds:schemaRefs>
</ds:datastoreItem>
</file>

<file path=customXml/itemProps3.xml><?xml version="1.0" encoding="utf-8"?>
<ds:datastoreItem xmlns:ds="http://schemas.openxmlformats.org/officeDocument/2006/customXml" ds:itemID="{15A61773-619F-4330-AB9A-FE94C29C00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367</Words>
  <Characters>2093</Characters>
  <Application>Microsoft Office Word</Application>
  <DocSecurity>8</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Ness, Cate</dc:creator>
  <cp:keywords/>
  <dc:description/>
  <cp:lastModifiedBy>Ness, Cate</cp:lastModifiedBy>
  <cp:revision>86</cp:revision>
  <cp:lastPrinted>2023-04-13T19:37:00Z</cp:lastPrinted>
  <dcterms:created xsi:type="dcterms:W3CDTF">2025-10-01T12:24:00Z</dcterms:created>
  <dcterms:modified xsi:type="dcterms:W3CDTF">2025-10-03T21:15:00Z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0x010100492A67E8656AB841933B184C9B9D7B35</vt:lpwstr>
  </property>
  <property fmtid="{D5CDD505-2E9C-101B-9397-08002B2CF9AE}" pid="3" name="MediaServiceImageTags">
    <vt:lpwstr/>
  </property>
  <property fmtid="{D5CDD505-2E9C-101B-9397-08002B2CF9AE}" pid="4" name="MSIP_Label_aecce149-e41b-4002-a9ef-5f7c4ebd7945_Enabled">
    <vt:lpwstr>true</vt:lpwstr>
  </property>
  <property fmtid="{D5CDD505-2E9C-101B-9397-08002B2CF9AE}" pid="5" name="MSIP_Label_aecce149-e41b-4002-a9ef-5f7c4ebd7945_SetDate">
    <vt:lpwstr>2025-01-03T14:24:03Z</vt:lpwstr>
  </property>
  <property fmtid="{D5CDD505-2E9C-101B-9397-08002B2CF9AE}" pid="6" name="MSIP_Label_aecce149-e41b-4002-a9ef-5f7c4ebd7945_Method">
    <vt:lpwstr>Privileged</vt:lpwstr>
  </property>
  <property fmtid="{D5CDD505-2E9C-101B-9397-08002B2CF9AE}" pid="7" name="MSIP_Label_aecce149-e41b-4002-a9ef-5f7c4ebd7945_Name">
    <vt:lpwstr>Public</vt:lpwstr>
  </property>
  <property fmtid="{D5CDD505-2E9C-101B-9397-08002B2CF9AE}" pid="8" name="MSIP_Label_aecce149-e41b-4002-a9ef-5f7c4ebd7945_SiteId">
    <vt:lpwstr>f2cae92a-8892-4e20-96c4-6ad7ba8f0e72</vt:lpwstr>
  </property>
  <property fmtid="{D5CDD505-2E9C-101B-9397-08002B2CF9AE}" pid="9" name="MSIP_Label_aecce149-e41b-4002-a9ef-5f7c4ebd7945_ActionId">
    <vt:lpwstr>592b1ffe-63f3-477b-b410-9f3990e9c52f</vt:lpwstr>
  </property>
  <property fmtid="{D5CDD505-2E9C-101B-9397-08002B2CF9AE}" pid="10" name="MSIP_Label_aecce149-e41b-4002-a9ef-5f7c4ebd7945_ContentBits">
    <vt:lpwstr>0</vt:lpwstr>
  </property>
  <property fmtid="{D5CDD505-2E9C-101B-9397-08002B2CF9AE}" pid="11" name="docLang">
    <vt:lpwstr>en</vt:lpwstr>
  </property>
</Properties>
</file>