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8DBA" w14:textId="77777777" w:rsidR="00165632" w:rsidRDefault="00165632">
      <w:pPr>
        <w:pStyle w:val="BodyText"/>
      </w:pPr>
    </w:p>
    <w:p w14:paraId="5203E0E1" w14:textId="77777777" w:rsidR="007F0581" w:rsidRPr="007F0581" w:rsidRDefault="007F0581" w:rsidP="007F0581">
      <w:pPr>
        <w:rPr>
          <w:sz w:val="24"/>
          <w:szCs w:val="24"/>
        </w:rPr>
      </w:pPr>
      <w:r w:rsidRPr="007F0581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0" w:name="Text10"/>
      <w:r w:rsidRPr="007F0581">
        <w:rPr>
          <w:sz w:val="24"/>
          <w:szCs w:val="24"/>
        </w:rPr>
        <w:instrText xml:space="preserve"> FORMTEXT </w:instrText>
      </w:r>
      <w:r w:rsidRPr="007F0581">
        <w:rPr>
          <w:sz w:val="24"/>
          <w:szCs w:val="24"/>
        </w:rPr>
      </w:r>
      <w:r w:rsidRPr="007F0581">
        <w:rPr>
          <w:sz w:val="24"/>
          <w:szCs w:val="24"/>
        </w:rPr>
        <w:fldChar w:fldCharType="separate"/>
      </w:r>
      <w:r w:rsidRPr="007F0581">
        <w:rPr>
          <w:noProof/>
          <w:sz w:val="24"/>
          <w:szCs w:val="24"/>
        </w:rPr>
        <w:t>&lt;DATE&gt;</w:t>
      </w:r>
      <w:r w:rsidRPr="007F0581">
        <w:rPr>
          <w:sz w:val="24"/>
          <w:szCs w:val="24"/>
        </w:rPr>
        <w:fldChar w:fldCharType="end"/>
      </w:r>
      <w:bookmarkEnd w:id="0"/>
    </w:p>
    <w:p w14:paraId="79D7014F" w14:textId="77777777" w:rsidR="007F0581" w:rsidRDefault="007F0581" w:rsidP="007F0581">
      <w:pPr>
        <w:rPr>
          <w:sz w:val="24"/>
          <w:szCs w:val="24"/>
        </w:rPr>
      </w:pPr>
    </w:p>
    <w:p w14:paraId="17081CC1" w14:textId="77777777" w:rsidR="007F0581" w:rsidRPr="007F0581" w:rsidRDefault="007F0581" w:rsidP="007F0581">
      <w:pPr>
        <w:rPr>
          <w:sz w:val="24"/>
          <w:szCs w:val="24"/>
        </w:rPr>
      </w:pPr>
    </w:p>
    <w:p w14:paraId="485A3147" w14:textId="77777777" w:rsidR="007F0581" w:rsidRPr="007F0581" w:rsidRDefault="007F0581" w:rsidP="007F0581">
      <w:pPr>
        <w:rPr>
          <w:sz w:val="24"/>
          <w:szCs w:val="24"/>
        </w:rPr>
      </w:pPr>
      <w:r w:rsidRPr="007F0581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bookmarkStart w:id="1" w:name="Text11"/>
      <w:r w:rsidRPr="007F0581">
        <w:rPr>
          <w:sz w:val="24"/>
          <w:szCs w:val="24"/>
        </w:rPr>
        <w:instrText xml:space="preserve"> FORMTEXT </w:instrText>
      </w:r>
      <w:r w:rsidRPr="007F0581">
        <w:rPr>
          <w:sz w:val="24"/>
          <w:szCs w:val="24"/>
        </w:rPr>
      </w:r>
      <w:r w:rsidRPr="007F0581">
        <w:rPr>
          <w:sz w:val="24"/>
          <w:szCs w:val="24"/>
        </w:rPr>
        <w:fldChar w:fldCharType="separate"/>
      </w:r>
      <w:r w:rsidRPr="007F0581">
        <w:rPr>
          <w:noProof/>
          <w:sz w:val="24"/>
          <w:szCs w:val="24"/>
        </w:rPr>
        <w:t>&lt;Member Name&gt;</w:t>
      </w:r>
      <w:r w:rsidRPr="007F0581">
        <w:rPr>
          <w:sz w:val="24"/>
          <w:szCs w:val="24"/>
        </w:rPr>
        <w:fldChar w:fldCharType="end"/>
      </w:r>
      <w:bookmarkEnd w:id="1"/>
    </w:p>
    <w:p w14:paraId="47215B1E" w14:textId="77777777" w:rsidR="007F0581" w:rsidRPr="007F0581" w:rsidRDefault="007F0581" w:rsidP="007F0581">
      <w:pPr>
        <w:rPr>
          <w:sz w:val="24"/>
          <w:szCs w:val="24"/>
        </w:rPr>
      </w:pPr>
      <w:r w:rsidRPr="007F0581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&lt;Street Address&gt;"/>
            </w:textInput>
          </w:ffData>
        </w:fldChar>
      </w:r>
      <w:bookmarkStart w:id="2" w:name="Text12"/>
      <w:r w:rsidRPr="007F0581">
        <w:rPr>
          <w:sz w:val="24"/>
          <w:szCs w:val="24"/>
        </w:rPr>
        <w:instrText xml:space="preserve"> FORMTEXT </w:instrText>
      </w:r>
      <w:r w:rsidRPr="007F0581">
        <w:rPr>
          <w:sz w:val="24"/>
          <w:szCs w:val="24"/>
        </w:rPr>
      </w:r>
      <w:r w:rsidRPr="007F0581">
        <w:rPr>
          <w:sz w:val="24"/>
          <w:szCs w:val="24"/>
        </w:rPr>
        <w:fldChar w:fldCharType="separate"/>
      </w:r>
      <w:r w:rsidRPr="007F0581">
        <w:rPr>
          <w:noProof/>
          <w:sz w:val="24"/>
          <w:szCs w:val="24"/>
        </w:rPr>
        <w:t>&lt;Street Address&gt;</w:t>
      </w:r>
      <w:r w:rsidRPr="007F0581">
        <w:rPr>
          <w:sz w:val="24"/>
          <w:szCs w:val="24"/>
        </w:rPr>
        <w:fldChar w:fldCharType="end"/>
      </w:r>
      <w:bookmarkEnd w:id="2"/>
    </w:p>
    <w:p w14:paraId="65B15E12" w14:textId="77777777" w:rsidR="007F0581" w:rsidRPr="007F0581" w:rsidRDefault="007F0581" w:rsidP="007F0581">
      <w:pPr>
        <w:rPr>
          <w:sz w:val="24"/>
          <w:szCs w:val="24"/>
        </w:rPr>
      </w:pPr>
      <w:r w:rsidRPr="007F0581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&lt;City, State, Zip&gt;"/>
            </w:textInput>
          </w:ffData>
        </w:fldChar>
      </w:r>
      <w:bookmarkStart w:id="3" w:name="Text13"/>
      <w:r w:rsidRPr="007F0581">
        <w:rPr>
          <w:sz w:val="24"/>
          <w:szCs w:val="24"/>
        </w:rPr>
        <w:instrText xml:space="preserve"> FORMTEXT </w:instrText>
      </w:r>
      <w:r w:rsidRPr="007F0581">
        <w:rPr>
          <w:sz w:val="24"/>
          <w:szCs w:val="24"/>
        </w:rPr>
      </w:r>
      <w:r w:rsidRPr="007F0581">
        <w:rPr>
          <w:sz w:val="24"/>
          <w:szCs w:val="24"/>
        </w:rPr>
        <w:fldChar w:fldCharType="separate"/>
      </w:r>
      <w:r w:rsidRPr="007F0581">
        <w:rPr>
          <w:noProof/>
          <w:sz w:val="24"/>
          <w:szCs w:val="24"/>
        </w:rPr>
        <w:t>&lt;City, State, Zip&gt;</w:t>
      </w:r>
      <w:r w:rsidRPr="007F0581">
        <w:rPr>
          <w:sz w:val="24"/>
          <w:szCs w:val="24"/>
        </w:rPr>
        <w:fldChar w:fldCharType="end"/>
      </w:r>
      <w:bookmarkEnd w:id="3"/>
    </w:p>
    <w:p w14:paraId="6072C003" w14:textId="77777777" w:rsidR="007F0581" w:rsidRPr="007F0581" w:rsidRDefault="007F0581" w:rsidP="007F0581">
      <w:pPr>
        <w:rPr>
          <w:sz w:val="24"/>
          <w:szCs w:val="24"/>
        </w:rPr>
      </w:pPr>
    </w:p>
    <w:p w14:paraId="2D3D2D60" w14:textId="77777777" w:rsidR="007F0581" w:rsidRPr="007F0581" w:rsidRDefault="007F0581" w:rsidP="007F0581">
      <w:pPr>
        <w:rPr>
          <w:sz w:val="24"/>
          <w:szCs w:val="24"/>
        </w:rPr>
      </w:pPr>
      <w:r w:rsidRPr="007F0581">
        <w:rPr>
          <w:sz w:val="24"/>
          <w:szCs w:val="24"/>
          <w:lang w:val="ru-RU"/>
        </w:rPr>
        <w:t>Уважаемый</w:t>
      </w:r>
      <w:r w:rsidRPr="007F0581">
        <w:rPr>
          <w:sz w:val="24"/>
          <w:szCs w:val="24"/>
        </w:rPr>
        <w:t> (-</w:t>
      </w:r>
      <w:r w:rsidRPr="007F0581">
        <w:rPr>
          <w:sz w:val="24"/>
          <w:szCs w:val="24"/>
          <w:lang w:val="ru-RU"/>
        </w:rPr>
        <w:t>ая</w:t>
      </w:r>
      <w:r w:rsidRPr="007F0581">
        <w:rPr>
          <w:sz w:val="24"/>
          <w:szCs w:val="24"/>
        </w:rPr>
        <w:t xml:space="preserve">) </w:t>
      </w:r>
      <w:r w:rsidRPr="007F0581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&lt;Member Name&gt;"/>
            </w:textInput>
          </w:ffData>
        </w:fldChar>
      </w:r>
      <w:bookmarkStart w:id="4" w:name="Text14"/>
      <w:r w:rsidRPr="007F0581">
        <w:rPr>
          <w:sz w:val="24"/>
          <w:szCs w:val="24"/>
        </w:rPr>
        <w:instrText xml:space="preserve"> FORMTEXT </w:instrText>
      </w:r>
      <w:r w:rsidRPr="007F0581">
        <w:rPr>
          <w:sz w:val="24"/>
          <w:szCs w:val="24"/>
        </w:rPr>
      </w:r>
      <w:r w:rsidRPr="007F0581">
        <w:rPr>
          <w:sz w:val="24"/>
          <w:szCs w:val="24"/>
        </w:rPr>
        <w:fldChar w:fldCharType="separate"/>
      </w:r>
      <w:r w:rsidRPr="007F0581">
        <w:rPr>
          <w:sz w:val="24"/>
          <w:szCs w:val="24"/>
        </w:rPr>
        <w:t>&lt;Member Name&gt;</w:t>
      </w:r>
      <w:r w:rsidRPr="007F0581">
        <w:rPr>
          <w:sz w:val="24"/>
          <w:szCs w:val="24"/>
        </w:rPr>
        <w:fldChar w:fldCharType="end"/>
      </w:r>
      <w:bookmarkEnd w:id="4"/>
      <w:r w:rsidRPr="007F0581">
        <w:rPr>
          <w:sz w:val="24"/>
          <w:szCs w:val="24"/>
        </w:rPr>
        <w:t>!</w:t>
      </w:r>
    </w:p>
    <w:p w14:paraId="1F028023" w14:textId="77777777" w:rsidR="007F0581" w:rsidRPr="007F0581" w:rsidRDefault="007F0581" w:rsidP="007F0581">
      <w:pPr>
        <w:rPr>
          <w:sz w:val="24"/>
          <w:szCs w:val="24"/>
        </w:rPr>
      </w:pPr>
    </w:p>
    <w:p w14:paraId="3DFA8466" w14:textId="77777777" w:rsidR="007F0581" w:rsidRPr="007F0581" w:rsidRDefault="007F0581" w:rsidP="007F0581">
      <w:pPr>
        <w:rPr>
          <w:sz w:val="24"/>
          <w:szCs w:val="24"/>
          <w:lang w:val="ru-RU"/>
        </w:rPr>
      </w:pPr>
      <w:r w:rsidRPr="007F0581">
        <w:rPr>
          <w:sz w:val="24"/>
          <w:szCs w:val="24"/>
          <w:lang w:val="ru-RU"/>
        </w:rPr>
        <w:t>Меня</w:t>
      </w:r>
      <w:r w:rsidRPr="007F0581">
        <w:rPr>
          <w:sz w:val="24"/>
          <w:szCs w:val="24"/>
        </w:rPr>
        <w:t xml:space="preserve"> </w:t>
      </w:r>
      <w:r w:rsidRPr="007F0581">
        <w:rPr>
          <w:sz w:val="24"/>
          <w:szCs w:val="24"/>
          <w:lang w:val="ru-RU"/>
        </w:rPr>
        <w:t>зовут</w:t>
      </w:r>
      <w:r w:rsidRPr="007F0581">
        <w:rPr>
          <w:sz w:val="24"/>
          <w:szCs w:val="24"/>
        </w:rPr>
        <w:t xml:space="preserve"> </w:t>
      </w:r>
      <w:r w:rsidRPr="007F0581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&lt;Care Coordinator Name&gt;"/>
            </w:textInput>
          </w:ffData>
        </w:fldChar>
      </w:r>
      <w:r w:rsidRPr="007F0581">
        <w:rPr>
          <w:sz w:val="24"/>
          <w:szCs w:val="24"/>
        </w:rPr>
        <w:instrText xml:space="preserve"> </w:instrText>
      </w:r>
      <w:bookmarkStart w:id="5" w:name="Text6"/>
      <w:r w:rsidRPr="007F0581">
        <w:rPr>
          <w:sz w:val="24"/>
          <w:szCs w:val="24"/>
        </w:rPr>
        <w:instrText xml:space="preserve">FORMTEXT </w:instrText>
      </w:r>
      <w:r w:rsidRPr="007F0581">
        <w:rPr>
          <w:sz w:val="24"/>
          <w:szCs w:val="24"/>
        </w:rPr>
      </w:r>
      <w:r w:rsidRPr="007F0581">
        <w:rPr>
          <w:sz w:val="24"/>
          <w:szCs w:val="24"/>
        </w:rPr>
        <w:fldChar w:fldCharType="separate"/>
      </w:r>
      <w:r w:rsidRPr="007F0581">
        <w:rPr>
          <w:sz w:val="24"/>
          <w:szCs w:val="24"/>
        </w:rPr>
        <w:t>&lt;Care Coordinator Name&gt;</w:t>
      </w:r>
      <w:r w:rsidRPr="007F0581">
        <w:rPr>
          <w:sz w:val="24"/>
          <w:szCs w:val="24"/>
        </w:rPr>
        <w:fldChar w:fldCharType="end"/>
      </w:r>
      <w:bookmarkEnd w:id="5"/>
      <w:r w:rsidRPr="007F0581">
        <w:rPr>
          <w:sz w:val="24"/>
          <w:szCs w:val="24"/>
        </w:rPr>
        <w:t xml:space="preserve">. </w:t>
      </w:r>
      <w:r w:rsidRPr="007F0581">
        <w:rPr>
          <w:sz w:val="24"/>
          <w:szCs w:val="24"/>
          <w:lang w:val="ru-RU"/>
        </w:rPr>
        <w:t xml:space="preserve">Я пишу, чтобы представиться в качестве Вашего координатора по медицинскому обслуживанию.  Я </w:t>
      </w:r>
      <w:r w:rsidRPr="007F0581">
        <w:rPr>
          <w:color w:val="000000"/>
          <w:sz w:val="24"/>
          <w:szCs w:val="24"/>
          <w:lang w:val="ru-RU"/>
        </w:rPr>
        <w:t>работаю совместно с Вашим планом медицинского страхования</w:t>
      </w:r>
      <w:r w:rsidRPr="007F0581">
        <w:rPr>
          <w:sz w:val="24"/>
          <w:szCs w:val="24"/>
          <w:lang w:val="ru-RU"/>
        </w:rPr>
        <w:t xml:space="preserve"> Blue Advantage Minnesota Senior Care Plus (MSC+). </w:t>
      </w:r>
    </w:p>
    <w:p w14:paraId="4EB6140C" w14:textId="77777777" w:rsidR="007F0581" w:rsidRPr="007F0581" w:rsidRDefault="007F0581" w:rsidP="007F0581">
      <w:pPr>
        <w:rPr>
          <w:sz w:val="24"/>
          <w:szCs w:val="24"/>
          <w:lang w:val="ru-RU"/>
        </w:rPr>
      </w:pPr>
    </w:p>
    <w:p w14:paraId="3A2BE5C7" w14:textId="77777777" w:rsidR="007F0581" w:rsidRPr="007F0581" w:rsidRDefault="007F0581" w:rsidP="007F0581">
      <w:pPr>
        <w:rPr>
          <w:sz w:val="24"/>
          <w:szCs w:val="24"/>
          <w:lang w:val="ru-RU"/>
        </w:rPr>
      </w:pPr>
      <w:r w:rsidRPr="007F0581">
        <w:rPr>
          <w:sz w:val="24"/>
          <w:szCs w:val="24"/>
          <w:lang w:val="ru-RU"/>
        </w:rPr>
        <w:t>Я могу поговорить с Вами и членами Вашей семьи о Ваших медицинских потребностях, а также о том, что я могу сделать, чтобы помочь. Мои услуги входят в Ваш медицинский страховой план и предоставляются без дополнительной оплаты, а именно:</w:t>
      </w:r>
    </w:p>
    <w:p w14:paraId="411ADFD4" w14:textId="77777777" w:rsidR="007F0581" w:rsidRPr="007F0581" w:rsidRDefault="007F0581" w:rsidP="007F0581">
      <w:pPr>
        <w:rPr>
          <w:sz w:val="24"/>
          <w:szCs w:val="24"/>
          <w:lang w:val="ru-RU"/>
        </w:rPr>
      </w:pPr>
    </w:p>
    <w:p w14:paraId="3F09AE5E" w14:textId="77777777" w:rsidR="007F0581" w:rsidRPr="007F0581" w:rsidRDefault="007F0581" w:rsidP="007F0581">
      <w:pPr>
        <w:widowControl/>
        <w:numPr>
          <w:ilvl w:val="0"/>
          <w:numId w:val="4"/>
        </w:numPr>
        <w:autoSpaceDE/>
        <w:autoSpaceDN/>
        <w:rPr>
          <w:sz w:val="24"/>
          <w:szCs w:val="24"/>
          <w:lang w:val="ru-RU"/>
        </w:rPr>
      </w:pPr>
      <w:r w:rsidRPr="007F0581">
        <w:rPr>
          <w:sz w:val="24"/>
          <w:szCs w:val="24"/>
          <w:lang w:val="ru-RU"/>
        </w:rPr>
        <w:t>заполнять план оценки рисков для здоровья и медицинского обслуживания;</w:t>
      </w:r>
    </w:p>
    <w:p w14:paraId="71732AA1" w14:textId="77777777" w:rsidR="007F0581" w:rsidRPr="007F0581" w:rsidRDefault="007F0581" w:rsidP="007F0581">
      <w:pPr>
        <w:widowControl/>
        <w:numPr>
          <w:ilvl w:val="0"/>
          <w:numId w:val="4"/>
        </w:numPr>
        <w:autoSpaceDE/>
        <w:autoSpaceDN/>
        <w:rPr>
          <w:sz w:val="24"/>
          <w:szCs w:val="24"/>
          <w:lang w:val="ru-RU"/>
        </w:rPr>
      </w:pPr>
      <w:r w:rsidRPr="007F0581">
        <w:rPr>
          <w:sz w:val="24"/>
          <w:szCs w:val="24"/>
          <w:lang w:val="ru-RU"/>
        </w:rPr>
        <w:t>предоставлять информацию о доступных Вам ресурсах и услугах;</w:t>
      </w:r>
    </w:p>
    <w:p w14:paraId="6A376490" w14:textId="77777777" w:rsidR="007F0581" w:rsidRPr="007F0581" w:rsidRDefault="007F0581" w:rsidP="007F0581">
      <w:pPr>
        <w:widowControl/>
        <w:numPr>
          <w:ilvl w:val="0"/>
          <w:numId w:val="4"/>
        </w:numPr>
        <w:autoSpaceDE/>
        <w:autoSpaceDN/>
        <w:rPr>
          <w:sz w:val="24"/>
          <w:szCs w:val="24"/>
          <w:lang w:val="ru-RU"/>
        </w:rPr>
      </w:pPr>
      <w:r w:rsidRPr="007F0581">
        <w:rPr>
          <w:sz w:val="24"/>
          <w:szCs w:val="24"/>
          <w:lang w:val="ru-RU"/>
        </w:rPr>
        <w:t>согласовывать Ваше медицинское обслуживание с Вашим лечащим врачом и врачами, к которым Вы обращаетесь;</w:t>
      </w:r>
    </w:p>
    <w:p w14:paraId="6A19CEBD" w14:textId="77777777" w:rsidR="007F0581" w:rsidRPr="007F0581" w:rsidRDefault="007F0581" w:rsidP="007F0581">
      <w:pPr>
        <w:widowControl/>
        <w:numPr>
          <w:ilvl w:val="0"/>
          <w:numId w:val="4"/>
        </w:numPr>
        <w:autoSpaceDE/>
        <w:autoSpaceDN/>
        <w:rPr>
          <w:sz w:val="24"/>
          <w:szCs w:val="24"/>
          <w:lang w:val="ru-RU"/>
        </w:rPr>
      </w:pPr>
      <w:r w:rsidRPr="007F0581">
        <w:rPr>
          <w:sz w:val="24"/>
          <w:szCs w:val="24"/>
          <w:lang w:val="ru-RU"/>
        </w:rPr>
        <w:t>предоставлять информацию для оказания помощи Вам и Вашей семье для принятия решений о Вашем здравоохранении;</w:t>
      </w:r>
    </w:p>
    <w:p w14:paraId="7B1D0E1C" w14:textId="77777777" w:rsidR="007F0581" w:rsidRPr="007F0581" w:rsidRDefault="007F0581" w:rsidP="007F0581">
      <w:pPr>
        <w:widowControl/>
        <w:numPr>
          <w:ilvl w:val="0"/>
          <w:numId w:val="4"/>
        </w:numPr>
        <w:autoSpaceDE/>
        <w:autoSpaceDN/>
        <w:rPr>
          <w:sz w:val="24"/>
          <w:szCs w:val="24"/>
          <w:lang w:val="ru-RU"/>
        </w:rPr>
      </w:pPr>
      <w:r w:rsidRPr="007F0581">
        <w:rPr>
          <w:color w:val="000000"/>
          <w:sz w:val="24"/>
          <w:szCs w:val="24"/>
          <w:lang w:val="ru-RU"/>
        </w:rPr>
        <w:t>оказывать Вам помощь в уходе до и после госпитализации;</w:t>
      </w:r>
    </w:p>
    <w:p w14:paraId="24B34621" w14:textId="77777777" w:rsidR="007F0581" w:rsidRPr="007F0581" w:rsidRDefault="007F0581" w:rsidP="007F0581">
      <w:pPr>
        <w:rPr>
          <w:sz w:val="24"/>
          <w:szCs w:val="24"/>
          <w:lang w:val="ru-RU"/>
        </w:rPr>
      </w:pPr>
    </w:p>
    <w:p w14:paraId="0C962081" w14:textId="77777777" w:rsidR="007F0581" w:rsidRPr="007F0581" w:rsidRDefault="007F0581" w:rsidP="007F0581">
      <w:pPr>
        <w:rPr>
          <w:sz w:val="24"/>
          <w:szCs w:val="24"/>
          <w:lang w:val="ru-RU"/>
        </w:rPr>
      </w:pPr>
      <w:r w:rsidRPr="007F0581">
        <w:rPr>
          <w:sz w:val="24"/>
          <w:szCs w:val="24"/>
          <w:lang w:val="ru-RU"/>
        </w:rPr>
        <w:t xml:space="preserve">Для связи со мной позвоните по телефону </w:t>
      </w:r>
      <w:r w:rsidRPr="007F058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7F0581">
        <w:rPr>
          <w:sz w:val="24"/>
          <w:szCs w:val="24"/>
          <w:lang w:val="ru-RU"/>
        </w:rPr>
        <w:instrText xml:space="preserve"> </w:instrText>
      </w:r>
      <w:r w:rsidRPr="007F0581">
        <w:rPr>
          <w:sz w:val="24"/>
          <w:szCs w:val="24"/>
        </w:rPr>
        <w:instrText>FORMTEXT</w:instrText>
      </w:r>
      <w:r w:rsidRPr="007F0581">
        <w:rPr>
          <w:sz w:val="24"/>
          <w:szCs w:val="24"/>
          <w:lang w:val="ru-RU"/>
        </w:rPr>
        <w:instrText xml:space="preserve"> </w:instrText>
      </w:r>
      <w:r w:rsidRPr="007F0581">
        <w:rPr>
          <w:sz w:val="24"/>
          <w:szCs w:val="24"/>
        </w:rPr>
      </w:r>
      <w:r w:rsidRPr="007F0581">
        <w:rPr>
          <w:sz w:val="24"/>
          <w:szCs w:val="24"/>
        </w:rPr>
        <w:fldChar w:fldCharType="separate"/>
      </w:r>
      <w:r w:rsidRPr="007F0581">
        <w:rPr>
          <w:sz w:val="24"/>
          <w:szCs w:val="24"/>
          <w:lang w:val="ru-RU"/>
        </w:rPr>
        <w:t>&lt;Phone Number&gt;</w:t>
      </w:r>
      <w:r w:rsidRPr="007F0581">
        <w:rPr>
          <w:sz w:val="24"/>
          <w:szCs w:val="24"/>
        </w:rPr>
        <w:fldChar w:fldCharType="end"/>
      </w:r>
      <w:r w:rsidRPr="007F0581">
        <w:rPr>
          <w:sz w:val="24"/>
          <w:szCs w:val="24"/>
          <w:lang w:val="ru-RU"/>
        </w:rPr>
        <w:t xml:space="preserve">. Мы работаем с </w:t>
      </w:r>
      <w:bookmarkStart w:id="6" w:name="Text23"/>
      <w:r w:rsidRPr="007F0581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7F0581">
        <w:rPr>
          <w:sz w:val="24"/>
          <w:szCs w:val="24"/>
          <w:lang w:val="ru-RU"/>
        </w:rPr>
        <w:instrText xml:space="preserve"> </w:instrText>
      </w:r>
      <w:r w:rsidRPr="007F0581">
        <w:rPr>
          <w:sz w:val="24"/>
          <w:szCs w:val="24"/>
        </w:rPr>
        <w:instrText>FORMTEXT</w:instrText>
      </w:r>
      <w:r w:rsidRPr="007F0581">
        <w:rPr>
          <w:sz w:val="24"/>
          <w:szCs w:val="24"/>
          <w:lang w:val="ru-RU"/>
        </w:rPr>
        <w:instrText xml:space="preserve"> </w:instrText>
      </w:r>
      <w:r w:rsidRPr="007F0581">
        <w:rPr>
          <w:sz w:val="24"/>
          <w:szCs w:val="24"/>
        </w:rPr>
      </w:r>
      <w:r w:rsidRPr="007F0581">
        <w:rPr>
          <w:sz w:val="24"/>
          <w:szCs w:val="24"/>
        </w:rPr>
        <w:fldChar w:fldCharType="separate"/>
      </w:r>
      <w:r w:rsidRPr="007F0581">
        <w:rPr>
          <w:sz w:val="24"/>
          <w:szCs w:val="24"/>
          <w:lang w:val="ru-RU"/>
        </w:rPr>
        <w:t>&lt;8:00 am to 4:30 pm&gt;</w:t>
      </w:r>
      <w:r w:rsidRPr="007F0581">
        <w:rPr>
          <w:sz w:val="24"/>
          <w:szCs w:val="24"/>
        </w:rPr>
        <w:fldChar w:fldCharType="end"/>
      </w:r>
      <w:bookmarkEnd w:id="6"/>
      <w:r w:rsidRPr="007F0581">
        <w:rPr>
          <w:sz w:val="24"/>
          <w:szCs w:val="24"/>
          <w:lang w:val="ru-RU"/>
        </w:rPr>
        <w:t xml:space="preserve">. Если я не смогу ответить на Ваш звонок, оставьте сообщение на моей голосовой почте. Я Вам перезвоню. Если Вы не говорите на английском языке, сообщите на каком языке Вы говорите. Для разговора с Вами я воспользуюсь услугами </w:t>
      </w:r>
      <w:bookmarkStart w:id="7" w:name="Text17"/>
      <w:r w:rsidRPr="007F0581">
        <w:rPr>
          <w:sz w:val="24"/>
          <w:szCs w:val="24"/>
          <w:lang w:val="ru-RU"/>
        </w:rPr>
        <w:t>переводчика по телефону</w:t>
      </w:r>
      <w:bookmarkEnd w:id="7"/>
      <w:r w:rsidRPr="007F0581">
        <w:rPr>
          <w:sz w:val="24"/>
          <w:szCs w:val="24"/>
          <w:lang w:val="ru-RU"/>
        </w:rPr>
        <w:t>.  Если у Вас есть нарушение слуха, и Вы пользуетесь TTY, звоните 711.</w:t>
      </w:r>
    </w:p>
    <w:p w14:paraId="7669B766" w14:textId="77777777" w:rsidR="007F0581" w:rsidRPr="007F0581" w:rsidRDefault="007F0581" w:rsidP="007F0581">
      <w:pPr>
        <w:rPr>
          <w:sz w:val="24"/>
          <w:szCs w:val="24"/>
          <w:lang w:val="ru-RU"/>
        </w:rPr>
      </w:pPr>
    </w:p>
    <w:p w14:paraId="50ADA948" w14:textId="77777777" w:rsidR="007F0581" w:rsidRPr="007F0581" w:rsidRDefault="007F0581" w:rsidP="007F0581">
      <w:pPr>
        <w:rPr>
          <w:sz w:val="24"/>
          <w:szCs w:val="24"/>
        </w:rPr>
      </w:pPr>
      <w:r w:rsidRPr="007F0581">
        <w:rPr>
          <w:sz w:val="24"/>
          <w:szCs w:val="24"/>
          <w:lang w:val="ru-RU"/>
        </w:rPr>
        <w:t>С</w:t>
      </w:r>
      <w:r w:rsidRPr="007F0581">
        <w:rPr>
          <w:sz w:val="24"/>
          <w:szCs w:val="24"/>
        </w:rPr>
        <w:t xml:space="preserve"> </w:t>
      </w:r>
      <w:r w:rsidRPr="007F0581">
        <w:rPr>
          <w:sz w:val="24"/>
          <w:szCs w:val="24"/>
          <w:lang w:val="ru-RU"/>
        </w:rPr>
        <w:t>уважением</w:t>
      </w:r>
      <w:r w:rsidRPr="007F0581">
        <w:rPr>
          <w:sz w:val="24"/>
          <w:szCs w:val="24"/>
        </w:rPr>
        <w:t>,</w:t>
      </w:r>
    </w:p>
    <w:p w14:paraId="31441848" w14:textId="77777777" w:rsidR="007F0581" w:rsidRPr="007F0581" w:rsidRDefault="007F0581" w:rsidP="007F0581">
      <w:pPr>
        <w:rPr>
          <w:sz w:val="24"/>
          <w:szCs w:val="24"/>
        </w:rPr>
      </w:pPr>
    </w:p>
    <w:p w14:paraId="1C6455EE" w14:textId="77777777" w:rsidR="007F0581" w:rsidRPr="007F0581" w:rsidRDefault="007F0581" w:rsidP="007F0581">
      <w:pPr>
        <w:rPr>
          <w:sz w:val="24"/>
          <w:szCs w:val="24"/>
        </w:rPr>
      </w:pPr>
    </w:p>
    <w:bookmarkStart w:id="8" w:name="Text9"/>
    <w:p w14:paraId="504141C9" w14:textId="77777777" w:rsidR="007F0581" w:rsidRPr="007F0581" w:rsidRDefault="007F0581" w:rsidP="007F0581">
      <w:pPr>
        <w:rPr>
          <w:sz w:val="24"/>
          <w:szCs w:val="24"/>
        </w:rPr>
      </w:pPr>
      <w:r w:rsidRPr="007F0581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7F0581">
        <w:rPr>
          <w:sz w:val="24"/>
          <w:szCs w:val="24"/>
        </w:rPr>
        <w:instrText xml:space="preserve"> FORMTEXT </w:instrText>
      </w:r>
      <w:r w:rsidRPr="007F0581">
        <w:rPr>
          <w:sz w:val="24"/>
          <w:szCs w:val="24"/>
        </w:rPr>
      </w:r>
      <w:r w:rsidRPr="007F0581">
        <w:rPr>
          <w:sz w:val="24"/>
          <w:szCs w:val="24"/>
        </w:rPr>
        <w:fldChar w:fldCharType="separate"/>
      </w:r>
      <w:r w:rsidRPr="007F0581">
        <w:rPr>
          <w:noProof/>
          <w:sz w:val="24"/>
          <w:szCs w:val="24"/>
        </w:rPr>
        <w:t>&lt;Care Coordinator Name, Title&gt;</w:t>
      </w:r>
      <w:r w:rsidRPr="007F0581">
        <w:rPr>
          <w:sz w:val="24"/>
          <w:szCs w:val="24"/>
        </w:rPr>
        <w:fldChar w:fldCharType="end"/>
      </w:r>
      <w:bookmarkEnd w:id="8"/>
    </w:p>
    <w:p w14:paraId="728589F1" w14:textId="77777777" w:rsidR="007F0581" w:rsidRPr="007F0581" w:rsidRDefault="007F0581" w:rsidP="007F0581">
      <w:pPr>
        <w:rPr>
          <w:sz w:val="24"/>
          <w:szCs w:val="24"/>
          <w:lang w:val="ru-RU"/>
        </w:rPr>
      </w:pPr>
      <w:r w:rsidRPr="007F0581">
        <w:rPr>
          <w:sz w:val="24"/>
          <w:szCs w:val="24"/>
          <w:lang w:val="ru-RU"/>
        </w:rPr>
        <w:t>Координатор по медицинскому обслуживанию Blue Plus</w:t>
      </w:r>
    </w:p>
    <w:p w14:paraId="0809DF29" w14:textId="77777777" w:rsidR="007F0581" w:rsidRPr="007F0581" w:rsidRDefault="007F0581" w:rsidP="007F0581">
      <w:pPr>
        <w:rPr>
          <w:sz w:val="24"/>
          <w:szCs w:val="24"/>
        </w:rPr>
      </w:pPr>
      <w:r w:rsidRPr="007F0581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7F0581">
        <w:rPr>
          <w:sz w:val="24"/>
          <w:szCs w:val="24"/>
        </w:rPr>
        <w:instrText xml:space="preserve"> FORMTEXT </w:instrText>
      </w:r>
      <w:r w:rsidRPr="007F0581">
        <w:rPr>
          <w:sz w:val="24"/>
          <w:szCs w:val="24"/>
        </w:rPr>
      </w:r>
      <w:r w:rsidRPr="007F0581">
        <w:rPr>
          <w:sz w:val="24"/>
          <w:szCs w:val="24"/>
        </w:rPr>
        <w:fldChar w:fldCharType="separate"/>
      </w:r>
      <w:r w:rsidRPr="007F0581">
        <w:rPr>
          <w:noProof/>
          <w:sz w:val="24"/>
          <w:szCs w:val="24"/>
        </w:rPr>
        <w:t>&lt;Name of County/Clinic/Organization&gt;</w:t>
      </w:r>
      <w:r w:rsidRPr="007F0581">
        <w:rPr>
          <w:sz w:val="24"/>
          <w:szCs w:val="24"/>
        </w:rPr>
        <w:fldChar w:fldCharType="end"/>
      </w:r>
    </w:p>
    <w:p w14:paraId="7DC2DE10" w14:textId="77777777" w:rsidR="007F0581" w:rsidRPr="007F0581" w:rsidRDefault="007F0581" w:rsidP="007F0581">
      <w:pPr>
        <w:ind w:left="-90"/>
        <w:rPr>
          <w:sz w:val="24"/>
          <w:szCs w:val="24"/>
        </w:rPr>
      </w:pPr>
    </w:p>
    <w:p w14:paraId="37CE1887" w14:textId="77777777" w:rsidR="007F0581" w:rsidRPr="007F0581" w:rsidRDefault="007F0581" w:rsidP="007F0581">
      <w:pPr>
        <w:tabs>
          <w:tab w:val="right" w:pos="9270"/>
        </w:tabs>
        <w:rPr>
          <w:rFonts w:ascii="Arial" w:hAnsi="Arial" w:cs="Arial"/>
          <w:sz w:val="24"/>
          <w:szCs w:val="24"/>
        </w:rPr>
      </w:pPr>
      <w:r w:rsidRPr="007F0581">
        <w:rPr>
          <w:sz w:val="24"/>
          <w:szCs w:val="24"/>
          <w:lang w:val="ru-RU"/>
        </w:rPr>
        <w:t>DHS_020624_O02 DHS Approved 14/02/2024</w:t>
      </w:r>
    </w:p>
    <w:p w14:paraId="1946F9E3" w14:textId="06548B77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9" w:name="Blue_Adv_MN_Care_LB-CB_Final_DHS_Approve"/>
      <w:bookmarkEnd w:id="9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3"/>
  </w:num>
  <w:num w:numId="3" w16cid:durableId="2118676210">
    <w:abstractNumId w:val="1"/>
  </w:num>
  <w:num w:numId="4" w16cid:durableId="135858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407B81"/>
    <w:rsid w:val="00483BCD"/>
    <w:rsid w:val="005244AF"/>
    <w:rsid w:val="0057021E"/>
    <w:rsid w:val="007F0581"/>
    <w:rsid w:val="00812FFC"/>
    <w:rsid w:val="008C2F19"/>
    <w:rsid w:val="00945BB3"/>
    <w:rsid w:val="00947D81"/>
    <w:rsid w:val="00986C91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2639</Words>
  <Characters>15045</Characters>
  <Application>Microsoft Office Word</Application>
  <DocSecurity>0</DocSecurity>
  <Lines>125</Lines>
  <Paragraphs>35</Paragraphs>
  <ScaleCrop>false</ScaleCrop>
  <Company/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2025-09-16T17:52:00Z</dcterms:created>
  <dcterms:modified xsi:type="dcterms:W3CDTF">2025-09-16T17:52:00Z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