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2062"/>
        <w:gridCol w:w="1183"/>
        <w:gridCol w:w="1071"/>
        <w:gridCol w:w="10079"/>
      </w:tblGrid>
      <w:tr w:rsidR="000E093C" w:rsidRPr="000E093C" w14:paraId="7ECAD5C3" w14:textId="77777777" w:rsidTr="000E093C">
        <w:trPr>
          <w:trHeight w:val="43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1F0C8"/>
            <w:vAlign w:val="center"/>
            <w:hideMark/>
          </w:tcPr>
          <w:p w14:paraId="1C3A2C86" w14:textId="77777777" w:rsidR="000E093C" w:rsidRPr="000E093C" w:rsidRDefault="000E093C" w:rsidP="000E09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E093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 xml:space="preserve">MSHO/MSC+ Nursing Home/ICF Checklist: Initial, Product Change, Annual                                                                                                                                                           </w:t>
            </w:r>
          </w:p>
        </w:tc>
      </w:tr>
      <w:tr w:rsidR="000E093C" w:rsidRPr="000E093C" w14:paraId="72554CA8" w14:textId="77777777" w:rsidTr="000E093C">
        <w:trPr>
          <w:trHeight w:val="433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1F0C8"/>
            <w:hideMark/>
          </w:tcPr>
          <w:p w14:paraId="467785D0" w14:textId="77777777" w:rsidR="000E093C" w:rsidRPr="000E093C" w:rsidRDefault="000E093C" w:rsidP="000E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093C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* Nursing Home enrollees cannot be Refusals or Unable to Reach</w:t>
            </w:r>
          </w:p>
        </w:tc>
      </w:tr>
      <w:tr w:rsidR="000E093C" w:rsidRPr="000E093C" w14:paraId="1875EBD2" w14:textId="77777777" w:rsidTr="003864F4">
        <w:trPr>
          <w:trHeight w:val="433"/>
        </w:trPr>
        <w:tc>
          <w:tcPr>
            <w:tcW w:w="7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D6ACFE7" w14:textId="1D3170F6" w:rsidR="000E093C" w:rsidRPr="000E093C" w:rsidRDefault="000E093C" w:rsidP="003864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E093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 Name:</w:t>
            </w:r>
          </w:p>
        </w:tc>
        <w:tc>
          <w:tcPr>
            <w:tcW w:w="7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6A8F6" w14:textId="178715C8" w:rsidR="000E093C" w:rsidRPr="000E093C" w:rsidRDefault="001A69C1" w:rsidP="000E0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6090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090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instrText xml:space="preserve"> FORMTEXT </w:instrText>
            </w:r>
            <w:r w:rsidRPr="0066090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r>
            <w:r w:rsidRPr="0066090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separate"/>
            </w:r>
            <w:r w:rsidRPr="0066090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66090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66090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66090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66090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66090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3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7CA941" w14:textId="0177B546" w:rsidR="000E093C" w:rsidRPr="000E093C" w:rsidRDefault="000E093C" w:rsidP="000E0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E093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 ID: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66090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090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instrText xml:space="preserve"> FORMTEXT </w:instrText>
            </w:r>
            <w:r w:rsidRPr="0066090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r>
            <w:r w:rsidRPr="0066090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separate"/>
            </w:r>
            <w:r w:rsidRPr="0066090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66090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66090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66090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66090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66090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end"/>
            </w:r>
          </w:p>
        </w:tc>
      </w:tr>
      <w:tr w:rsidR="000E093C" w:rsidRPr="000E093C" w14:paraId="7A42315A" w14:textId="77777777" w:rsidTr="003864F4">
        <w:trPr>
          <w:trHeight w:val="433"/>
        </w:trPr>
        <w:tc>
          <w:tcPr>
            <w:tcW w:w="7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EE49C85" w14:textId="0CC75886" w:rsidR="000E093C" w:rsidRPr="000E093C" w:rsidRDefault="000E093C" w:rsidP="003864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E093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Enrollment date:</w:t>
            </w:r>
          </w:p>
        </w:tc>
        <w:tc>
          <w:tcPr>
            <w:tcW w:w="7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55943A" w14:textId="345B699B" w:rsidR="000E093C" w:rsidRPr="000E093C" w:rsidRDefault="001A69C1" w:rsidP="000E0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6090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090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instrText xml:space="preserve"> FORMTEXT </w:instrText>
            </w:r>
            <w:r w:rsidRPr="0066090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r>
            <w:r w:rsidRPr="0066090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separate"/>
            </w:r>
            <w:r w:rsidRPr="0066090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66090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66090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66090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66090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66090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3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243CEE" w14:textId="776856CB" w:rsidR="000E093C" w:rsidRPr="000E093C" w:rsidRDefault="000E093C" w:rsidP="000E0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E093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Notification of enrollment date: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66090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090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instrText xml:space="preserve"> FORMTEXT </w:instrText>
            </w:r>
            <w:r w:rsidRPr="0066090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r>
            <w:r w:rsidRPr="0066090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separate"/>
            </w:r>
            <w:r w:rsidRPr="0066090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66090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66090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66090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66090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66090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end"/>
            </w:r>
          </w:p>
        </w:tc>
      </w:tr>
      <w:tr w:rsidR="000E093C" w:rsidRPr="000E093C" w14:paraId="43B1CF0F" w14:textId="77777777" w:rsidTr="003864F4">
        <w:trPr>
          <w:trHeight w:val="433"/>
        </w:trPr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6C410E" w14:textId="569BC746" w:rsidR="000E093C" w:rsidRPr="000E093C" w:rsidRDefault="000E093C" w:rsidP="003864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E093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Assessment date:</w:t>
            </w:r>
          </w:p>
        </w:tc>
        <w:tc>
          <w:tcPr>
            <w:tcW w:w="78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089D90" w14:textId="31EF31E1" w:rsidR="000E093C" w:rsidRPr="000E093C" w:rsidRDefault="001A69C1" w:rsidP="0056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6090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090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instrText xml:space="preserve"> FORMTEXT </w:instrText>
            </w:r>
            <w:r w:rsidRPr="0066090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r>
            <w:r w:rsidRPr="0066090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separate"/>
            </w:r>
            <w:r w:rsidRPr="0066090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66090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66090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66090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66090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66090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end"/>
            </w:r>
            <w:r w:rsidR="000E093C" w:rsidRPr="000E093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91713C" w14:textId="77777777" w:rsidR="000E093C" w:rsidRPr="000E093C" w:rsidRDefault="000E093C" w:rsidP="000E0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E093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0E093C" w:rsidRPr="000E093C" w14:paraId="7C4EFDDF" w14:textId="77777777" w:rsidTr="003864F4">
        <w:trPr>
          <w:trHeight w:val="433"/>
        </w:trPr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center"/>
            <w:hideMark/>
          </w:tcPr>
          <w:p w14:paraId="17613823" w14:textId="77777777" w:rsidR="000E093C" w:rsidRPr="000E093C" w:rsidRDefault="000E093C" w:rsidP="000E0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E09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Timeframe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center"/>
            <w:hideMark/>
          </w:tcPr>
          <w:p w14:paraId="07B352D0" w14:textId="77777777" w:rsidR="000E093C" w:rsidRPr="000E093C" w:rsidRDefault="000E093C" w:rsidP="000E0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E09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Completion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center"/>
            <w:hideMark/>
          </w:tcPr>
          <w:p w14:paraId="057C9C9B" w14:textId="77777777" w:rsidR="000E093C" w:rsidRPr="000E093C" w:rsidRDefault="000E093C" w:rsidP="000E0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E09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Date</w:t>
            </w:r>
          </w:p>
        </w:tc>
        <w:tc>
          <w:tcPr>
            <w:tcW w:w="3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center"/>
            <w:hideMark/>
          </w:tcPr>
          <w:p w14:paraId="18908BC7" w14:textId="77777777" w:rsidR="000E093C" w:rsidRPr="000E093C" w:rsidRDefault="000E093C" w:rsidP="000E09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E09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Task</w:t>
            </w:r>
          </w:p>
        </w:tc>
      </w:tr>
      <w:tr w:rsidR="000E093C" w:rsidRPr="000E093C" w14:paraId="2D090A70" w14:textId="77777777" w:rsidTr="003864F4">
        <w:trPr>
          <w:trHeight w:val="1100"/>
        </w:trPr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E5722" w14:textId="77777777" w:rsidR="000E093C" w:rsidRPr="000E093C" w:rsidRDefault="000E093C" w:rsidP="000E0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E093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Day 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1AEC3" w14:textId="07062D5D" w:rsidR="000E093C" w:rsidRPr="000E093C" w:rsidRDefault="000E093C" w:rsidP="003864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D42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42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instrText xml:space="preserve"> FORMCHECKBOX </w:instrText>
            </w:r>
            <w:r w:rsidRPr="00DD42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r>
            <w:r w:rsidRPr="00DD42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fldChar w:fldCharType="separate"/>
            </w:r>
            <w:r w:rsidRPr="00DD42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fldChar w:fldCharType="end"/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A289B" w14:textId="1EA107E0" w:rsidR="000E093C" w:rsidRPr="000E093C" w:rsidRDefault="000E093C" w:rsidP="000E0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31A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1A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instrText xml:space="preserve"> FORMTEXT </w:instrText>
            </w:r>
            <w:r w:rsidRPr="00E31A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r>
            <w:r w:rsidRPr="00E31A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separate"/>
            </w:r>
            <w:r w:rsidRPr="00E31A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E31A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E31A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E31A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E31A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E31A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3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BC17E" w14:textId="77777777" w:rsidR="00301679" w:rsidRDefault="000E093C" w:rsidP="003016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1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0167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Review enrollment report(s) in Bridgeview and document date of first notification of enrollment in member case notes. </w:t>
            </w:r>
          </w:p>
          <w:p w14:paraId="330705AE" w14:textId="77777777" w:rsidR="00301679" w:rsidRDefault="000E093C" w:rsidP="003016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1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0167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Notify secureblue.enrollment@bluecrossmn.com of any enrollment errors or miss-assignments prior to the 15th of the month.</w:t>
            </w:r>
          </w:p>
          <w:p w14:paraId="55A4C43C" w14:textId="408B173B" w:rsidR="000E093C" w:rsidRPr="00301679" w:rsidRDefault="000E093C" w:rsidP="003016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1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0167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Confirm the correct Primary Care Clinic and update in Bridgeview if PCC is incorrect. Determine if the change in PCC requires a change in Care Coordination. If so, proceed to </w:t>
            </w:r>
            <w:r w:rsidRPr="0030167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Transfers </w:t>
            </w:r>
            <w:r w:rsidR="00C567C0" w:rsidRPr="0030167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checklist</w:t>
            </w:r>
            <w:r w:rsidRPr="0030167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. </w:t>
            </w:r>
          </w:p>
        </w:tc>
      </w:tr>
      <w:tr w:rsidR="000E093C" w:rsidRPr="000E093C" w14:paraId="78AD4067" w14:textId="77777777" w:rsidTr="003864F4">
        <w:trPr>
          <w:trHeight w:val="973"/>
        </w:trPr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23FF5" w14:textId="77777777" w:rsidR="000E093C" w:rsidRPr="000E093C" w:rsidRDefault="000E093C" w:rsidP="000E0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E093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Within 10 calendar days of enrollment notification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C689A" w14:textId="0DFA08A9" w:rsidR="000E093C" w:rsidRPr="000E093C" w:rsidRDefault="000E093C" w:rsidP="003864F4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D42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42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instrText xml:space="preserve"> FORMCHECKBOX </w:instrText>
            </w:r>
            <w:r w:rsidRPr="00DD42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r>
            <w:r w:rsidRPr="00DD42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fldChar w:fldCharType="separate"/>
            </w:r>
            <w:r w:rsidRPr="00DD42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fldChar w:fldCharType="end"/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5CA8A" w14:textId="0248D461" w:rsidR="000E093C" w:rsidRPr="000E093C" w:rsidRDefault="000E093C" w:rsidP="000E0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31A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1A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instrText xml:space="preserve"> FORMTEXT </w:instrText>
            </w:r>
            <w:r w:rsidRPr="00E31A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r>
            <w:r w:rsidRPr="00E31A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separate"/>
            </w:r>
            <w:r w:rsidRPr="00E31A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E31A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E31A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E31A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E31A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E31A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3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C179F" w14:textId="57DCC186" w:rsidR="005F593E" w:rsidRPr="005F593E" w:rsidRDefault="000E093C" w:rsidP="005F59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31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F59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Notify member of assigned Care Coordinator (can be met with </w:t>
            </w:r>
            <w:r w:rsidR="00640090" w:rsidRPr="005F59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phone call or </w:t>
            </w:r>
            <w:r w:rsidRPr="005F59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mailing of </w:t>
            </w:r>
            <w:r w:rsidRPr="005F593E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Intro Letter</w:t>
            </w:r>
            <w:r w:rsidRPr="005F59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within 10 days)</w:t>
            </w:r>
          </w:p>
          <w:p w14:paraId="2C37EDDF" w14:textId="1160C5AC" w:rsidR="000E093C" w:rsidRPr="005F593E" w:rsidRDefault="000E093C" w:rsidP="005F59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31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F59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Assign the Care Coordinator in Bridgeview</w:t>
            </w:r>
          </w:p>
        </w:tc>
      </w:tr>
      <w:tr w:rsidR="000E093C" w:rsidRPr="000E093C" w14:paraId="694389CB" w14:textId="77777777" w:rsidTr="003864F4">
        <w:trPr>
          <w:trHeight w:val="1933"/>
        </w:trPr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24C69" w14:textId="0BF4A952" w:rsidR="00E82D28" w:rsidRDefault="000E093C" w:rsidP="00DE2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E093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Within</w:t>
            </w:r>
            <w:r w:rsidRPr="000E093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30 calendar days of notification of enrollment; on or after the enrollment date</w:t>
            </w:r>
          </w:p>
          <w:p w14:paraId="1DC982C5" w14:textId="77777777" w:rsidR="00DE2DAE" w:rsidRDefault="00DE2DAE" w:rsidP="00DE2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6622E69C" w14:textId="77777777" w:rsidR="00DE2DAE" w:rsidRDefault="00DE2DAE" w:rsidP="00DE2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6CE55887" w14:textId="77777777" w:rsidR="00DE2DAE" w:rsidRDefault="00DE2DAE" w:rsidP="00DE2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5C6B26DC" w14:textId="77777777" w:rsidR="00DE2DAE" w:rsidRDefault="00DE2DAE" w:rsidP="00DE2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4F960FE5" w14:textId="77777777" w:rsidR="00DE2DAE" w:rsidRDefault="00DE2DAE" w:rsidP="00DE2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74B370D7" w14:textId="77777777" w:rsidR="00DE2DAE" w:rsidRDefault="00DE2DAE" w:rsidP="00DE2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592CEA1B" w14:textId="77777777" w:rsidR="00DE2DAE" w:rsidRDefault="00DE2DAE" w:rsidP="00DE2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376624CB" w14:textId="77777777" w:rsidR="00DE2DAE" w:rsidRDefault="00DE2DAE" w:rsidP="00DE2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294D07C3" w14:textId="77777777" w:rsidR="00DE2DAE" w:rsidRPr="00DE2DAE" w:rsidRDefault="00DE2DAE" w:rsidP="00DE2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298C98B2" w14:textId="77777777" w:rsidR="00E82D28" w:rsidRPr="005461F9" w:rsidRDefault="00E82D28" w:rsidP="005461F9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AA016" w14:textId="291FEFE6" w:rsidR="000E093C" w:rsidRPr="000E093C" w:rsidRDefault="000E093C" w:rsidP="003864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D42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42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instrText xml:space="preserve"> FORMCHECKBOX </w:instrText>
            </w:r>
            <w:r w:rsidRPr="00DD42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r>
            <w:r w:rsidRPr="00DD42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fldChar w:fldCharType="separate"/>
            </w:r>
            <w:r w:rsidRPr="00DD42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fldChar w:fldCharType="end"/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99115" w14:textId="77777777" w:rsidR="000E093C" w:rsidRDefault="000E093C" w:rsidP="000E0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433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33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instrText xml:space="preserve"> FORMTEXT </w:instrText>
            </w:r>
            <w:r w:rsidRPr="002433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r>
            <w:r w:rsidRPr="002433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separate"/>
            </w:r>
            <w:r w:rsidRPr="002433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2433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2433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2433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2433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2433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end"/>
            </w:r>
          </w:p>
          <w:p w14:paraId="1E5C3EC1" w14:textId="77777777" w:rsidR="00E82D28" w:rsidRPr="005461F9" w:rsidRDefault="00E82D28" w:rsidP="005461F9">
            <w:pPr>
              <w:rPr>
                <w:rFonts w:ascii="Calibri" w:eastAsia="Times New Roman" w:hAnsi="Calibri" w:cs="Calibri"/>
              </w:rPr>
            </w:pPr>
          </w:p>
          <w:p w14:paraId="135E6BF4" w14:textId="77777777" w:rsidR="006A5C8F" w:rsidRDefault="006A5C8F" w:rsidP="006A5C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433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33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instrText xml:space="preserve"> FORMTEXT </w:instrText>
            </w:r>
            <w:r w:rsidRPr="002433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r>
            <w:r w:rsidRPr="002433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separate"/>
            </w:r>
            <w:r w:rsidRPr="002433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2433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2433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2433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2433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2433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end"/>
            </w:r>
          </w:p>
          <w:p w14:paraId="6C93C097" w14:textId="77777777" w:rsidR="00E82D28" w:rsidRDefault="00E82D28" w:rsidP="00E82D2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256C210B" w14:textId="6C2BEC7B" w:rsidR="00E82D28" w:rsidRPr="005461F9" w:rsidRDefault="00E82D28" w:rsidP="005461F9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781E8" w14:textId="1B06A3E3" w:rsidR="00B2777E" w:rsidRPr="00B2777E" w:rsidRDefault="00BA21FA" w:rsidP="00B2777E">
            <w:pPr>
              <w:pStyle w:val="ListParagraph"/>
              <w:numPr>
                <w:ilvl w:val="0"/>
                <w:numId w:val="3"/>
              </w:numPr>
              <w:spacing w:after="240" w:line="240" w:lineRule="auto"/>
              <w:ind w:left="331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F59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Mail SB or MSC+ </w:t>
            </w:r>
            <w:r w:rsidRPr="005F593E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Intro Letter</w:t>
            </w:r>
            <w:r w:rsidRPr="005F59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to new </w:t>
            </w:r>
            <w:proofErr w:type="gramStart"/>
            <w:r w:rsidRPr="005F59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  <w:proofErr w:type="gramEnd"/>
            <w:r w:rsidRPr="005F59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(do not repeat if already sent within 10 days in step above)</w:t>
            </w:r>
          </w:p>
          <w:p w14:paraId="6F9804C5" w14:textId="77777777" w:rsidR="00B2777E" w:rsidRPr="00B2777E" w:rsidRDefault="000E093C" w:rsidP="00B277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777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Document on assessment or in case notes:</w:t>
            </w:r>
          </w:p>
          <w:p w14:paraId="06FF02F2" w14:textId="57082C4A" w:rsidR="00B2777E" w:rsidRPr="00B2777E" w:rsidRDefault="000E093C" w:rsidP="00B2777E">
            <w:pPr>
              <w:pStyle w:val="ListParagraph"/>
              <w:numPr>
                <w:ilvl w:val="0"/>
                <w:numId w:val="3"/>
              </w:numPr>
              <w:spacing w:after="24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777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MSHO</w:t>
            </w:r>
            <w:r w:rsidRPr="00B2777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: Reviewed </w:t>
            </w:r>
            <w:r w:rsidRPr="00B2777E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Explanation of MSHO Supplemental Benefits</w:t>
            </w:r>
            <w:r w:rsidRPr="00B2777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BA21FA" w:rsidRPr="00B2777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resource </w:t>
            </w:r>
            <w:r w:rsidRPr="00B2777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with </w:t>
            </w:r>
            <w:proofErr w:type="gramStart"/>
            <w:r w:rsidRPr="00B2777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  <w:proofErr w:type="gramEnd"/>
            <w:r w:rsidRPr="00B2777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</w:t>
            </w:r>
          </w:p>
          <w:p w14:paraId="403C6D8D" w14:textId="04573F97" w:rsidR="000E093C" w:rsidRPr="00B2777E" w:rsidRDefault="000E093C" w:rsidP="00B2777E">
            <w:pPr>
              <w:pStyle w:val="ListParagraph"/>
              <w:numPr>
                <w:ilvl w:val="0"/>
                <w:numId w:val="3"/>
              </w:numPr>
              <w:spacing w:after="24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777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MSC+: </w:t>
            </w:r>
            <w:r w:rsidRPr="00B2777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Discussion of SecureBlue MSHO product benefits and enrollment</w:t>
            </w:r>
            <w:r w:rsidR="00BA21FA" w:rsidRPr="00B2777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</w:t>
            </w:r>
            <w:r w:rsidRPr="00B2777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</w:r>
          </w:p>
        </w:tc>
      </w:tr>
      <w:tr w:rsidR="000E093C" w:rsidRPr="000E093C" w14:paraId="65CDF9A2" w14:textId="77777777" w:rsidTr="003864F4">
        <w:trPr>
          <w:trHeight w:val="3853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A2D33" w14:textId="77777777" w:rsidR="000E093C" w:rsidRPr="000E093C" w:rsidRDefault="000E093C" w:rsidP="000E0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E093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lastRenderedPageBreak/>
              <w:t>MSHO:</w:t>
            </w:r>
            <w:r w:rsidRPr="000E093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Within</w:t>
            </w:r>
            <w:r w:rsidRPr="000E093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30 calendar days of notification of enrollment; on or after the enrollment date</w:t>
            </w:r>
            <w:r w:rsidRPr="000E093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</w:r>
            <w:r w:rsidRPr="000E093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</w:r>
            <w:r w:rsidRPr="000E093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MSC+: </w:t>
            </w:r>
            <w:r w:rsidRPr="000E093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Within </w:t>
            </w:r>
            <w:r w:rsidRPr="000E093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 xml:space="preserve">60 calendar days of notification of </w:t>
            </w:r>
            <w:proofErr w:type="spellStart"/>
            <w:r w:rsidRPr="000E093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enrollmenton</w:t>
            </w:r>
            <w:proofErr w:type="spellEnd"/>
            <w:r w:rsidRPr="000E093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; or after the enrollment date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F5A04" w14:textId="45F9309E" w:rsidR="000E093C" w:rsidRDefault="000E093C" w:rsidP="003864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648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48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instrText xml:space="preserve"> FORMCHECKBOX </w:instrText>
            </w:r>
            <w:r w:rsidRPr="002648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r>
            <w:r w:rsidRPr="002648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fldChar w:fldCharType="separate"/>
            </w:r>
            <w:r w:rsidRPr="002648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fldChar w:fldCharType="end"/>
            </w:r>
          </w:p>
          <w:p w14:paraId="20C27593" w14:textId="77777777" w:rsidR="000E093C" w:rsidRDefault="000E093C" w:rsidP="003864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34C15E07" w14:textId="77777777" w:rsidR="000E093C" w:rsidRDefault="000E093C" w:rsidP="003864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4FF2185C" w14:textId="77777777" w:rsidR="000E093C" w:rsidRDefault="000E093C" w:rsidP="003864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5038F138" w14:textId="77777777" w:rsidR="000E093C" w:rsidRDefault="000E093C" w:rsidP="003864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6F76522C" w14:textId="77777777" w:rsidR="000E093C" w:rsidRDefault="000E093C" w:rsidP="003864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2474F26B" w14:textId="293B63B0" w:rsidR="000E093C" w:rsidRPr="000E093C" w:rsidRDefault="000E093C" w:rsidP="003864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48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48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instrText xml:space="preserve"> FORMCHECKBOX </w:instrText>
            </w:r>
            <w:r w:rsidRPr="002648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r>
            <w:r w:rsidRPr="002648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fldChar w:fldCharType="separate"/>
            </w:r>
            <w:r w:rsidRPr="002648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fldChar w:fldCharType="end"/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EAC74" w14:textId="77777777" w:rsidR="000E093C" w:rsidRDefault="000E093C" w:rsidP="000E0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433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33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instrText xml:space="preserve"> FORMTEXT </w:instrText>
            </w:r>
            <w:r w:rsidRPr="002433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r>
            <w:r w:rsidRPr="002433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separate"/>
            </w:r>
            <w:r w:rsidRPr="002433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2433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2433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2433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2433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2433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end"/>
            </w:r>
          </w:p>
          <w:p w14:paraId="0255F7AF" w14:textId="77777777" w:rsidR="00847BC4" w:rsidRDefault="00847BC4" w:rsidP="000E0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534F4283" w14:textId="77777777" w:rsidR="00847BC4" w:rsidRDefault="00847BC4" w:rsidP="000E0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72E1917A" w14:textId="77777777" w:rsidR="00847BC4" w:rsidRDefault="00847BC4" w:rsidP="000E0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009B925E" w14:textId="77777777" w:rsidR="00847BC4" w:rsidRDefault="00847BC4" w:rsidP="000E0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2FB11DCB" w14:textId="77777777" w:rsidR="00847BC4" w:rsidRDefault="00847BC4" w:rsidP="000E0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3A3F4872" w14:textId="77777777" w:rsidR="00847BC4" w:rsidRDefault="00847BC4" w:rsidP="000E0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3584B422" w14:textId="28CB0F03" w:rsidR="00847BC4" w:rsidRPr="000E093C" w:rsidRDefault="00847BC4" w:rsidP="000E0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433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33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instrText xml:space="preserve"> FORMTEXT </w:instrText>
            </w:r>
            <w:r w:rsidRPr="002433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r>
            <w:r w:rsidRPr="002433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separate"/>
            </w:r>
            <w:r w:rsidRPr="002433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2433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2433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2433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2433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2433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3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DDE1B" w14:textId="4AF90855" w:rsidR="006F07BB" w:rsidRPr="001E7A6E" w:rsidRDefault="000E093C" w:rsidP="001E7A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E7A6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Complete </w:t>
            </w:r>
            <w:r w:rsidR="001E7A6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Nursing Home-ICF Member Assessment and Support Plan</w:t>
            </w:r>
            <w:r w:rsidRPr="001E7A6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:</w:t>
            </w:r>
          </w:p>
          <w:p w14:paraId="01949943" w14:textId="4EC19485" w:rsidR="000C7E84" w:rsidRDefault="001E7A6E" w:rsidP="000C7E8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31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Review and retain</w:t>
            </w:r>
            <w:r w:rsidR="000E093C" w:rsidRPr="006F07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a copy of reviewed </w:t>
            </w:r>
            <w:r w:rsidR="009B3D1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NF </w:t>
            </w:r>
            <w:r w:rsidR="000E093C" w:rsidRPr="006F07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care plan in file. </w:t>
            </w:r>
          </w:p>
          <w:p w14:paraId="6BCE8C49" w14:textId="5F640681" w:rsidR="001E7A6E" w:rsidRDefault="001E7A6E" w:rsidP="000C7E8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31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</w:t>
            </w:r>
          </w:p>
          <w:p w14:paraId="1B407F82" w14:textId="39C6E232" w:rsidR="00EB259D" w:rsidRDefault="000E093C" w:rsidP="00EB259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31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C7E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For Blue Plus product changes only, complete </w:t>
            </w:r>
            <w:r w:rsidRPr="000C7E84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Section VI Nursing Home</w:t>
            </w:r>
            <w:r w:rsidR="00885FE7" w:rsidRPr="000C7E84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-</w:t>
            </w:r>
            <w:r w:rsidRPr="000C7E84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ICF Transitional H</w:t>
            </w:r>
            <w:r w:rsidR="00885FE7" w:rsidRPr="000C7E84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RA</w:t>
            </w:r>
            <w:r w:rsidRPr="000C7E84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 xml:space="preserve"> for Product Change</w:t>
            </w:r>
            <w:r w:rsidRPr="000C7E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on the current </w:t>
            </w:r>
            <w:r w:rsidR="00885FE7" w:rsidRPr="000C7E84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Nursing Home-ICF Member Assessment and Support Plan</w:t>
            </w:r>
            <w:r w:rsidRPr="000C7E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and retain copy of reviewed care plan in file.  All tasks, including </w:t>
            </w:r>
            <w:proofErr w:type="gramStart"/>
            <w:r w:rsidRPr="000C7E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mailing of</w:t>
            </w:r>
            <w:proofErr w:type="gramEnd"/>
            <w:r w:rsidRPr="000C7E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all required letters, are applicable for product changes</w:t>
            </w:r>
          </w:p>
          <w:p w14:paraId="3EFF5E35" w14:textId="42D38C74" w:rsidR="000E093C" w:rsidRPr="00EB259D" w:rsidRDefault="000E093C" w:rsidP="00EB259D">
            <w:pPr>
              <w:spacing w:after="0" w:line="240" w:lineRule="auto"/>
              <w:ind w:left="-29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25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</w:r>
            <w:r w:rsidRPr="00EB259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Note:</w:t>
            </w:r>
            <w:r w:rsidRPr="00EB25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the assessment is not complete unless the Care Coordinator </w:t>
            </w:r>
            <w:proofErr w:type="gramStart"/>
            <w:r w:rsidRPr="00EB25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was</w:t>
            </w:r>
            <w:proofErr w:type="gramEnd"/>
            <w:r w:rsidRPr="00EB25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able to meet with and/or lay eyes on the member in person at the facility. If member is not present, CC must return to the facility when member is on-site. </w:t>
            </w:r>
            <w:r w:rsidRPr="00EB25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</w:r>
            <w:r w:rsidRPr="00EB25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</w:r>
            <w:proofErr w:type="spellStart"/>
            <w:r w:rsidRPr="00EB259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MnCHOICES</w:t>
            </w:r>
            <w:proofErr w:type="spellEnd"/>
            <w:r w:rsidRPr="00EB25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: </w:t>
            </w:r>
            <w:r w:rsidR="00EB25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</w:t>
            </w:r>
            <w:r w:rsidRPr="00EB25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here are no requirements in the </w:t>
            </w:r>
            <w:proofErr w:type="spellStart"/>
            <w:r w:rsidRPr="00EB25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MnCHOICES</w:t>
            </w:r>
            <w:proofErr w:type="spellEnd"/>
            <w:r w:rsidRPr="00EB25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application for nursing home enrollees. </w:t>
            </w:r>
          </w:p>
        </w:tc>
      </w:tr>
      <w:tr w:rsidR="000E093C" w:rsidRPr="000E093C" w14:paraId="0DEB9390" w14:textId="77777777" w:rsidTr="003864F4">
        <w:trPr>
          <w:trHeight w:val="840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EA8A6" w14:textId="77777777" w:rsidR="000E093C" w:rsidRPr="000E093C" w:rsidRDefault="000E093C" w:rsidP="000E0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E093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By the 10th of the following month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8B841" w14:textId="275596E5" w:rsidR="000E093C" w:rsidRPr="000E093C" w:rsidRDefault="000E093C" w:rsidP="003864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40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40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instrText xml:space="preserve"> FORMCHECKBOX </w:instrText>
            </w:r>
            <w:r w:rsidRPr="002D40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r>
            <w:r w:rsidRPr="002D40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fldChar w:fldCharType="separate"/>
            </w:r>
            <w:r w:rsidRPr="002D40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fldChar w:fldCharType="end"/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16830" w14:textId="2B338C99" w:rsidR="000E093C" w:rsidRPr="000E093C" w:rsidRDefault="000E093C" w:rsidP="000E0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433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33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instrText xml:space="preserve"> FORMTEXT </w:instrText>
            </w:r>
            <w:r w:rsidRPr="002433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r>
            <w:r w:rsidRPr="002433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separate"/>
            </w:r>
            <w:r w:rsidRPr="002433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2433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2433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2433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2433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2433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3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6B35B" w14:textId="736BA4E1" w:rsidR="000E093C" w:rsidRPr="000E093C" w:rsidRDefault="000E093C" w:rsidP="000E0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E093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Enter assessment into Bridgeview</w:t>
            </w:r>
          </w:p>
        </w:tc>
      </w:tr>
      <w:tr w:rsidR="000E093C" w:rsidRPr="000E093C" w14:paraId="5D129861" w14:textId="77777777" w:rsidTr="003864F4">
        <w:trPr>
          <w:trHeight w:val="1740"/>
        </w:trPr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8A533" w14:textId="77777777" w:rsidR="000E093C" w:rsidRPr="000E093C" w:rsidRDefault="000E093C" w:rsidP="000E0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E093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Within 90 days of In-Person visit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65D9D" w14:textId="799CA8B3" w:rsidR="00531424" w:rsidRPr="002E4180" w:rsidRDefault="000E093C" w:rsidP="003864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D40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40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instrText xml:space="preserve"> FORMCHECKBOX </w:instrText>
            </w:r>
            <w:r w:rsidRPr="002D40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r>
            <w:r w:rsidRPr="002D40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fldChar w:fldCharType="separate"/>
            </w:r>
            <w:r w:rsidRPr="002D40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fldChar w:fldCharType="end"/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1F978" w14:textId="1AA16ED4" w:rsidR="00531424" w:rsidRPr="000E093C" w:rsidRDefault="000E093C" w:rsidP="000E0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021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021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instrText xml:space="preserve"> FORMTEXT </w:instrText>
            </w:r>
            <w:r w:rsidRPr="0056021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r>
            <w:r w:rsidRPr="0056021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separate"/>
            </w:r>
            <w:r w:rsidRPr="0056021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56021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56021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56021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56021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56021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3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1B579" w14:textId="426532C1" w:rsidR="001E7A6E" w:rsidRPr="001E7A6E" w:rsidRDefault="001E7A6E" w:rsidP="001E7A6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</w:pPr>
            <w:r w:rsidRPr="001E7A6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Send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:</w:t>
            </w:r>
          </w:p>
          <w:p w14:paraId="64A3100F" w14:textId="75885996" w:rsidR="00771A17" w:rsidRPr="00771A17" w:rsidRDefault="00497196" w:rsidP="00771A1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31"/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</w:pPr>
            <w:r w:rsidRPr="00F75047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NH</w:t>
            </w:r>
            <w:r w:rsidR="000E093C" w:rsidRPr="00F75047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-ICF Visit Summary Letter</w:t>
            </w:r>
            <w:r w:rsidR="000E093C" w:rsidRPr="00F750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to the member or if member was unable to participate, send to the guardian, POA, or responsible party. Letter must additionally be sent to parties identified by the </w:t>
            </w:r>
            <w:proofErr w:type="gramStart"/>
            <w:r w:rsidR="000E093C" w:rsidRPr="00F750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  <w:proofErr w:type="gramEnd"/>
            <w:r w:rsidR="000E093C" w:rsidRPr="00F750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.  </w:t>
            </w:r>
            <w:r w:rsidR="000E093C" w:rsidRPr="00F75047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br/>
            </w:r>
            <w:r w:rsidR="000E093C" w:rsidRPr="00F7504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OR</w:t>
            </w:r>
          </w:p>
          <w:p w14:paraId="28BC5B98" w14:textId="6330BC72" w:rsidR="000E093C" w:rsidRPr="00F75047" w:rsidRDefault="009F793E" w:rsidP="00771A1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31"/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</w:pPr>
            <w:r w:rsidRPr="00F75047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Responsible</w:t>
            </w:r>
            <w:r w:rsidR="000E093C" w:rsidRPr="00F75047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 xml:space="preserve"> Party UTR NH-ICF Visit Summary Letter </w:t>
            </w:r>
            <w:r w:rsidR="000E093C" w:rsidRPr="00F750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 the POA or Responsible Party</w:t>
            </w:r>
            <w:r w:rsidR="000E093C" w:rsidRPr="00F75047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 xml:space="preserve">.  </w:t>
            </w:r>
            <w:r w:rsidR="000E093C" w:rsidRPr="00F750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To be sent if the Care Coordinator has been unable to reach the POA or Responsible Party. </w:t>
            </w:r>
          </w:p>
        </w:tc>
      </w:tr>
      <w:tr w:rsidR="000E093C" w:rsidRPr="000E093C" w14:paraId="5BEB6088" w14:textId="77777777" w:rsidTr="003864F4">
        <w:trPr>
          <w:trHeight w:val="2173"/>
        </w:trPr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CA9FD" w14:textId="77777777" w:rsidR="000E093C" w:rsidRPr="000E093C" w:rsidRDefault="000E093C" w:rsidP="000E0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E093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Within</w:t>
            </w:r>
            <w:r w:rsidRPr="000E093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90 calendar days of enrollment and after completion of assessment (including product changes)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22634" w14:textId="72AC8151" w:rsidR="000E093C" w:rsidRPr="000E093C" w:rsidRDefault="000E093C" w:rsidP="003864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40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40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instrText xml:space="preserve"> FORMCHECKBOX </w:instrText>
            </w:r>
            <w:r w:rsidRPr="002D40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r>
            <w:r w:rsidRPr="002D40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fldChar w:fldCharType="separate"/>
            </w:r>
            <w:r w:rsidRPr="002D40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fldChar w:fldCharType="end"/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063D1" w14:textId="224858F1" w:rsidR="000E093C" w:rsidRPr="000E093C" w:rsidRDefault="000E093C" w:rsidP="000E0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021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021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instrText xml:space="preserve"> FORMTEXT </w:instrText>
            </w:r>
            <w:r w:rsidRPr="0056021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r>
            <w:r w:rsidRPr="0056021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separate"/>
            </w:r>
            <w:r w:rsidRPr="0056021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56021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56021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56021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56021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56021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3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77435" w14:textId="06B3B4F1" w:rsidR="001E7A6E" w:rsidRPr="001E7A6E" w:rsidRDefault="001E7A6E" w:rsidP="001E7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Send:</w:t>
            </w:r>
          </w:p>
          <w:p w14:paraId="79CC3958" w14:textId="03A14188" w:rsidR="00EE0257" w:rsidRDefault="000E093C" w:rsidP="00EE025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31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E0257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NH-ICF Post Visit Summary Letter – Intro to Primary Care Provider</w:t>
            </w:r>
            <w:r w:rsidRPr="00EE025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743B3AFD" w14:textId="5C5BA033" w:rsidR="00EE0257" w:rsidRPr="00EE0257" w:rsidRDefault="006A5C8F" w:rsidP="00BE0FB5">
            <w:pPr>
              <w:pStyle w:val="ListParagraph"/>
              <w:spacing w:after="0" w:line="240" w:lineRule="auto"/>
              <w:ind w:left="331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5C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OR</w:t>
            </w:r>
          </w:p>
          <w:p w14:paraId="64423B57" w14:textId="6E3EA48A" w:rsidR="000E093C" w:rsidRPr="00EE0257" w:rsidRDefault="000E093C" w:rsidP="00EE025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31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E025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For clinic delegates, notification to PCP documented per clinic process.</w:t>
            </w:r>
          </w:p>
        </w:tc>
      </w:tr>
      <w:tr w:rsidR="000E093C" w:rsidRPr="000E093C" w14:paraId="763A35D3" w14:textId="77777777" w:rsidTr="000E093C">
        <w:trPr>
          <w:trHeight w:val="43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hideMark/>
          </w:tcPr>
          <w:p w14:paraId="6FE318C5" w14:textId="1F3DD115" w:rsidR="000E093C" w:rsidRPr="000E093C" w:rsidRDefault="006A5C8F" w:rsidP="003864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0E09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Mid-Year</w:t>
            </w:r>
            <w:r w:rsidR="000E093C" w:rsidRPr="000E09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Contact Requirements</w:t>
            </w:r>
          </w:p>
        </w:tc>
      </w:tr>
      <w:tr w:rsidR="000E093C" w:rsidRPr="000E093C" w14:paraId="271F43E0" w14:textId="77777777" w:rsidTr="003864F4">
        <w:trPr>
          <w:trHeight w:val="1310"/>
        </w:trPr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FCE06" w14:textId="1D7936DC" w:rsidR="000E093C" w:rsidRPr="000E093C" w:rsidRDefault="00907CE7" w:rsidP="000E0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F47D3">
              <w:rPr>
                <w:rFonts w:ascii="Calibri" w:eastAsia="Times New Roman" w:hAnsi="Calibri" w:cs="Calibri"/>
                <w:kern w:val="0"/>
                <w14:ligatures w14:val="none"/>
              </w:rPr>
              <w:t>Anytime between months 5 and 7 following the initial/annual outreach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F8515" w14:textId="00C5ADF0" w:rsidR="000E093C" w:rsidRPr="000E093C" w:rsidRDefault="000E093C" w:rsidP="003864F4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E093C">
              <w:rPr>
                <w:rFonts w:ascii="Calibri" w:eastAsia="Times New Roman" w:hAnsi="Calibri" w:cs="Calibri"/>
                <w:noProof/>
                <w:color w:val="000000"/>
                <w:kern w:val="0"/>
                <w14:ligatures w14:val="none"/>
              </w:rPr>
              <w:drawing>
                <wp:anchor distT="0" distB="0" distL="114300" distR="114300" simplePos="0" relativeHeight="251658241" behindDoc="0" locked="0" layoutInCell="1" allowOverlap="1" wp14:anchorId="700A9F3B" wp14:editId="15F363B6">
                  <wp:simplePos x="0" y="0"/>
                  <wp:positionH relativeFrom="column">
                    <wp:posOffset>838200</wp:posOffset>
                  </wp:positionH>
                  <wp:positionV relativeFrom="paragraph">
                    <wp:posOffset>3486150</wp:posOffset>
                  </wp:positionV>
                  <wp:extent cx="431800" cy="292100"/>
                  <wp:effectExtent l="0" t="0" r="0" b="0"/>
                  <wp:wrapNone/>
                  <wp:docPr id="1367644032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48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48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instrText xml:space="preserve"> FORMCHECKBOX </w:instrText>
            </w:r>
            <w:r w:rsidRPr="002648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r>
            <w:r w:rsidRPr="002648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fldChar w:fldCharType="separate"/>
            </w:r>
            <w:r w:rsidRPr="002648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fldChar w:fldCharType="end"/>
            </w:r>
            <w:r w:rsidRPr="000E093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</w:r>
            <w:r w:rsidRPr="000E093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16CB7" w14:textId="37BA1606" w:rsidR="000E093C" w:rsidRPr="000E093C" w:rsidRDefault="000E093C" w:rsidP="000E0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021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021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instrText xml:space="preserve"> FORMTEXT </w:instrText>
            </w:r>
            <w:r w:rsidRPr="0056021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r>
            <w:r w:rsidRPr="0056021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separate"/>
            </w:r>
            <w:r w:rsidRPr="0056021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56021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56021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56021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56021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56021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3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F9F9B" w14:textId="77777777" w:rsidR="00BE0FB5" w:rsidRPr="00BE0FB5" w:rsidRDefault="000E093C" w:rsidP="00BE0FB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31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gramStart"/>
            <w:r w:rsidRPr="00BE0F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Contact</w:t>
            </w:r>
            <w:proofErr w:type="gramEnd"/>
            <w:r w:rsidRPr="00BE0F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completed (in-person; at a care conference; or on the phone with </w:t>
            </w:r>
            <w:proofErr w:type="gramStart"/>
            <w:r w:rsidRPr="00BE0F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  <w:proofErr w:type="gramEnd"/>
            <w:r w:rsidRPr="00BE0F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and/or responsible party).</w:t>
            </w:r>
          </w:p>
          <w:p w14:paraId="5AD48C82" w14:textId="1B80C343" w:rsidR="000E093C" w:rsidRPr="00BE0FB5" w:rsidRDefault="000E093C" w:rsidP="00BE0FB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31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E0F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Document contact in </w:t>
            </w:r>
            <w:r w:rsidRPr="00BE0FB5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Section V</w:t>
            </w:r>
            <w:r w:rsidRPr="00BE0F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on the current </w:t>
            </w:r>
            <w:r w:rsidR="009F793E" w:rsidRPr="00BE0FB5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Nursing Home-ICF Member Assessment and Support Plan</w:t>
            </w:r>
            <w:r w:rsidRPr="00BE0F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</w:t>
            </w:r>
          </w:p>
        </w:tc>
      </w:tr>
      <w:tr w:rsidR="000E093C" w:rsidRPr="000E093C" w14:paraId="244472C8" w14:textId="77777777" w:rsidTr="000E093C">
        <w:trPr>
          <w:trHeight w:val="52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14:paraId="757BAA62" w14:textId="03CAEFE6" w:rsidR="000E093C" w:rsidRPr="000E093C" w:rsidRDefault="000E093C" w:rsidP="003864F4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0E09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Within 365 calendar days of previous assessment:</w:t>
            </w:r>
          </w:p>
        </w:tc>
      </w:tr>
      <w:tr w:rsidR="000E093C" w:rsidRPr="000E093C" w14:paraId="660ED247" w14:textId="77777777" w:rsidTr="003864F4">
        <w:trPr>
          <w:trHeight w:val="2053"/>
        </w:trPr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41BD3" w14:textId="112FAB42" w:rsidR="000E093C" w:rsidRPr="000E093C" w:rsidRDefault="000E093C" w:rsidP="000E0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E093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Within</w:t>
            </w:r>
            <w:r w:rsidRPr="000E093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r w:rsidRPr="000E093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365 calendar days</w:t>
            </w:r>
            <w:r w:rsidR="00392F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0E093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of previous assessment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C5E31" w14:textId="55AE9270" w:rsidR="000E093C" w:rsidRPr="000E093C" w:rsidRDefault="000E093C" w:rsidP="003864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4B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4B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instrText xml:space="preserve"> FORMCHECKBOX </w:instrText>
            </w:r>
            <w:r w:rsidRPr="00C24B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r>
            <w:r w:rsidRPr="00C24B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fldChar w:fldCharType="separate"/>
            </w:r>
            <w:r w:rsidRPr="00C24B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fldChar w:fldCharType="end"/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67769" w14:textId="33926E44" w:rsidR="000E093C" w:rsidRPr="000E093C" w:rsidRDefault="000E093C" w:rsidP="000E0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7184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184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instrText xml:space="preserve"> FORMTEXT </w:instrText>
            </w:r>
            <w:r w:rsidRPr="0097184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r>
            <w:r w:rsidRPr="0097184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separate"/>
            </w:r>
            <w:r w:rsidRPr="0097184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97184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97184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97184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97184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97184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3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6796D" w14:textId="665514FF" w:rsidR="00D93B8E" w:rsidRPr="00D93B8E" w:rsidRDefault="000E093C" w:rsidP="00D93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93B8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Complete reassessment:</w:t>
            </w:r>
          </w:p>
          <w:p w14:paraId="167469B0" w14:textId="0A70A8F9" w:rsidR="007C3762" w:rsidRDefault="000E093C" w:rsidP="00D93B8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1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2F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Complete </w:t>
            </w:r>
            <w:r w:rsidR="009F793E" w:rsidRPr="00392FC1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Nursing Home-ICF Member Assessment and Support Plan</w:t>
            </w:r>
            <w:r w:rsidRPr="00392F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and retain a copy of reviewed </w:t>
            </w:r>
            <w:r w:rsidR="0017426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NF </w:t>
            </w:r>
            <w:r w:rsidRPr="00392F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care plan in file.</w:t>
            </w:r>
          </w:p>
          <w:p w14:paraId="059F7151" w14:textId="77777777" w:rsidR="007C3762" w:rsidRDefault="007C3762" w:rsidP="007C3762">
            <w:pPr>
              <w:pStyle w:val="ListParagraph"/>
              <w:spacing w:after="0" w:line="240" w:lineRule="auto"/>
              <w:ind w:left="331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  <w:p w14:paraId="0CEFC96B" w14:textId="6B3B1ADC" w:rsidR="000E093C" w:rsidRPr="00392FC1" w:rsidRDefault="000E093C" w:rsidP="007C3762">
            <w:pPr>
              <w:pStyle w:val="ListParagraph"/>
              <w:spacing w:after="0" w:line="240" w:lineRule="auto"/>
              <w:ind w:left="-29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2F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Note:</w:t>
            </w:r>
            <w:r w:rsidRPr="00392F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the assessment is not complete </w:t>
            </w:r>
            <w:r w:rsidR="00C16B6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until</w:t>
            </w:r>
            <w:r w:rsidR="00C16B6D" w:rsidRPr="00392F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392F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the Care Coordinator meet</w:t>
            </w:r>
            <w:r w:rsidR="00C16B6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</w:t>
            </w:r>
            <w:r w:rsidRPr="00392F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with and/or lay eyes on the member in person at the facility. If member is not present, CC must return to the facility when member is on-site. </w:t>
            </w:r>
            <w:r w:rsidRPr="00392F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</w:r>
            <w:r w:rsidRPr="00392F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</w:r>
            <w:proofErr w:type="spellStart"/>
            <w:r w:rsidRPr="00392F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MnCHOICES</w:t>
            </w:r>
            <w:proofErr w:type="spellEnd"/>
            <w:r w:rsidRPr="00392F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:</w:t>
            </w:r>
            <w:r w:rsidRPr="00392F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1A7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</w:t>
            </w:r>
            <w:r w:rsidR="001A7C39" w:rsidRPr="00392F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here </w:t>
            </w:r>
            <w:r w:rsidRPr="00392F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are no requirements in the MnCHOICES application for nursing home enrollees. </w:t>
            </w:r>
          </w:p>
        </w:tc>
      </w:tr>
      <w:tr w:rsidR="000E093C" w:rsidRPr="000E093C" w14:paraId="1CC76142" w14:textId="77777777" w:rsidTr="003864F4">
        <w:trPr>
          <w:trHeight w:val="692"/>
        </w:trPr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5E7C6" w14:textId="77777777" w:rsidR="000E093C" w:rsidRPr="000E093C" w:rsidRDefault="000E093C" w:rsidP="000E0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E093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By the 10th of the following month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98C0B" w14:textId="2534C687" w:rsidR="000E093C" w:rsidRPr="000E093C" w:rsidRDefault="000E093C" w:rsidP="003864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4B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4B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instrText xml:space="preserve"> FORMCHECKBOX </w:instrText>
            </w:r>
            <w:r w:rsidRPr="00C24B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r>
            <w:r w:rsidRPr="00C24B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fldChar w:fldCharType="separate"/>
            </w:r>
            <w:r w:rsidRPr="00C24B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fldChar w:fldCharType="end"/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E582A" w14:textId="0A4A193D" w:rsidR="000E093C" w:rsidRPr="000E093C" w:rsidRDefault="000E093C" w:rsidP="000E0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7184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184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instrText xml:space="preserve"> FORMTEXT </w:instrText>
            </w:r>
            <w:r w:rsidRPr="0097184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r>
            <w:r w:rsidRPr="0097184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separate"/>
            </w:r>
            <w:r w:rsidRPr="0097184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97184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97184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97184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97184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97184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3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918C0" w14:textId="77777777" w:rsidR="000E093C" w:rsidRPr="000E093C" w:rsidRDefault="000E093C" w:rsidP="000E0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E093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Enter your assessment into Bridgeview</w:t>
            </w:r>
          </w:p>
        </w:tc>
      </w:tr>
      <w:tr w:rsidR="000E093C" w:rsidRPr="000E093C" w14:paraId="41678699" w14:textId="77777777" w:rsidTr="003864F4">
        <w:trPr>
          <w:trHeight w:val="2990"/>
        </w:trPr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ADCD9" w14:textId="77777777" w:rsidR="000E093C" w:rsidRPr="000E093C" w:rsidRDefault="000E093C" w:rsidP="000E0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E093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Within 90 calendar days of In-Person visit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93E96" w14:textId="77777777" w:rsidR="000E093C" w:rsidRDefault="000E093C" w:rsidP="003864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24B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4B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instrText xml:space="preserve"> FORMCHECKBOX </w:instrText>
            </w:r>
            <w:r w:rsidRPr="00C24B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r>
            <w:r w:rsidRPr="00C24B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fldChar w:fldCharType="separate"/>
            </w:r>
            <w:r w:rsidRPr="00C24B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fldChar w:fldCharType="end"/>
            </w:r>
          </w:p>
          <w:p w14:paraId="1C114527" w14:textId="77777777" w:rsidR="00531424" w:rsidRDefault="00531424" w:rsidP="003864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78403DE0" w14:textId="77777777" w:rsidR="00531424" w:rsidRDefault="00531424" w:rsidP="003864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3CD08B2D" w14:textId="77777777" w:rsidR="00531424" w:rsidRDefault="00531424" w:rsidP="003864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41782824" w14:textId="77777777" w:rsidR="00531424" w:rsidRDefault="00531424" w:rsidP="003864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1A515DA4" w14:textId="77777777" w:rsidR="00531424" w:rsidRDefault="00531424" w:rsidP="003864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215DBBDA" w14:textId="77777777" w:rsidR="00531424" w:rsidRDefault="00531424" w:rsidP="003864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78272953" w14:textId="23FC59BD" w:rsidR="00531424" w:rsidRPr="000E093C" w:rsidRDefault="00531424" w:rsidP="003864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4B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4B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instrText xml:space="preserve"> FORMCHECKBOX </w:instrText>
            </w:r>
            <w:r w:rsidRPr="00C24B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r>
            <w:r w:rsidRPr="00C24B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fldChar w:fldCharType="separate"/>
            </w:r>
            <w:r w:rsidRPr="00C24B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fldChar w:fldCharType="end"/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6EAA8" w14:textId="77777777" w:rsidR="000E093C" w:rsidRDefault="000E093C" w:rsidP="000E0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7184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184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instrText xml:space="preserve"> FORMTEXT </w:instrText>
            </w:r>
            <w:r w:rsidRPr="0097184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r>
            <w:r w:rsidRPr="0097184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separate"/>
            </w:r>
            <w:r w:rsidRPr="0097184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97184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97184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97184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97184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97184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end"/>
            </w:r>
          </w:p>
          <w:p w14:paraId="257F3A6A" w14:textId="77777777" w:rsidR="00DE12BF" w:rsidRDefault="00DE12BF" w:rsidP="000E0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579CFDE4" w14:textId="77777777" w:rsidR="00DE12BF" w:rsidRDefault="00DE12BF" w:rsidP="000E0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6A2F072B" w14:textId="77777777" w:rsidR="00DE12BF" w:rsidRDefault="00DE12BF" w:rsidP="000E0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23FD3D9F" w14:textId="77777777" w:rsidR="00DE12BF" w:rsidRDefault="00DE12BF" w:rsidP="000E0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1E9EE1B2" w14:textId="77777777" w:rsidR="00DE12BF" w:rsidRDefault="00DE12BF" w:rsidP="000E0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09A65B49" w14:textId="77777777" w:rsidR="00DE12BF" w:rsidRDefault="00DE12BF" w:rsidP="000E0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3D07467C" w14:textId="77777777" w:rsidR="00DE12BF" w:rsidRDefault="00DE12BF" w:rsidP="000E0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116953B6" w14:textId="5AFE6C8F" w:rsidR="00DE12BF" w:rsidRPr="000E093C" w:rsidRDefault="00531424" w:rsidP="000E0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7184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184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instrText xml:space="preserve"> FORMTEXT </w:instrText>
            </w:r>
            <w:r w:rsidRPr="0097184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r>
            <w:r w:rsidRPr="0097184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separate"/>
            </w:r>
            <w:r w:rsidRPr="0097184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97184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97184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97184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97184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97184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3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24B4D" w14:textId="224828F2" w:rsidR="00B41354" w:rsidRDefault="006A5C8F" w:rsidP="00B413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Send </w:t>
            </w:r>
            <w:r w:rsidR="000E093C" w:rsidRPr="00B4135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Member Letters:</w:t>
            </w:r>
          </w:p>
          <w:p w14:paraId="6110F185" w14:textId="69EBB096" w:rsidR="00B41354" w:rsidRPr="00B41354" w:rsidRDefault="00F70037" w:rsidP="00B4135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1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41354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NH-ICF Visit Summary Letter</w:t>
            </w:r>
            <w:r w:rsidRPr="00B4135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to the member or if member was unable to participate, send to the guardian, POA, or responsible party. Letter must additionally be sent to parties identified by the </w:t>
            </w:r>
            <w:proofErr w:type="gramStart"/>
            <w:r w:rsidRPr="00B4135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  <w:proofErr w:type="gramEnd"/>
            <w:r w:rsidRPr="00B4135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.  </w:t>
            </w:r>
            <w:r w:rsidRPr="00B41354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br/>
            </w:r>
            <w:r w:rsidRPr="00B4135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OR</w:t>
            </w:r>
          </w:p>
          <w:p w14:paraId="2E1E6DB2" w14:textId="12BFBF0C" w:rsidR="00F70037" w:rsidRPr="00B41354" w:rsidRDefault="00F70037" w:rsidP="00B4135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1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1354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 xml:space="preserve">Responsible Party UTR NH-ICF Visit Summary Letter </w:t>
            </w:r>
            <w:r w:rsidRPr="00B4135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 the POA or Responsible Party</w:t>
            </w:r>
            <w:r w:rsidRPr="00B41354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 xml:space="preserve">.  </w:t>
            </w:r>
            <w:r w:rsidRPr="00B4135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 be sent if the Care Coordinator has been unable to reach the POA or Responsible Party.</w:t>
            </w:r>
          </w:p>
          <w:p w14:paraId="7160753A" w14:textId="0ABE6F1E" w:rsidR="00620AD3" w:rsidRDefault="000E093C" w:rsidP="000E09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E093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</w:r>
            <w:r w:rsidR="006A5C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Send </w:t>
            </w:r>
            <w:r w:rsidRPr="000E093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Provider Letters:</w:t>
            </w:r>
          </w:p>
          <w:p w14:paraId="5F9C8292" w14:textId="77777777" w:rsidR="00620AD3" w:rsidRDefault="000E093C" w:rsidP="005E1D2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31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20AD3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Send NH-ICF Post Visit Summary Letter – Intro to Primary Care Provider</w:t>
            </w:r>
            <w:r w:rsidRPr="00620AD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67D4ADED" w14:textId="03075790" w:rsidR="00620AD3" w:rsidRPr="005E1D2B" w:rsidRDefault="005E1D2B" w:rsidP="005E1D2B">
            <w:pPr>
              <w:pStyle w:val="ListParagraph"/>
              <w:spacing w:after="0" w:line="240" w:lineRule="auto"/>
              <w:ind w:left="331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E1D2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OR</w:t>
            </w:r>
          </w:p>
          <w:p w14:paraId="10BD18A7" w14:textId="07D74091" w:rsidR="000E093C" w:rsidRPr="00620AD3" w:rsidRDefault="000E093C" w:rsidP="005E1D2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31"/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</w:pPr>
            <w:r w:rsidRPr="00620AD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For clinic delegates, notification to PCP documented per clinic process.</w:t>
            </w:r>
          </w:p>
        </w:tc>
      </w:tr>
      <w:tr w:rsidR="000E093C" w:rsidRPr="000E093C" w14:paraId="112726B8" w14:textId="77777777" w:rsidTr="003864F4">
        <w:trPr>
          <w:trHeight w:val="433"/>
        </w:trPr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hideMark/>
          </w:tcPr>
          <w:p w14:paraId="3BA383CF" w14:textId="77777777" w:rsidR="000E093C" w:rsidRPr="000E093C" w:rsidRDefault="000E093C" w:rsidP="000E09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E093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Ongoing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hideMark/>
          </w:tcPr>
          <w:p w14:paraId="0B046914" w14:textId="1B61FD82" w:rsidR="000E093C" w:rsidRPr="000E093C" w:rsidRDefault="000E093C" w:rsidP="003864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hideMark/>
          </w:tcPr>
          <w:p w14:paraId="433FE5AE" w14:textId="45DA27A0" w:rsidR="000E093C" w:rsidRPr="000E093C" w:rsidRDefault="000E093C" w:rsidP="000E0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hideMark/>
          </w:tcPr>
          <w:p w14:paraId="055B0DA5" w14:textId="77777777" w:rsidR="000E093C" w:rsidRPr="000E093C" w:rsidRDefault="000E093C" w:rsidP="000E0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E093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0E093C" w:rsidRPr="000E093C" w14:paraId="682425C3" w14:textId="77777777" w:rsidTr="003864F4">
        <w:trPr>
          <w:trHeight w:val="913"/>
        </w:trPr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52807" w14:textId="77777777" w:rsidR="000E093C" w:rsidRPr="000E093C" w:rsidRDefault="000E093C" w:rsidP="000E0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E093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Change in Care Coordinator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D5D73" w14:textId="44BA35EE" w:rsidR="000E093C" w:rsidRPr="000E093C" w:rsidRDefault="000E093C" w:rsidP="003864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48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48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instrText xml:space="preserve"> FORMCHECKBOX </w:instrText>
            </w:r>
            <w:r w:rsidRPr="002648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r>
            <w:r w:rsidRPr="002648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fldChar w:fldCharType="separate"/>
            </w:r>
            <w:r w:rsidRPr="002648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fldChar w:fldCharType="end"/>
            </w:r>
            <w:r w:rsidRPr="000E093C">
              <w:rPr>
                <w:rFonts w:ascii="Calibri" w:eastAsia="Times New Roman" w:hAnsi="Calibri" w:cs="Calibri"/>
                <w:noProof/>
                <w:color w:val="000000"/>
                <w:kern w:val="0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160A17A7" wp14:editId="2CF4A832">
                  <wp:simplePos x="0" y="0"/>
                  <wp:positionH relativeFrom="column">
                    <wp:posOffset>838200</wp:posOffset>
                  </wp:positionH>
                  <wp:positionV relativeFrom="paragraph">
                    <wp:posOffset>5251450</wp:posOffset>
                  </wp:positionV>
                  <wp:extent cx="431800" cy="292100"/>
                  <wp:effectExtent l="0" t="0" r="0" b="0"/>
                  <wp:wrapNone/>
                  <wp:docPr id="1626302383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6D47F" w14:textId="439BAA1E" w:rsidR="000E093C" w:rsidRPr="000E093C" w:rsidRDefault="000E093C" w:rsidP="000E0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7184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184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instrText xml:space="preserve"> FORMTEXT </w:instrText>
            </w:r>
            <w:r w:rsidRPr="0097184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r>
            <w:r w:rsidRPr="0097184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separate"/>
            </w:r>
            <w:r w:rsidRPr="0097184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97184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97184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97184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97184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97184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3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5A755" w14:textId="421D9B4B" w:rsidR="005E1D2B" w:rsidRPr="005E1D2B" w:rsidRDefault="000E093C" w:rsidP="005E1D2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31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E1D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New CC must provide contact info within 10 calendar day</w:t>
            </w:r>
            <w:r w:rsidR="006A5C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</w:t>
            </w:r>
            <w:r w:rsidRPr="005E1D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of change (can be met by sending CM Change Intro Letter)</w:t>
            </w:r>
          </w:p>
          <w:p w14:paraId="07231688" w14:textId="1253E8C6" w:rsidR="000E093C" w:rsidRPr="005E1D2B" w:rsidRDefault="000E093C" w:rsidP="005E1D2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31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E1D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Notify member’s PCP by sending </w:t>
            </w:r>
            <w:r w:rsidRPr="005E1D2B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C</w:t>
            </w:r>
            <w:r w:rsidR="00A6037F" w:rsidRPr="005E1D2B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hange in CC</w:t>
            </w:r>
            <w:r w:rsidRPr="005E1D2B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 xml:space="preserve"> - Intro to Primary Care Provider letter</w:t>
            </w:r>
            <w:r w:rsidRPr="005E1D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(clinic delegates may use EHR notification process)</w:t>
            </w:r>
          </w:p>
        </w:tc>
      </w:tr>
      <w:tr w:rsidR="00751ED5" w:rsidRPr="002648E3" w14:paraId="1419ABB1" w14:textId="77777777" w:rsidTr="003864F4">
        <w:trPr>
          <w:trHeight w:val="913"/>
        </w:trPr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A8AC3" w14:textId="77777777" w:rsidR="00751ED5" w:rsidRPr="002648E3" w:rsidRDefault="00751ED5" w:rsidP="00DA3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Nursing Facility Admissions – OBRA Level 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A3CEB" w14:textId="77777777" w:rsidR="00751ED5" w:rsidRPr="00751ED5" w:rsidRDefault="00751ED5" w:rsidP="003864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51ED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1ED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instrText xml:space="preserve"> FORMCHECKBOX </w:instrText>
            </w:r>
            <w:r w:rsidRPr="00751ED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r>
            <w:r w:rsidRPr="00751ED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fldChar w:fldCharType="separate"/>
            </w:r>
            <w:r w:rsidRPr="00751ED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fldChar w:fldCharType="end"/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FFAA7" w14:textId="77777777" w:rsidR="00751ED5" w:rsidRPr="005056F7" w:rsidRDefault="00751ED5" w:rsidP="00DA3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056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56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instrText xml:space="preserve"> FORMTEXT </w:instrText>
            </w:r>
            <w:r w:rsidRPr="005056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r>
            <w:r w:rsidRPr="005056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separate"/>
            </w:r>
            <w:r w:rsidRPr="005056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5056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5056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5056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5056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5056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3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FDF77" w14:textId="77777777" w:rsidR="00751ED5" w:rsidRDefault="00751ED5" w:rsidP="00DA3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142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Elderly Waiver: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1F7D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Delegate will be contacted via secure email by Blue Plus PAS team with instructions to send a completed OBRA Level I to the designated NF if an EW member is being discharged to a nursing facility for ANY length of stay (including short rehab stays).</w:t>
            </w:r>
          </w:p>
          <w:p w14:paraId="44DCA961" w14:textId="77777777" w:rsidR="00751ED5" w:rsidRDefault="00751ED5" w:rsidP="00DA3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605ABD36" w14:textId="77777777" w:rsidR="00751ED5" w:rsidRPr="002648E3" w:rsidRDefault="00751ED5" w:rsidP="00DA3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142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Community Well: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7C0EE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Delegate will be sent a secure email notification that a PAS was completed by Blue Plus PAS Team on a CW member. Blue Plus will send the OBRA Level I and required documents to the NF.</w:t>
            </w:r>
          </w:p>
        </w:tc>
      </w:tr>
    </w:tbl>
    <w:p w14:paraId="350AB231" w14:textId="7C57B685" w:rsidR="001D411B" w:rsidRPr="001D411B" w:rsidRDefault="001D411B" w:rsidP="005461F9">
      <w:pPr>
        <w:tabs>
          <w:tab w:val="left" w:pos="1815"/>
        </w:tabs>
      </w:pPr>
    </w:p>
    <w:sectPr w:rsidR="001D411B" w:rsidRPr="001D411B" w:rsidSect="000E093C">
      <w:foot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30FB8" w14:textId="77777777" w:rsidR="006708D2" w:rsidRDefault="006708D2">
      <w:pPr>
        <w:spacing w:after="0" w:line="240" w:lineRule="auto"/>
      </w:pPr>
    </w:p>
  </w:endnote>
  <w:endnote w:type="continuationSeparator" w:id="0">
    <w:p w14:paraId="52CEF868" w14:textId="77777777" w:rsidR="006708D2" w:rsidRDefault="006708D2">
      <w:pPr>
        <w:spacing w:after="0" w:line="240" w:lineRule="auto"/>
      </w:pPr>
    </w:p>
  </w:endnote>
  <w:endnote w:type="continuationNotice" w:id="1">
    <w:p w14:paraId="06972FEC" w14:textId="77777777" w:rsidR="006708D2" w:rsidRDefault="006708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AE491" w14:textId="4AD1F54C" w:rsidR="00B05DDD" w:rsidRDefault="00B05DDD">
    <w:pPr>
      <w:pStyle w:val="Footer"/>
    </w:pPr>
    <w:r>
      <w:t>Updated</w:t>
    </w:r>
    <w:r w:rsidR="001D411B">
      <w:t xml:space="preserve"> </w:t>
    </w:r>
    <w:r w:rsidR="00FF47D3">
      <w:t>9-3-</w:t>
    </w:r>
    <w: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8CA93" w14:textId="77777777" w:rsidR="006708D2" w:rsidRDefault="006708D2">
      <w:pPr>
        <w:spacing w:after="0" w:line="240" w:lineRule="auto"/>
      </w:pPr>
    </w:p>
  </w:footnote>
  <w:footnote w:type="continuationSeparator" w:id="0">
    <w:p w14:paraId="4DED1D19" w14:textId="77777777" w:rsidR="006708D2" w:rsidRDefault="006708D2">
      <w:pPr>
        <w:spacing w:after="0" w:line="240" w:lineRule="auto"/>
      </w:pPr>
    </w:p>
  </w:footnote>
  <w:footnote w:type="continuationNotice" w:id="1">
    <w:p w14:paraId="462B7A1D" w14:textId="77777777" w:rsidR="006708D2" w:rsidRDefault="006708D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F491E"/>
    <w:multiLevelType w:val="hybridMultilevel"/>
    <w:tmpl w:val="B05C5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63DF5"/>
    <w:multiLevelType w:val="hybridMultilevel"/>
    <w:tmpl w:val="5FDAC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7732E"/>
    <w:multiLevelType w:val="hybridMultilevel"/>
    <w:tmpl w:val="ECE6D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16C07"/>
    <w:multiLevelType w:val="hybridMultilevel"/>
    <w:tmpl w:val="B0A43880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 w15:restartNumberingAfterBreak="0">
    <w:nsid w:val="2BE41728"/>
    <w:multiLevelType w:val="hybridMultilevel"/>
    <w:tmpl w:val="1158D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D55CBE"/>
    <w:multiLevelType w:val="hybridMultilevel"/>
    <w:tmpl w:val="5F76C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274D31"/>
    <w:multiLevelType w:val="hybridMultilevel"/>
    <w:tmpl w:val="4112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BF0746"/>
    <w:multiLevelType w:val="hybridMultilevel"/>
    <w:tmpl w:val="5C4EA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2D7FB2"/>
    <w:multiLevelType w:val="hybridMultilevel"/>
    <w:tmpl w:val="57967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18892">
    <w:abstractNumId w:val="8"/>
  </w:num>
  <w:num w:numId="2" w16cid:durableId="1738243327">
    <w:abstractNumId w:val="2"/>
  </w:num>
  <w:num w:numId="3" w16cid:durableId="434835001">
    <w:abstractNumId w:val="7"/>
  </w:num>
  <w:num w:numId="4" w16cid:durableId="993802286">
    <w:abstractNumId w:val="1"/>
  </w:num>
  <w:num w:numId="5" w16cid:durableId="1067453820">
    <w:abstractNumId w:val="0"/>
  </w:num>
  <w:num w:numId="6" w16cid:durableId="534851621">
    <w:abstractNumId w:val="6"/>
  </w:num>
  <w:num w:numId="7" w16cid:durableId="1508593259">
    <w:abstractNumId w:val="3"/>
  </w:num>
  <w:num w:numId="8" w16cid:durableId="2076587966">
    <w:abstractNumId w:val="4"/>
  </w:num>
  <w:num w:numId="9" w16cid:durableId="4788836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93C"/>
    <w:rsid w:val="000113C9"/>
    <w:rsid w:val="00096B11"/>
    <w:rsid w:val="000C7E84"/>
    <w:rsid w:val="000E093C"/>
    <w:rsid w:val="000E0987"/>
    <w:rsid w:val="00116542"/>
    <w:rsid w:val="0011686D"/>
    <w:rsid w:val="001266E0"/>
    <w:rsid w:val="00174263"/>
    <w:rsid w:val="001A69C1"/>
    <w:rsid w:val="001A7C39"/>
    <w:rsid w:val="001D1241"/>
    <w:rsid w:val="001D411B"/>
    <w:rsid w:val="001E7A6E"/>
    <w:rsid w:val="00283A29"/>
    <w:rsid w:val="002D1DC0"/>
    <w:rsid w:val="002E4180"/>
    <w:rsid w:val="00301679"/>
    <w:rsid w:val="00313623"/>
    <w:rsid w:val="00382E6F"/>
    <w:rsid w:val="003864F4"/>
    <w:rsid w:val="00392FC1"/>
    <w:rsid w:val="00436C63"/>
    <w:rsid w:val="00497196"/>
    <w:rsid w:val="00531424"/>
    <w:rsid w:val="005461F9"/>
    <w:rsid w:val="0055769B"/>
    <w:rsid w:val="005662FB"/>
    <w:rsid w:val="005946A4"/>
    <w:rsid w:val="005E1D2B"/>
    <w:rsid w:val="005F593E"/>
    <w:rsid w:val="00620AD3"/>
    <w:rsid w:val="00640090"/>
    <w:rsid w:val="006562B8"/>
    <w:rsid w:val="006708D2"/>
    <w:rsid w:val="006A5C8F"/>
    <w:rsid w:val="006B6B69"/>
    <w:rsid w:val="006E0189"/>
    <w:rsid w:val="006F07BB"/>
    <w:rsid w:val="00751ED5"/>
    <w:rsid w:val="00771A17"/>
    <w:rsid w:val="007C3762"/>
    <w:rsid w:val="00800887"/>
    <w:rsid w:val="00847BC4"/>
    <w:rsid w:val="00862DFB"/>
    <w:rsid w:val="00885FE7"/>
    <w:rsid w:val="00907CE7"/>
    <w:rsid w:val="00941C87"/>
    <w:rsid w:val="00962EF1"/>
    <w:rsid w:val="009B3D18"/>
    <w:rsid w:val="009F7224"/>
    <w:rsid w:val="009F793E"/>
    <w:rsid w:val="00A6037F"/>
    <w:rsid w:val="00A7017F"/>
    <w:rsid w:val="00A80E53"/>
    <w:rsid w:val="00AA1107"/>
    <w:rsid w:val="00AB4855"/>
    <w:rsid w:val="00B05DDD"/>
    <w:rsid w:val="00B2777E"/>
    <w:rsid w:val="00B33274"/>
    <w:rsid w:val="00B41354"/>
    <w:rsid w:val="00BA21FA"/>
    <w:rsid w:val="00BE0FB5"/>
    <w:rsid w:val="00C022BA"/>
    <w:rsid w:val="00C16B6D"/>
    <w:rsid w:val="00C567C0"/>
    <w:rsid w:val="00CC7EBF"/>
    <w:rsid w:val="00D37EA9"/>
    <w:rsid w:val="00D93B8E"/>
    <w:rsid w:val="00DC0F03"/>
    <w:rsid w:val="00DE12BF"/>
    <w:rsid w:val="00DE2DAE"/>
    <w:rsid w:val="00E064F7"/>
    <w:rsid w:val="00E21524"/>
    <w:rsid w:val="00E35B52"/>
    <w:rsid w:val="00E82D28"/>
    <w:rsid w:val="00EB259D"/>
    <w:rsid w:val="00ED604C"/>
    <w:rsid w:val="00EE0257"/>
    <w:rsid w:val="00F70037"/>
    <w:rsid w:val="00F75047"/>
    <w:rsid w:val="00FF2B3C"/>
    <w:rsid w:val="00FF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9FE06"/>
  <w15:chartTrackingRefBased/>
  <w15:docId w15:val="{86BD929E-C011-4EBD-B8AC-40D34B724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09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09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09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09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09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09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09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09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09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09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9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09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09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09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09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09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09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09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09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0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09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09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09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09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09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09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09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09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093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05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DDD"/>
  </w:style>
  <w:style w:type="paragraph" w:styleId="Footer">
    <w:name w:val="footer"/>
    <w:basedOn w:val="Normal"/>
    <w:link w:val="FooterChar"/>
    <w:uiPriority w:val="99"/>
    <w:unhideWhenUsed/>
    <w:rsid w:val="00B05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DDD"/>
  </w:style>
  <w:style w:type="paragraph" w:styleId="Revision">
    <w:name w:val="Revision"/>
    <w:hidden/>
    <w:uiPriority w:val="99"/>
    <w:semiHidden/>
    <w:rsid w:val="005946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7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A67E8656AB841933B184C9B9D7B35" ma:contentTypeVersion="12" ma:contentTypeDescription="Create a new document." ma:contentTypeScope="" ma:versionID="fba7c633c5801542e2ada5cf3504703e">
  <xsd:schema xmlns:xsd="http://www.w3.org/2001/XMLSchema" xmlns:xs="http://www.w3.org/2001/XMLSchema" xmlns:p="http://schemas.microsoft.com/office/2006/metadata/properties" xmlns:ns2="10bab484-3bb4-4afd-a6c1-5e011f67d8b4" xmlns:ns3="62e5e15c-7478-4584-8e19-4e9362b2611b" targetNamespace="http://schemas.microsoft.com/office/2006/metadata/properties" ma:root="true" ma:fieldsID="5fd6ffecab7dda4307499910bc347722" ns2:_="" ns3:_="">
    <xsd:import namespace="10bab484-3bb4-4afd-a6c1-5e011f67d8b4"/>
    <xsd:import namespace="62e5e15c-7478-4584-8e19-4e9362b261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ab484-3bb4-4afd-a6c1-5e011f67d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8fe7c5-dfd2-445a-adb5-cb1f510ba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5e15c-7478-4584-8e19-4e9362b261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1d3439-9ead-446c-a6a4-ea45e4ee9781}" ma:internalName="TaxCatchAll" ma:showField="CatchAllData" ma:web="62e5e15c-7478-4584-8e19-4e9362b261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e5e15c-7478-4584-8e19-4e9362b2611b" xsi:nil="true"/>
    <lcf76f155ced4ddcb4097134ff3c332f xmlns="10bab484-3bb4-4afd-a6c1-5e011f67d8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AA64DE-EE78-416C-8A96-3F1DE0AEE4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FE2E1C-4EDD-4D4B-AC94-2D48C25317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bab484-3bb4-4afd-a6c1-5e011f67d8b4"/>
    <ds:schemaRef ds:uri="62e5e15c-7478-4584-8e19-4e9362b26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69429A-BA1B-42AB-AF9A-A1A37968E615}">
  <ds:schemaRefs>
    <ds:schemaRef ds:uri="http://schemas.microsoft.com/office/2006/metadata/properties"/>
    <ds:schemaRef ds:uri="http://schemas.microsoft.com/office/infopath/2007/PartnerControls"/>
    <ds:schemaRef ds:uri="62e5e15c-7478-4584-8e19-4e9362b2611b"/>
    <ds:schemaRef ds:uri="10bab484-3bb4-4afd-a6c1-5e011f67d8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Heaser, Melinda</dc:creator>
  <cp:keywords/>
  <dc:description/>
  <cp:lastModifiedBy>Heaser, Melinda</cp:lastModifiedBy>
  <cp:revision>10</cp:revision>
  <dcterms:created xsi:type="dcterms:W3CDTF">2025-09-03T19:17:00Z</dcterms:created>
  <dcterms:modified xsi:type="dcterms:W3CDTF">2025-09-18T18:09:00Z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0x010100492A67E8656AB841933B184C9B9D7B35</vt:lpwstr>
  </property>
  <property fmtid="{D5CDD505-2E9C-101B-9397-08002B2CF9AE}" pid="3" name="MSIP_Label_f022c332-444a-4254-b930-8cf70d5ef151_Enabled">
    <vt:lpwstr>true</vt:lpwstr>
  </property>
  <property fmtid="{D5CDD505-2E9C-101B-9397-08002B2CF9AE}" pid="4" name="MSIP_Label_f022c332-444a-4254-b930-8cf70d5ef151_SetDate">
    <vt:lpwstr>2025-02-07T20:27:18Z</vt:lpwstr>
  </property>
  <property fmtid="{D5CDD505-2E9C-101B-9397-08002B2CF9AE}" pid="5" name="MSIP_Label_f022c332-444a-4254-b930-8cf70d5ef151_Method">
    <vt:lpwstr>Standard</vt:lpwstr>
  </property>
  <property fmtid="{D5CDD505-2E9C-101B-9397-08002B2CF9AE}" pid="6" name="MSIP_Label_f022c332-444a-4254-b930-8cf70d5ef151_Name">
    <vt:lpwstr>Confidential</vt:lpwstr>
  </property>
  <property fmtid="{D5CDD505-2E9C-101B-9397-08002B2CF9AE}" pid="7" name="MSIP_Label_f022c332-444a-4254-b930-8cf70d5ef151_SiteId">
    <vt:lpwstr>f2cae92a-8892-4e20-96c4-6ad7ba8f0e72</vt:lpwstr>
  </property>
  <property fmtid="{D5CDD505-2E9C-101B-9397-08002B2CF9AE}" pid="8" name="MSIP_Label_f022c332-444a-4254-b930-8cf70d5ef151_ActionId">
    <vt:lpwstr>f6a6a46f-2523-4a69-bb25-03389f9741dd</vt:lpwstr>
  </property>
  <property fmtid="{D5CDD505-2E9C-101B-9397-08002B2CF9AE}" pid="9" name="MSIP_Label_f022c332-444a-4254-b930-8cf70d5ef151_ContentBits">
    <vt:lpwstr>0</vt:lpwstr>
  </property>
  <property fmtid="{D5CDD505-2E9C-101B-9397-08002B2CF9AE}" pid="10" name="MediaServiceImageTags">
    <vt:lpwstr/>
  </property>
</Properties>
</file>