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bookmarkStart w:id="0" w:name="_Hlk513034436"/>
    <w:p w14:paraId="6911BA00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&lt;DATE&gt;</w:t>
      </w:r>
      <w:r w:rsidRPr="00323BD0">
        <w:rPr>
          <w:sz w:val="24"/>
          <w:szCs w:val="24"/>
        </w:rPr>
        <w:fldChar w:fldCharType="end"/>
      </w:r>
      <w:bookmarkEnd w:id="1"/>
    </w:p>
    <w:p w14:paraId="681984B7" w14:textId="77777777" w:rsid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49A98A6A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36053DD8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&lt;Member Name&gt;</w:t>
      </w:r>
      <w:r w:rsidRPr="00323BD0">
        <w:rPr>
          <w:sz w:val="24"/>
          <w:szCs w:val="24"/>
        </w:rPr>
        <w:fldChar w:fldCharType="end"/>
      </w:r>
      <w:bookmarkEnd w:id="2"/>
    </w:p>
    <w:p w14:paraId="02224763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&lt;Street Address&gt;</w:t>
      </w:r>
      <w:r w:rsidRPr="00323BD0">
        <w:rPr>
          <w:sz w:val="24"/>
          <w:szCs w:val="24"/>
        </w:rPr>
        <w:fldChar w:fldCharType="end"/>
      </w:r>
      <w:bookmarkEnd w:id="3"/>
    </w:p>
    <w:p w14:paraId="7819521D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&lt;City, State, Zip&gt;</w:t>
      </w:r>
      <w:r w:rsidRPr="00323BD0">
        <w:rPr>
          <w:sz w:val="24"/>
          <w:szCs w:val="24"/>
        </w:rPr>
        <w:fldChar w:fldCharType="end"/>
      </w:r>
      <w:bookmarkEnd w:id="4"/>
    </w:p>
    <w:p w14:paraId="7E7028BB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2FD78AFD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bookmarkEnd w:id="0"/>
    <w:p w14:paraId="7AFBEBE4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ທ່ານ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&lt;Member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>Name&gt;</w:t>
      </w:r>
      <w:r w:rsidRPr="00323BD0">
        <w:rPr>
          <w:sz w:val="24"/>
          <w:szCs w:val="24"/>
        </w:rPr>
        <w:fldChar w:fldCharType="end"/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ທີ່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ຮັກ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ແພງ</w:t>
      </w:r>
      <w:r w:rsidRPr="00323BD0">
        <w:rPr>
          <w:sz w:val="24"/>
          <w:szCs w:val="24"/>
          <w:lang w:bidi="lo-LA"/>
        </w:rPr>
        <w:t>,</w:t>
      </w:r>
    </w:p>
    <w:p w14:paraId="2D957DD2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5B089BA8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bookmarkStart w:id="5" w:name="_Hlk52526252"/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ຂ້າພະເຈົ້າຊື່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&lt;Care Coordinator Name&gt;</w:t>
      </w:r>
      <w:r w:rsidRPr="00323BD0">
        <w:rPr>
          <w:sz w:val="24"/>
          <w:szCs w:val="24"/>
        </w:rPr>
        <w:fldChar w:fldCharType="end"/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ຂ້າພະເຈົ້າກຳລັງຂຽນໜັງສືເພື່ອແນະນຳໂຕເອງວ່າເປັນຜູ້ປະສານງານປິ່ນປົວສຸຂະພາບຄົນໃໝ່ຂອງທ່ານ</w:t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ຂ້າພະເຈົ້າຈະມາແທນ</w:t>
      </w:r>
      <w:r w:rsidRPr="00323BD0">
        <w:rPr>
          <w:sz w:val="24"/>
          <w:szCs w:val="24"/>
          <w:cs/>
          <w:lang w:bidi="lo-LA"/>
        </w:rPr>
        <w:t xml:space="preserve"> </w:t>
      </w:r>
      <w:bookmarkStart w:id="6" w:name="Text21"/>
      <w:r w:rsidRPr="00323BD0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&lt;Name of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>Previous CC&gt;</w:t>
      </w:r>
      <w:r w:rsidRPr="00323BD0">
        <w:rPr>
          <w:sz w:val="24"/>
          <w:szCs w:val="24"/>
        </w:rPr>
        <w:fldChar w:fldCharType="end"/>
      </w:r>
      <w:bookmarkEnd w:id="6"/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ຈາກ</w:t>
      </w:r>
      <w:r w:rsidRPr="00323BD0">
        <w:rPr>
          <w:sz w:val="24"/>
          <w:szCs w:val="24"/>
          <w:cs/>
          <w:lang w:bidi="lo-LA"/>
        </w:rPr>
        <w:t xml:space="preserve"> </w:t>
      </w:r>
      <w:bookmarkStart w:id="7" w:name="Text18"/>
      <w:r w:rsidRPr="00323BD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&lt;Name of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>Previous County/Clinic/Blue Plus&gt;</w:t>
      </w:r>
      <w:r w:rsidRPr="00323BD0">
        <w:rPr>
          <w:sz w:val="24"/>
          <w:szCs w:val="24"/>
        </w:rPr>
        <w:fldChar w:fldCharType="end"/>
      </w:r>
      <w:bookmarkEnd w:id="7"/>
      <w:r w:rsidRPr="00323BD0">
        <w:rPr>
          <w:sz w:val="24"/>
          <w:szCs w:val="24"/>
          <w:cs/>
          <w:lang w:bidi="lo-LA"/>
        </w:rPr>
        <w:t xml:space="preserve">. </w:t>
      </w:r>
      <w:bookmarkEnd w:id="5"/>
    </w:p>
    <w:p w14:paraId="744868F9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18F01CB5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bookmarkStart w:id="8" w:name="_Hlk52526277"/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ເພື່ອເປັນການແຈ້ງເຕືອນອີກເທື່ອໜຶ່ງ</w:t>
      </w:r>
      <w:r w:rsidRPr="00323BD0">
        <w:rPr>
          <w:sz w:val="24"/>
          <w:szCs w:val="24"/>
          <w:lang w:bidi="lo-LA"/>
        </w:rPr>
        <w:t>,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ຂ້າພະເຈົ້າສາມາດລົມກັບທ່ານ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ຄອບຄົວຂອງທ່ານກ່ຽວກັບຄວາມຈຳເປັນໃນການປິ່ນປົວສຸຂະພາບຂອງທ່ານ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ສິ່ງທີ່ຂ້າພະເຈົ້າສາມາດເຮັດໄດ້ເພື່ອຊ່ວຍເຫຼືອທ່ານ</w:t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ການບໍລິການຂອງຂ້າພະເຈົ້າແມ່ນ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ຜົນ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ປະ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ໂຫຍດ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ອັນ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ໜຶ່ງແຜນປິ່ນປົວສຸຂະພາບຂອງທ່ານໂດຍບໍ່ເສຍຄ່າໃຊ້ຈ່າຍເພີ່ມເຕີມ</w:t>
      </w:r>
      <w:r w:rsidRPr="00323BD0">
        <w:rPr>
          <w:sz w:val="24"/>
          <w:szCs w:val="24"/>
          <w:lang w:bidi="lo-LA"/>
        </w:rPr>
        <w:t>,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ເຊິ່ງລວມມີ</w:t>
      </w:r>
      <w:r w:rsidRPr="00323BD0">
        <w:rPr>
          <w:sz w:val="24"/>
          <w:szCs w:val="24"/>
          <w:cs/>
          <w:lang w:bidi="lo-LA"/>
        </w:rPr>
        <w:t>:</w:t>
      </w:r>
      <w:bookmarkStart w:id="9" w:name="_Hlk51750765"/>
      <w:bookmarkEnd w:id="8"/>
    </w:p>
    <w:p w14:paraId="4E8A1628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2280E489" w14:textId="77777777" w:rsidR="00323BD0" w:rsidRPr="00323BD0" w:rsidRDefault="00323BD0" w:rsidP="00323BD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ໃຫ້ຂໍ້ມູນກ່ຽວກັບຊັບພະຍາກອນ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ການບໍລິການທີ່ທ່ານສາມາດນຳໃຊ້ໄດ້</w:t>
      </w:r>
    </w:p>
    <w:p w14:paraId="45CC13BE" w14:textId="77777777" w:rsidR="00323BD0" w:rsidRPr="00323BD0" w:rsidRDefault="00323BD0" w:rsidP="00323BD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ການປະສານງານປິ່ນປົວຂອງທ່ານລະຫວ່າງຄລິນິກປິ່ນປົວຂັ້ນ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ຕົ້ນຂອງທ່ານ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ຊ່ຽວຊານສະເພາະ</w:t>
      </w:r>
    </w:p>
    <w:p w14:paraId="411E2DCD" w14:textId="77777777" w:rsidR="00323BD0" w:rsidRPr="00323BD0" w:rsidRDefault="00323BD0" w:rsidP="00323BD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ໃຫ້ຂໍ້ມູນເພື່ອຊ່ວຍທ່ານ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ຄອບຄົວຂອງທ່ານຕັດສິນໃຈກ່ຽວກັບການປິ່ນປົວສຸຂະພາບຂອງທ່ານ</w:t>
      </w:r>
    </w:p>
    <w:p w14:paraId="3DCFD9C7" w14:textId="77777777" w:rsidR="00323BD0" w:rsidRPr="00323BD0" w:rsidRDefault="00323BD0" w:rsidP="00323BD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ຊ່ວຍເຫຼືອທ່ານດ້ວຍ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ຄວາມ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ຈຳ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ເປັນ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ໃນ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ການ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ປິ່ນ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ປົວ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ຂອງ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ທ່ານກ່ອນ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ຫຼັງເຂົ້ານອນໂຮງໝໍ</w:t>
      </w:r>
      <w:bookmarkEnd w:id="9"/>
    </w:p>
    <w:p w14:paraId="69E28BFF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33219446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bookmarkStart w:id="10" w:name="_Hlk52526481"/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ເພື່ອຕິດຕໍ່ຫາຂ້າພະເຈົ້າ</w:t>
      </w:r>
      <w:r w:rsidRPr="00323BD0">
        <w:rPr>
          <w:sz w:val="24"/>
          <w:szCs w:val="24"/>
          <w:lang w:bidi="lo-LA"/>
        </w:rPr>
        <w:t xml:space="preserve">,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&lt;Phone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>Number&gt;</w:t>
      </w:r>
      <w:r w:rsidRPr="00323BD0">
        <w:rPr>
          <w:sz w:val="24"/>
          <w:szCs w:val="24"/>
        </w:rPr>
        <w:fldChar w:fldCharType="end"/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ເວລາເຮັດວຽກຂອງພວກເຮົາແມ່ນ</w:t>
      </w:r>
      <w:r w:rsidRPr="00323BD0">
        <w:rPr>
          <w:sz w:val="24"/>
          <w:szCs w:val="24"/>
          <w:cs/>
          <w:lang w:bidi="lo-LA"/>
        </w:rPr>
        <w:t xml:space="preserve"> </w:t>
      </w:r>
      <w:bookmarkStart w:id="11" w:name="Text23"/>
      <w:r w:rsidRPr="00323BD0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  <w:lang w:bidi="lo-LA"/>
        </w:rPr>
        <w:t>&lt;</w:t>
      </w:r>
      <w:r w:rsidRPr="00323BD0">
        <w:rPr>
          <w:sz w:val="24"/>
          <w:szCs w:val="24"/>
          <w:cs/>
          <w:lang w:bidi="lo-LA"/>
        </w:rPr>
        <w:t xml:space="preserve">8:00 </w:t>
      </w:r>
      <w:r w:rsidRPr="00323BD0">
        <w:rPr>
          <w:sz w:val="24"/>
          <w:szCs w:val="24"/>
          <w:lang w:bidi="lo-LA"/>
        </w:rPr>
        <w:t>am to</w:t>
      </w:r>
      <w:r w:rsidRPr="00323BD0">
        <w:rPr>
          <w:sz w:val="24"/>
          <w:szCs w:val="24"/>
          <w:cs/>
          <w:lang w:bidi="lo-LA"/>
        </w:rPr>
        <w:t xml:space="preserve"> 4:30 </w:t>
      </w:r>
      <w:r w:rsidRPr="00323BD0">
        <w:rPr>
          <w:sz w:val="24"/>
          <w:szCs w:val="24"/>
          <w:lang w:bidi="lo-LA"/>
        </w:rPr>
        <w:t>pm&gt;</w:t>
      </w:r>
      <w:r w:rsidRPr="00323BD0">
        <w:rPr>
          <w:sz w:val="24"/>
          <w:szCs w:val="24"/>
        </w:rPr>
        <w:fldChar w:fldCharType="end"/>
      </w:r>
      <w:bookmarkEnd w:id="11"/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ກະລຸນາຝາກຂໍ້ຄວາມໄວ້ຍັງກ່ອງຂໍ້ຄວາມສຽງຂອງຂ້າພະເຈົ້າ</w:t>
      </w:r>
      <w:r w:rsidRPr="00323BD0">
        <w:rPr>
          <w:sz w:val="24"/>
          <w:szCs w:val="24"/>
          <w:lang w:bidi="lo-LA"/>
        </w:rPr>
        <w:t>,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ຖ້າຂ້າພະເຈົ້າບໍ່ຫວ່າງຮັບສາຍຂອງທ່ານ</w:t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ຂ້າພະເຈົ້າຈະໂທກັບຫາທ່ານ</w:t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ຖ້າທ່ານບໍ່ສາມາດເວົ້າພາສາອັງກິດໄດ້</w:t>
      </w:r>
      <w:r w:rsidRPr="00323BD0">
        <w:rPr>
          <w:sz w:val="24"/>
          <w:szCs w:val="24"/>
          <w:lang w:bidi="lo-LA"/>
        </w:rPr>
        <w:t xml:space="preserve">,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ແຈ້ງບອກຂ້າພະເຈົ້າວ່າທ່ານເວົ້າພາສາໃດ</w:t>
      </w:r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ເພື່ອຊ່ວຍໃຫ້ຂ້າພະເຈົ້າລົມກັບທ່ານ</w:t>
      </w:r>
      <w:r w:rsidRPr="00323BD0">
        <w:rPr>
          <w:sz w:val="24"/>
          <w:szCs w:val="24"/>
          <w:lang w:bidi="lo-LA"/>
        </w:rPr>
        <w:t xml:space="preserve">,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ຂ້າພະເຈົ້າຈະໃຊ້</w:t>
      </w:r>
      <w:bookmarkStart w:id="12" w:name="Text17"/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ຜູ້ແປພາສາຜ່ານໂທລະສັບ</w:t>
      </w:r>
      <w:bookmarkEnd w:id="12"/>
      <w:r w:rsidRPr="00323BD0">
        <w:rPr>
          <w:sz w:val="24"/>
          <w:szCs w:val="24"/>
          <w:cs/>
          <w:lang w:bidi="lo-LA"/>
        </w:rPr>
        <w:t xml:space="preserve">.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ຖ້າທ່ານມີບັນຫາທາງການໄດ້ຍິນ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ນຳໃຊ້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 xml:space="preserve">TTY,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323BD0">
        <w:rPr>
          <w:sz w:val="24"/>
          <w:szCs w:val="24"/>
          <w:cs/>
          <w:lang w:bidi="lo-LA"/>
        </w:rPr>
        <w:t xml:space="preserve"> 711.</w:t>
      </w:r>
    </w:p>
    <w:bookmarkEnd w:id="10"/>
    <w:p w14:paraId="2A4204B8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41BBBEAA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  <w:lang w:bidi="lo-LA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ດ້ວຍຄວາມນັບຖື</w:t>
      </w:r>
      <w:r w:rsidRPr="00323BD0">
        <w:rPr>
          <w:sz w:val="24"/>
          <w:szCs w:val="24"/>
          <w:lang w:bidi="lo-LA"/>
        </w:rPr>
        <w:t>,</w:t>
      </w:r>
    </w:p>
    <w:p w14:paraId="5A8E65F5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23EA5EEB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71481AF6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763F350B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bookmarkStart w:id="13" w:name="Text9"/>
    <w:bookmarkStart w:id="14" w:name="Dropdown3"/>
    <w:p w14:paraId="71E2D391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&lt;Care Coordinator Name, Title&gt;</w:t>
      </w:r>
      <w:r w:rsidRPr="00323BD0">
        <w:rPr>
          <w:sz w:val="24"/>
          <w:szCs w:val="24"/>
        </w:rPr>
        <w:fldChar w:fldCharType="end"/>
      </w:r>
      <w:bookmarkEnd w:id="13"/>
    </w:p>
    <w:p w14:paraId="25DB4329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lastRenderedPageBreak/>
        <w:t>ຜູ້ປະສານງານປິ່ນປົວສຸຂະພາບ</w:t>
      </w:r>
      <w:r w:rsidRPr="00323BD0">
        <w:rPr>
          <w:sz w:val="24"/>
          <w:szCs w:val="24"/>
          <w:cs/>
          <w:lang w:bidi="lo-LA"/>
        </w:rPr>
        <w:t xml:space="preserve"> </w:t>
      </w:r>
      <w:r w:rsidRPr="00323BD0">
        <w:rPr>
          <w:sz w:val="24"/>
          <w:szCs w:val="24"/>
          <w:lang w:bidi="lo-LA"/>
        </w:rPr>
        <w:t>Blue Plus</w:t>
      </w:r>
    </w:p>
    <w:p w14:paraId="67AC3B82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323BD0">
        <w:rPr>
          <w:sz w:val="24"/>
          <w:szCs w:val="24"/>
        </w:rPr>
        <w:instrText xml:space="preserve"> FORMTEXT </w:instrText>
      </w:r>
      <w:r w:rsidRPr="00323BD0">
        <w:rPr>
          <w:sz w:val="24"/>
          <w:szCs w:val="24"/>
        </w:rPr>
      </w:r>
      <w:r w:rsidRPr="00323BD0">
        <w:rPr>
          <w:sz w:val="24"/>
          <w:szCs w:val="24"/>
        </w:rPr>
        <w:fldChar w:fldCharType="separate"/>
      </w:r>
      <w:r w:rsidRPr="00323BD0">
        <w:rPr>
          <w:sz w:val="24"/>
          <w:szCs w:val="24"/>
        </w:rPr>
        <w:t>&lt;Name of County/Clinic/Organization&gt;</w:t>
      </w:r>
      <w:r w:rsidRPr="00323BD0">
        <w:rPr>
          <w:sz w:val="24"/>
          <w:szCs w:val="24"/>
        </w:rPr>
        <w:fldChar w:fldCharType="end"/>
      </w:r>
      <w:bookmarkEnd w:id="14"/>
    </w:p>
    <w:p w14:paraId="5573CC3B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566EE3C0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  <w:r w:rsidRPr="00323BD0">
        <w:rPr>
          <w:sz w:val="24"/>
          <w:szCs w:val="24"/>
        </w:rPr>
        <w:t xml:space="preserve">DHS_020624_O01 DHS 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ອະ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ນຸ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ມັດ</w:t>
      </w:r>
      <w:r w:rsidRPr="00323BD0">
        <w:rPr>
          <w:rFonts w:hint="cs"/>
          <w:sz w:val="24"/>
          <w:szCs w:val="24"/>
          <w:cs/>
          <w:lang w:bidi="lo-LA"/>
        </w:rPr>
        <w:t>​</w:t>
      </w:r>
      <w:r w:rsidRPr="00323BD0">
        <w:rPr>
          <w:rFonts w:ascii="Leelawadee UI" w:hAnsi="Leelawadee UI" w:cs="Leelawadee UI" w:hint="cs"/>
          <w:sz w:val="24"/>
          <w:szCs w:val="24"/>
          <w:cs/>
          <w:lang w:bidi="lo-LA"/>
        </w:rPr>
        <w:t>ລົງວັນທີ</w:t>
      </w:r>
      <w:r w:rsidRPr="00323BD0">
        <w:rPr>
          <w:sz w:val="24"/>
          <w:szCs w:val="24"/>
          <w:cs/>
          <w:lang w:bidi="lo-LA"/>
        </w:rPr>
        <w:t xml:space="preserve"> 02/14/2024</w:t>
      </w:r>
    </w:p>
    <w:p w14:paraId="7724214D" w14:textId="77777777" w:rsidR="00323BD0" w:rsidRPr="00323BD0" w:rsidRDefault="00323BD0" w:rsidP="00323BD0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D194BC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3BC3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CD7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FEC0F0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DEA4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6E27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CF21EE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D9E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E749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42357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323BD0"/>
    <w:rsid w:val="00407B81"/>
    <w:rsid w:val="00483BCD"/>
    <w:rsid w:val="005109C1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2633</Words>
  <Characters>15013</Characters>
  <Application>Microsoft Office Word</Application>
  <DocSecurity>0</DocSecurity>
  <Lines>125</Lines>
  <Paragraphs>35</Paragraphs>
  <ScaleCrop>false</ScaleCrop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2025-09-15T21:21:00Z</dcterms:created>
  <dcterms:modified xsi:type="dcterms:W3CDTF">2025-09-15T21:21:00Z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