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7BE0A" w14:textId="77777777" w:rsidR="003F0A7D" w:rsidRDefault="00BE23C9" w:rsidP="00CE5DE2">
      <w:pPr>
        <w:pStyle w:val="Title"/>
        <w:jc w:val="center"/>
        <w:rPr>
          <w:rStyle w:val="IntenseReference"/>
          <w:color w:val="0070C0"/>
          <w:sz w:val="40"/>
          <w:szCs w:val="40"/>
        </w:rPr>
      </w:pPr>
      <w:r>
        <w:rPr>
          <w:rStyle w:val="IntenseReference"/>
          <w:color w:val="0070C0"/>
          <w:sz w:val="40"/>
          <w:szCs w:val="40"/>
        </w:rPr>
        <w:t xml:space="preserve">SecureBlue Members will receive outreach </w:t>
      </w:r>
    </w:p>
    <w:p w14:paraId="02042E8B" w14:textId="3847E562" w:rsidR="000C2E61" w:rsidRDefault="00BE23C9" w:rsidP="00CE5DE2">
      <w:pPr>
        <w:pStyle w:val="Title"/>
        <w:jc w:val="center"/>
        <w:rPr>
          <w:rStyle w:val="IntenseReference"/>
          <w:color w:val="0070C0"/>
          <w:sz w:val="40"/>
          <w:szCs w:val="40"/>
        </w:rPr>
      </w:pPr>
      <w:r>
        <w:rPr>
          <w:rStyle w:val="IntenseReference"/>
          <w:color w:val="0070C0"/>
          <w:sz w:val="40"/>
          <w:szCs w:val="40"/>
        </w:rPr>
        <w:t>during open enrollment period</w:t>
      </w:r>
    </w:p>
    <w:p w14:paraId="72903213" w14:textId="77777777" w:rsidR="00317636" w:rsidRDefault="00317636" w:rsidP="004B5A8D">
      <w:pPr>
        <w:rPr>
          <w:sz w:val="24"/>
          <w:szCs w:val="24"/>
        </w:rPr>
      </w:pPr>
    </w:p>
    <w:p w14:paraId="26A54F0C" w14:textId="20DDF565" w:rsidR="004B5A8D" w:rsidRPr="004B5A8D" w:rsidRDefault="00BE23C9" w:rsidP="004B5A8D">
      <w:pPr>
        <w:rPr>
          <w:sz w:val="24"/>
          <w:szCs w:val="24"/>
        </w:rPr>
      </w:pPr>
      <w:r>
        <w:rPr>
          <w:sz w:val="24"/>
          <w:szCs w:val="24"/>
        </w:rPr>
        <w:t>Blue Cross is</w:t>
      </w:r>
      <w:r w:rsidR="004B5A8D" w:rsidRPr="004B5A8D">
        <w:rPr>
          <w:sz w:val="24"/>
          <w:szCs w:val="24"/>
        </w:rPr>
        <w:t xml:space="preserve"> reaching out to our members as part of a Medicare Retention campaign. </w:t>
      </w:r>
      <w:r>
        <w:rPr>
          <w:sz w:val="24"/>
          <w:szCs w:val="24"/>
        </w:rPr>
        <w:t>This include</w:t>
      </w:r>
      <w:r w:rsidR="00317636">
        <w:rPr>
          <w:sz w:val="24"/>
          <w:szCs w:val="24"/>
        </w:rPr>
        <w:t>s</w:t>
      </w:r>
      <w:r>
        <w:rPr>
          <w:sz w:val="24"/>
          <w:szCs w:val="24"/>
        </w:rPr>
        <w:t xml:space="preserve"> SecureBlue MSHO members.  The goal is</w:t>
      </w:r>
      <w:r w:rsidR="004B5A8D" w:rsidRPr="004B5A8D">
        <w:rPr>
          <w:sz w:val="24"/>
          <w:szCs w:val="24"/>
        </w:rPr>
        <w:t xml:space="preserve"> to reach members with appreciation messaging and to highlight the great benefits our plan has to offer to retain their membership.</w:t>
      </w:r>
    </w:p>
    <w:p w14:paraId="2ED64EC9" w14:textId="5EAEF13C" w:rsidR="004B5A8D" w:rsidRPr="004B5A8D" w:rsidRDefault="004B5A8D" w:rsidP="004B5A8D">
      <w:pPr>
        <w:rPr>
          <w:sz w:val="24"/>
          <w:szCs w:val="24"/>
        </w:rPr>
      </w:pPr>
      <w:r w:rsidRPr="004B5A8D">
        <w:rPr>
          <w:sz w:val="24"/>
          <w:szCs w:val="24"/>
        </w:rPr>
        <w:t>The first round of outreach will be a thank you/appreciation message. Members who have an email address on file will receive an appreciation email and members who do not have an email address on file will receive an appreciation postcard. </w:t>
      </w:r>
      <w:r w:rsidR="00317636">
        <w:rPr>
          <w:sz w:val="24"/>
          <w:szCs w:val="24"/>
        </w:rPr>
        <w:t>Examples of the e-mail and postcard are attached below.</w:t>
      </w:r>
    </w:p>
    <w:p w14:paraId="6E993D2C" w14:textId="324E1518" w:rsidR="004B5A8D" w:rsidRPr="004B5A8D" w:rsidRDefault="004B5A8D" w:rsidP="004B5A8D">
      <w:pPr>
        <w:rPr>
          <w:sz w:val="24"/>
          <w:szCs w:val="24"/>
        </w:rPr>
      </w:pPr>
      <w:r w:rsidRPr="004B5A8D">
        <w:rPr>
          <w:sz w:val="24"/>
          <w:szCs w:val="24"/>
        </w:rPr>
        <w:t>Emails were sent on 9/19/25 to SecureBlue members, and the postcards are scheduled mail out on 9/25/25. </w:t>
      </w:r>
    </w:p>
    <w:p w14:paraId="150E792A" w14:textId="14ACF5BE" w:rsidR="004B5A8D" w:rsidRPr="004B5A8D" w:rsidRDefault="00BE23C9" w:rsidP="004B5A8D">
      <w:pPr>
        <w:rPr>
          <w:sz w:val="24"/>
          <w:szCs w:val="24"/>
        </w:rPr>
      </w:pPr>
      <w:r>
        <w:rPr>
          <w:sz w:val="24"/>
          <w:szCs w:val="24"/>
        </w:rPr>
        <w:t xml:space="preserve">FYI: </w:t>
      </w:r>
      <w:r w:rsidR="004B5A8D" w:rsidRPr="004B5A8D">
        <w:rPr>
          <w:sz w:val="24"/>
          <w:szCs w:val="24"/>
        </w:rPr>
        <w:t>Validating the communication came from Blue Cross: </w:t>
      </w:r>
    </w:p>
    <w:p w14:paraId="674B0604" w14:textId="77777777" w:rsidR="004B5A8D" w:rsidRPr="004B5A8D" w:rsidRDefault="004B5A8D" w:rsidP="004B5A8D">
      <w:pPr>
        <w:numPr>
          <w:ilvl w:val="0"/>
          <w:numId w:val="28"/>
        </w:numPr>
        <w:rPr>
          <w:sz w:val="24"/>
          <w:szCs w:val="24"/>
        </w:rPr>
      </w:pPr>
      <w:r w:rsidRPr="004B5A8D">
        <w:rPr>
          <w:sz w:val="24"/>
          <w:szCs w:val="24"/>
        </w:rPr>
        <w:t>Any emails from Blue Cross regarding "Thank you" or "We want to say thank you" will come from noreply@email.bluecrossmn.com </w:t>
      </w:r>
    </w:p>
    <w:p w14:paraId="3ACBEEDD" w14:textId="1B929418" w:rsidR="009B7F36" w:rsidRDefault="008E0994" w:rsidP="009B7F36">
      <w:pPr>
        <w:rPr>
          <w:sz w:val="24"/>
          <w:szCs w:val="24"/>
        </w:rPr>
      </w:pPr>
      <w:r>
        <w:rPr>
          <w:sz w:val="24"/>
          <w:szCs w:val="24"/>
        </w:rPr>
        <w:object w:dxaOrig="2408" w:dyaOrig="1397" w14:anchorId="7E89C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25pt;height:69.95pt" o:ole="">
            <v:imagedata r:id="rId10" o:title=""/>
          </v:shape>
          <o:OLEObject Type="Embed" ProgID="Acrobat.Document.DC" ShapeID="_x0000_i1028" DrawAspect="Icon" ObjectID="_1820376077" r:id="rId11"/>
        </w:object>
      </w:r>
      <w:r w:rsidR="00317636">
        <w:rPr>
          <w:sz w:val="24"/>
          <w:szCs w:val="24"/>
        </w:rPr>
        <w:t xml:space="preserve">       </w:t>
      </w:r>
      <w:r>
        <w:rPr>
          <w:sz w:val="24"/>
          <w:szCs w:val="24"/>
        </w:rPr>
        <w:object w:dxaOrig="2408" w:dyaOrig="1397" w14:anchorId="7C6E88AE">
          <v:shape id="_x0000_i1030" type="#_x0000_t75" style="width:120.25pt;height:69.95pt" o:ole="">
            <v:imagedata r:id="rId12" o:title=""/>
          </v:shape>
          <o:OLEObject Type="Embed" ProgID="Acrobat.Document.DC" ShapeID="_x0000_i1030" DrawAspect="Icon" ObjectID="_1820376078" r:id="rId13"/>
        </w:object>
      </w:r>
    </w:p>
    <w:p w14:paraId="0828A281" w14:textId="77777777" w:rsidR="00317636" w:rsidRPr="00BE23C9" w:rsidRDefault="00317636" w:rsidP="009B7F36">
      <w:pPr>
        <w:rPr>
          <w:sz w:val="24"/>
          <w:szCs w:val="24"/>
        </w:rPr>
      </w:pPr>
    </w:p>
    <w:p w14:paraId="15B3D278" w14:textId="77777777" w:rsidR="009B7F36" w:rsidRPr="00BE23C9" w:rsidRDefault="009B7F36" w:rsidP="009B7F36">
      <w:pPr>
        <w:rPr>
          <w:sz w:val="24"/>
          <w:szCs w:val="24"/>
        </w:rPr>
      </w:pPr>
    </w:p>
    <w:p w14:paraId="7CB3E15B" w14:textId="77777777" w:rsidR="009B7F36" w:rsidRPr="00BE23C9" w:rsidRDefault="009B7F36" w:rsidP="009B7F36">
      <w:pPr>
        <w:rPr>
          <w:sz w:val="24"/>
          <w:szCs w:val="24"/>
        </w:rPr>
      </w:pPr>
    </w:p>
    <w:p w14:paraId="7BE76C53" w14:textId="77777777" w:rsidR="009B7F36" w:rsidRPr="00BE23C9" w:rsidRDefault="009B7F36" w:rsidP="009B7F36">
      <w:pPr>
        <w:rPr>
          <w:sz w:val="24"/>
          <w:szCs w:val="24"/>
        </w:rPr>
      </w:pPr>
    </w:p>
    <w:p w14:paraId="70231F7E" w14:textId="77777777" w:rsidR="009B7F36" w:rsidRPr="00BE23C9" w:rsidRDefault="009B7F36" w:rsidP="009B7F36">
      <w:pPr>
        <w:rPr>
          <w:sz w:val="24"/>
          <w:szCs w:val="24"/>
        </w:rPr>
      </w:pPr>
    </w:p>
    <w:p w14:paraId="48B7FE31" w14:textId="77777777" w:rsidR="009B7F36" w:rsidRPr="00BE23C9" w:rsidRDefault="009B7F36" w:rsidP="009B7F36">
      <w:pPr>
        <w:rPr>
          <w:sz w:val="24"/>
          <w:szCs w:val="24"/>
        </w:rPr>
      </w:pPr>
    </w:p>
    <w:p w14:paraId="625039A7" w14:textId="77777777" w:rsidR="009B7F36" w:rsidRPr="00BE23C9" w:rsidRDefault="009B7F36" w:rsidP="009B7F36">
      <w:pPr>
        <w:rPr>
          <w:sz w:val="24"/>
          <w:szCs w:val="24"/>
        </w:rPr>
      </w:pPr>
    </w:p>
    <w:p w14:paraId="0C22AC26" w14:textId="77777777" w:rsidR="009B7F36" w:rsidRPr="00BE23C9" w:rsidRDefault="009B7F36" w:rsidP="009B7F36">
      <w:pPr>
        <w:rPr>
          <w:sz w:val="24"/>
          <w:szCs w:val="24"/>
        </w:rPr>
      </w:pPr>
    </w:p>
    <w:p w14:paraId="1FB17C10" w14:textId="77777777" w:rsidR="009B7F36" w:rsidRPr="00BE23C9" w:rsidRDefault="009B7F36" w:rsidP="009B7F36">
      <w:pPr>
        <w:rPr>
          <w:sz w:val="24"/>
          <w:szCs w:val="24"/>
        </w:rPr>
      </w:pPr>
    </w:p>
    <w:p w14:paraId="20100CF1" w14:textId="77777777" w:rsidR="009B7F36" w:rsidRPr="00BE23C9" w:rsidRDefault="009B7F36" w:rsidP="009B7F36">
      <w:pPr>
        <w:rPr>
          <w:sz w:val="24"/>
          <w:szCs w:val="24"/>
        </w:rPr>
      </w:pPr>
    </w:p>
    <w:p w14:paraId="33DDBBDF" w14:textId="5C7D2E4E" w:rsidR="009B7F36" w:rsidRPr="00BE23C9" w:rsidRDefault="009B7F36" w:rsidP="009B7F36">
      <w:pPr>
        <w:tabs>
          <w:tab w:val="left" w:pos="5085"/>
        </w:tabs>
        <w:rPr>
          <w:sz w:val="24"/>
          <w:szCs w:val="24"/>
        </w:rPr>
      </w:pPr>
      <w:r w:rsidRPr="00BE23C9">
        <w:rPr>
          <w:sz w:val="24"/>
          <w:szCs w:val="24"/>
        </w:rPr>
        <w:tab/>
      </w:r>
    </w:p>
    <w:sectPr w:rsidR="009B7F36" w:rsidRPr="00BE23C9" w:rsidSect="000A5082">
      <w:headerReference w:type="default" r:id="rId14"/>
      <w:footerReference w:type="default" r:id="rId15"/>
      <w:pgSz w:w="12240" w:h="15840"/>
      <w:pgMar w:top="720"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E54AC" w14:textId="77777777" w:rsidR="007B4E6D" w:rsidRDefault="007B4E6D" w:rsidP="00BB1FFD">
      <w:pPr>
        <w:spacing w:after="0" w:line="240" w:lineRule="auto"/>
      </w:pPr>
      <w:r>
        <w:separator/>
      </w:r>
    </w:p>
  </w:endnote>
  <w:endnote w:type="continuationSeparator" w:id="0">
    <w:p w14:paraId="296CDB93" w14:textId="77777777" w:rsidR="007B4E6D" w:rsidRDefault="007B4E6D" w:rsidP="00BB1FFD">
      <w:pPr>
        <w:spacing w:after="0" w:line="240" w:lineRule="auto"/>
      </w:pPr>
      <w:r>
        <w:continuationSeparator/>
      </w:r>
    </w:p>
  </w:endnote>
  <w:endnote w:type="continuationNotice" w:id="1">
    <w:p w14:paraId="689A6261" w14:textId="77777777" w:rsidR="007B4E6D" w:rsidRDefault="007B4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6F21" w14:textId="2460878A" w:rsidR="0086469F" w:rsidRPr="009B7F36" w:rsidRDefault="0086469F">
    <w:pPr>
      <w:pStyle w:val="Footer"/>
      <w:rPr>
        <w:i/>
        <w:iCs/>
        <w:sz w:val="20"/>
        <w:szCs w:val="20"/>
      </w:rPr>
    </w:pPr>
    <w:r w:rsidRPr="009B7F36">
      <w:rPr>
        <w:i/>
        <w:iCs/>
        <w:sz w:val="20"/>
        <w:szCs w:val="20"/>
      </w:rPr>
      <w:t>Co</w:t>
    </w:r>
    <w:r w:rsidR="009B7F36" w:rsidRPr="009B7F36">
      <w:rPr>
        <w:i/>
        <w:iCs/>
        <w:sz w:val="20"/>
        <w:szCs w:val="20"/>
      </w:rPr>
      <w:t>mmuniques are</w:t>
    </w:r>
    <w:r w:rsidRPr="009B7F36">
      <w:rPr>
        <w:i/>
        <w:iCs/>
        <w:sz w:val="20"/>
        <w:szCs w:val="20"/>
      </w:rPr>
      <w:t xml:space="preserve"> </w:t>
    </w:r>
    <w:r w:rsidR="009B7F36" w:rsidRPr="009B7F36">
      <w:rPr>
        <w:rFonts w:cstheme="minorHAnsi"/>
        <w:i/>
        <w:iCs/>
        <w:color w:val="000000" w:themeColor="text1"/>
        <w:sz w:val="20"/>
        <w:szCs w:val="20"/>
      </w:rPr>
      <w:t>formal notifications sent via email to share information on any changes and updates on DHS, CMS, and/or Blue Plus policies and programs, guidelines, process changes, benefits, contract requirements, and Model of Care updates, etc. These notifications are official and posted on our Care Coordination website for up to two years.</w:t>
    </w:r>
  </w:p>
  <w:p w14:paraId="0F0B8CB4" w14:textId="77777777" w:rsidR="0086469F" w:rsidRDefault="00864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1B787" w14:textId="77777777" w:rsidR="007B4E6D" w:rsidRDefault="007B4E6D" w:rsidP="00BB1FFD">
      <w:pPr>
        <w:spacing w:after="0" w:line="240" w:lineRule="auto"/>
      </w:pPr>
      <w:r>
        <w:separator/>
      </w:r>
    </w:p>
  </w:footnote>
  <w:footnote w:type="continuationSeparator" w:id="0">
    <w:p w14:paraId="142E7131" w14:textId="77777777" w:rsidR="007B4E6D" w:rsidRDefault="007B4E6D" w:rsidP="00BB1FFD">
      <w:pPr>
        <w:spacing w:after="0" w:line="240" w:lineRule="auto"/>
      </w:pPr>
      <w:r>
        <w:continuationSeparator/>
      </w:r>
    </w:p>
  </w:footnote>
  <w:footnote w:type="continuationNotice" w:id="1">
    <w:p w14:paraId="5B6F52C4" w14:textId="77777777" w:rsidR="007B4E6D" w:rsidRDefault="007B4E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01F" w14:textId="49A31FC7" w:rsidR="00AF1D04" w:rsidRDefault="000A5082">
    <w:pPr>
      <w:pStyle w:val="Header"/>
    </w:pPr>
    <w:r>
      <w:rPr>
        <w:noProof/>
      </w:rPr>
      <mc:AlternateContent>
        <mc:Choice Requires="wps">
          <w:drawing>
            <wp:anchor distT="45720" distB="45720" distL="114300" distR="114300" simplePos="0" relativeHeight="251658241" behindDoc="0" locked="0" layoutInCell="1" allowOverlap="1" wp14:anchorId="27358D35" wp14:editId="552C644D">
              <wp:simplePos x="0" y="0"/>
              <wp:positionH relativeFrom="margin">
                <wp:posOffset>536299</wp:posOffset>
              </wp:positionH>
              <wp:positionV relativeFrom="paragraph">
                <wp:posOffset>-684199</wp:posOffset>
              </wp:positionV>
              <wp:extent cx="3736975" cy="914400"/>
              <wp:effectExtent l="0" t="0" r="0" b="0"/>
              <wp:wrapSquare wrapText="bothSides"/>
              <wp:docPr id="185812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914400"/>
                      </a:xfrm>
                      <a:prstGeom prst="rect">
                        <a:avLst/>
                      </a:prstGeom>
                      <a:noFill/>
                      <a:ln w="9525">
                        <a:noFill/>
                        <a:miter lim="800000"/>
                        <a:headEnd/>
                        <a:tailEnd/>
                      </a:ln>
                    </wps:spPr>
                    <wps:txbx>
                      <w:txbxContent>
                        <w:p w14:paraId="4D314A7A" w14:textId="25965DFF" w:rsidR="006B5D91" w:rsidRPr="000E65FF" w:rsidRDefault="006B5D91" w:rsidP="006B5D91">
                          <w:pPr>
                            <w:jc w:val="center"/>
                            <w:rPr>
                              <w:rFonts w:ascii="Franklin Gothic Book" w:hAnsi="Franklin Gothic Book"/>
                              <w:b/>
                              <w:bCs/>
                              <w:color w:val="FFFFFF" w:themeColor="background1"/>
                              <w:sz w:val="44"/>
                              <w:szCs w:val="44"/>
                            </w:rPr>
                          </w:pPr>
                          <w:r w:rsidRPr="000E65FF">
                            <w:rPr>
                              <w:rFonts w:ascii="Franklin Gothic Book" w:hAnsi="Franklin Gothic Book"/>
                              <w:b/>
                              <w:bCs/>
                              <w:color w:val="FFFFFF" w:themeColor="background1"/>
                              <w:sz w:val="44"/>
                              <w:szCs w:val="44"/>
                            </w:rPr>
                            <w:t>Blue Plus C</w:t>
                          </w:r>
                          <w:r w:rsidR="005C4385">
                            <w:rPr>
                              <w:rFonts w:ascii="Franklin Gothic Book" w:hAnsi="Franklin Gothic Book"/>
                              <w:b/>
                              <w:bCs/>
                              <w:color w:val="FFFFFF" w:themeColor="background1"/>
                              <w:sz w:val="44"/>
                              <w:szCs w:val="44"/>
                            </w:rPr>
                            <w:t>omm</w:t>
                          </w:r>
                          <w:r w:rsidR="009B7F36">
                            <w:rPr>
                              <w:rFonts w:ascii="Franklin Gothic Book" w:hAnsi="Franklin Gothic Book"/>
                              <w:b/>
                              <w:bCs/>
                              <w:color w:val="FFFFFF" w:themeColor="background1"/>
                              <w:sz w:val="44"/>
                              <w:szCs w:val="44"/>
                            </w:rPr>
                            <w:t>unique</w:t>
                          </w:r>
                        </w:p>
                        <w:p w14:paraId="3E533087" w14:textId="43400779" w:rsidR="00AF1D04" w:rsidRPr="00AF1D04" w:rsidRDefault="00BE23C9" w:rsidP="00AF1D04">
                          <w:pPr>
                            <w:jc w:val="center"/>
                            <w:rPr>
                              <w:rFonts w:ascii="Franklin Gothic Book" w:hAnsi="Franklin Gothic Book"/>
                              <w:color w:val="FFFFFF" w:themeColor="background1"/>
                              <w:sz w:val="36"/>
                              <w:szCs w:val="36"/>
                            </w:rPr>
                          </w:pPr>
                          <w:r>
                            <w:rPr>
                              <w:rFonts w:ascii="Franklin Gothic Book" w:hAnsi="Franklin Gothic Book"/>
                              <w:b/>
                              <w:bCs/>
                              <w:color w:val="FFFFFF" w:themeColor="background1"/>
                              <w:sz w:val="44"/>
                              <w:szCs w:val="44"/>
                            </w:rPr>
                            <w:t>9-26-2025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58D35" id="_x0000_t202" coordsize="21600,21600" o:spt="202" path="m,l,21600r21600,l21600,xe">
              <v:stroke joinstyle="miter"/>
              <v:path gradientshapeok="t" o:connecttype="rect"/>
            </v:shapetype>
            <v:shape id="Text Box 2" o:spid="_x0000_s1026" type="#_x0000_t202" style="position:absolute;margin-left:42.25pt;margin-top:-53.85pt;width:294.25pt;height:1in;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" filled="f" stroked="f">
              <v:textbox>
                <w:txbxContent>
                  <w:p w14:paraId="4D314A7A" w14:textId="25965DFF" w:rsidR="006B5D91" w:rsidRPr="000E65FF" w:rsidRDefault="006B5D91" w:rsidP="006B5D91">
                    <w:pPr>
                      <w:jc w:val="center"/>
                      <w:rPr>
                        <w:rFonts w:ascii="Franklin Gothic Book" w:hAnsi="Franklin Gothic Book"/>
                        <w:b/>
                        <w:bCs/>
                        <w:color w:val="FFFFFF" w:themeColor="background1"/>
                        <w:sz w:val="44"/>
                        <w:szCs w:val="44"/>
                      </w:rPr>
                    </w:pPr>
                    <w:r w:rsidRPr="000E65FF">
                      <w:rPr>
                        <w:rFonts w:ascii="Franklin Gothic Book" w:hAnsi="Franklin Gothic Book"/>
                        <w:b/>
                        <w:bCs/>
                        <w:color w:val="FFFFFF" w:themeColor="background1"/>
                        <w:sz w:val="44"/>
                        <w:szCs w:val="44"/>
                      </w:rPr>
                      <w:t>Blue Plus C</w:t>
                    </w:r>
                    <w:r w:rsidR="005C4385">
                      <w:rPr>
                        <w:rFonts w:ascii="Franklin Gothic Book" w:hAnsi="Franklin Gothic Book"/>
                        <w:b/>
                        <w:bCs/>
                        <w:color w:val="FFFFFF" w:themeColor="background1"/>
                        <w:sz w:val="44"/>
                        <w:szCs w:val="44"/>
                      </w:rPr>
                      <w:t>omm</w:t>
                    </w:r>
                    <w:r w:rsidR="009B7F36">
                      <w:rPr>
                        <w:rFonts w:ascii="Franklin Gothic Book" w:hAnsi="Franklin Gothic Book"/>
                        <w:b/>
                        <w:bCs/>
                        <w:color w:val="FFFFFF" w:themeColor="background1"/>
                        <w:sz w:val="44"/>
                        <w:szCs w:val="44"/>
                      </w:rPr>
                      <w:t>unique</w:t>
                    </w:r>
                  </w:p>
                  <w:p w14:paraId="3E533087" w14:textId="43400779" w:rsidR="00AF1D04" w:rsidRPr="00AF1D04" w:rsidRDefault="00BE23C9" w:rsidP="00AF1D04">
                    <w:pPr>
                      <w:jc w:val="center"/>
                      <w:rPr>
                        <w:rFonts w:ascii="Franklin Gothic Book" w:hAnsi="Franklin Gothic Book"/>
                        <w:color w:val="FFFFFF" w:themeColor="background1"/>
                        <w:sz w:val="36"/>
                        <w:szCs w:val="36"/>
                      </w:rPr>
                    </w:pPr>
                    <w:r>
                      <w:rPr>
                        <w:rFonts w:ascii="Franklin Gothic Book" w:hAnsi="Franklin Gothic Book"/>
                        <w:b/>
                        <w:bCs/>
                        <w:color w:val="FFFFFF" w:themeColor="background1"/>
                        <w:sz w:val="44"/>
                        <w:szCs w:val="44"/>
                      </w:rPr>
                      <w:t>9-26-2025</w:t>
                    </w:r>
                  </w:p>
                </w:txbxContent>
              </v:textbox>
              <w10:wrap type="square" anchorx="margin"/>
            </v:shape>
          </w:pict>
        </mc:Fallback>
      </mc:AlternateContent>
    </w:r>
    <w:r w:rsidR="0017655A">
      <w:rPr>
        <w:noProof/>
      </w:rPr>
      <w:drawing>
        <wp:anchor distT="0" distB="0" distL="114300" distR="114300" simplePos="0" relativeHeight="251658240" behindDoc="1" locked="0" layoutInCell="1" allowOverlap="1" wp14:anchorId="694BD564" wp14:editId="229AA83B">
          <wp:simplePos x="0" y="0"/>
          <wp:positionH relativeFrom="page">
            <wp:align>right</wp:align>
          </wp:positionH>
          <wp:positionV relativeFrom="page">
            <wp:align>top</wp:align>
          </wp:positionV>
          <wp:extent cx="10048875" cy="1228725"/>
          <wp:effectExtent l="0" t="0" r="9525" b="9525"/>
          <wp:wrapNone/>
          <wp:docPr id="6" name="Picture 6" descr="highlight chart header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light chart header_54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488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F9D84" w14:textId="0AAA33D7" w:rsidR="00AF1D04" w:rsidRDefault="00AF1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56D"/>
    <w:multiLevelType w:val="hybridMultilevel"/>
    <w:tmpl w:val="C8ECC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949E7"/>
    <w:multiLevelType w:val="multilevel"/>
    <w:tmpl w:val="E5245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76FC8"/>
    <w:multiLevelType w:val="hybridMultilevel"/>
    <w:tmpl w:val="429C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A6519"/>
    <w:multiLevelType w:val="hybridMultilevel"/>
    <w:tmpl w:val="74C65C4C"/>
    <w:lvl w:ilvl="0" w:tplc="6D34BE00">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77219"/>
    <w:multiLevelType w:val="hybridMultilevel"/>
    <w:tmpl w:val="DB3AE9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9283C"/>
    <w:multiLevelType w:val="multilevel"/>
    <w:tmpl w:val="900ED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3415C4"/>
    <w:multiLevelType w:val="hybridMultilevel"/>
    <w:tmpl w:val="172A0B34"/>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398C796E"/>
    <w:multiLevelType w:val="hybridMultilevel"/>
    <w:tmpl w:val="94F298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F0BF6"/>
    <w:multiLevelType w:val="hybridMultilevel"/>
    <w:tmpl w:val="2C72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485413"/>
    <w:multiLevelType w:val="hybridMultilevel"/>
    <w:tmpl w:val="BB147322"/>
    <w:lvl w:ilvl="0" w:tplc="06900896">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D10F20"/>
    <w:multiLevelType w:val="hybridMultilevel"/>
    <w:tmpl w:val="0DAE49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2F40A5"/>
    <w:multiLevelType w:val="hybridMultilevel"/>
    <w:tmpl w:val="8C949E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8FD6163"/>
    <w:multiLevelType w:val="hybridMultilevel"/>
    <w:tmpl w:val="15C69558"/>
    <w:lvl w:ilvl="0" w:tplc="CA84BE0A">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F55B4"/>
    <w:multiLevelType w:val="hybridMultilevel"/>
    <w:tmpl w:val="9DEA7F86"/>
    <w:lvl w:ilvl="0" w:tplc="D832AB1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273675"/>
    <w:multiLevelType w:val="multilevel"/>
    <w:tmpl w:val="05E4707C"/>
    <w:lvl w:ilvl="0">
      <w:start w:val="1"/>
      <w:numFmt w:val="decimal"/>
      <w:lvlText w:val="%1."/>
      <w:lvlJc w:val="left"/>
      <w:pPr>
        <w:ind w:left="720" w:hanging="360"/>
      </w:pPr>
      <w:rPr>
        <w:rFonts w:hint="default"/>
      </w:rPr>
    </w:lvl>
    <w:lvl w:ilvl="1">
      <w:start w:val="1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42661A"/>
    <w:multiLevelType w:val="hybridMultilevel"/>
    <w:tmpl w:val="0DEE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996F4B"/>
    <w:multiLevelType w:val="hybridMultilevel"/>
    <w:tmpl w:val="C6A2E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9F6828"/>
    <w:multiLevelType w:val="hybridMultilevel"/>
    <w:tmpl w:val="0E6C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C5E7F"/>
    <w:multiLevelType w:val="hybridMultilevel"/>
    <w:tmpl w:val="F398B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76ADE"/>
    <w:multiLevelType w:val="multilevel"/>
    <w:tmpl w:val="4EE0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0A23BF"/>
    <w:multiLevelType w:val="hybridMultilevel"/>
    <w:tmpl w:val="3358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A2734"/>
    <w:multiLevelType w:val="hybridMultilevel"/>
    <w:tmpl w:val="5A8AE5CA"/>
    <w:lvl w:ilvl="0" w:tplc="04090003">
      <w:start w:val="1"/>
      <w:numFmt w:val="bullet"/>
      <w:lvlText w:val="o"/>
      <w:lvlJc w:val="left"/>
      <w:pPr>
        <w:ind w:left="1650" w:hanging="360"/>
      </w:pPr>
      <w:rPr>
        <w:rFonts w:ascii="Courier New" w:hAnsi="Courier New" w:cs="Courier New"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2" w15:restartNumberingAfterBreak="0">
    <w:nsid w:val="689913BA"/>
    <w:multiLevelType w:val="hybridMultilevel"/>
    <w:tmpl w:val="E36AF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B2B0D"/>
    <w:multiLevelType w:val="hybridMultilevel"/>
    <w:tmpl w:val="CEC4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A1C5D"/>
    <w:multiLevelType w:val="multilevel"/>
    <w:tmpl w:val="BCF2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3D7F85"/>
    <w:multiLevelType w:val="hybridMultilevel"/>
    <w:tmpl w:val="B0AA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700545"/>
    <w:multiLevelType w:val="hybridMultilevel"/>
    <w:tmpl w:val="5CD6F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D346B"/>
    <w:multiLevelType w:val="multilevel"/>
    <w:tmpl w:val="6F520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3283610">
    <w:abstractNumId w:val="17"/>
  </w:num>
  <w:num w:numId="2" w16cid:durableId="1797331095">
    <w:abstractNumId w:val="10"/>
  </w:num>
  <w:num w:numId="3" w16cid:durableId="214856249">
    <w:abstractNumId w:val="13"/>
  </w:num>
  <w:num w:numId="4" w16cid:durableId="1499616861">
    <w:abstractNumId w:val="21"/>
  </w:num>
  <w:num w:numId="5" w16cid:durableId="2073769093">
    <w:abstractNumId w:val="1"/>
  </w:num>
  <w:num w:numId="6" w16cid:durableId="18362904">
    <w:abstractNumId w:val="26"/>
  </w:num>
  <w:num w:numId="7" w16cid:durableId="495341996">
    <w:abstractNumId w:val="27"/>
  </w:num>
  <w:num w:numId="8" w16cid:durableId="195433800">
    <w:abstractNumId w:val="4"/>
  </w:num>
  <w:num w:numId="9" w16cid:durableId="2131320421">
    <w:abstractNumId w:val="14"/>
  </w:num>
  <w:num w:numId="10" w16cid:durableId="292836173">
    <w:abstractNumId w:val="11"/>
  </w:num>
  <w:num w:numId="11" w16cid:durableId="590047722">
    <w:abstractNumId w:val="6"/>
  </w:num>
  <w:num w:numId="12" w16cid:durableId="1674527007">
    <w:abstractNumId w:val="9"/>
  </w:num>
  <w:num w:numId="13" w16cid:durableId="1073697651">
    <w:abstractNumId w:val="7"/>
  </w:num>
  <w:num w:numId="14" w16cid:durableId="1167403472">
    <w:abstractNumId w:val="18"/>
  </w:num>
  <w:num w:numId="15" w16cid:durableId="1282767395">
    <w:abstractNumId w:val="22"/>
  </w:num>
  <w:num w:numId="16" w16cid:durableId="974333673">
    <w:abstractNumId w:val="12"/>
  </w:num>
  <w:num w:numId="17" w16cid:durableId="364520162">
    <w:abstractNumId w:val="5"/>
  </w:num>
  <w:num w:numId="18" w16cid:durableId="1117332499">
    <w:abstractNumId w:val="8"/>
  </w:num>
  <w:num w:numId="19" w16cid:durableId="2132741991">
    <w:abstractNumId w:val="3"/>
  </w:num>
  <w:num w:numId="20" w16cid:durableId="133525190">
    <w:abstractNumId w:val="23"/>
  </w:num>
  <w:num w:numId="21" w16cid:durableId="2101565973">
    <w:abstractNumId w:val="20"/>
  </w:num>
  <w:num w:numId="22" w16cid:durableId="580287051">
    <w:abstractNumId w:val="15"/>
  </w:num>
  <w:num w:numId="23" w16cid:durableId="1795637695">
    <w:abstractNumId w:val="25"/>
  </w:num>
  <w:num w:numId="24" w16cid:durableId="1165973169">
    <w:abstractNumId w:val="0"/>
  </w:num>
  <w:num w:numId="25" w16cid:durableId="1790397476">
    <w:abstractNumId w:val="16"/>
  </w:num>
  <w:num w:numId="26" w16cid:durableId="765073409">
    <w:abstractNumId w:val="2"/>
  </w:num>
  <w:num w:numId="27" w16cid:durableId="192115569">
    <w:abstractNumId w:val="24"/>
  </w:num>
  <w:num w:numId="28" w16cid:durableId="19559429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1A"/>
    <w:rsid w:val="00025A55"/>
    <w:rsid w:val="000274AF"/>
    <w:rsid w:val="0003181B"/>
    <w:rsid w:val="00035DCD"/>
    <w:rsid w:val="0005009B"/>
    <w:rsid w:val="00064372"/>
    <w:rsid w:val="000673E7"/>
    <w:rsid w:val="00095CEA"/>
    <w:rsid w:val="000A5082"/>
    <w:rsid w:val="000A5D07"/>
    <w:rsid w:val="000B3E7D"/>
    <w:rsid w:val="000C2E61"/>
    <w:rsid w:val="000D26FC"/>
    <w:rsid w:val="000F0C07"/>
    <w:rsid w:val="00100733"/>
    <w:rsid w:val="00101EAA"/>
    <w:rsid w:val="001377AB"/>
    <w:rsid w:val="00146993"/>
    <w:rsid w:val="00150443"/>
    <w:rsid w:val="00156EEA"/>
    <w:rsid w:val="00163839"/>
    <w:rsid w:val="00174F3D"/>
    <w:rsid w:val="001759D1"/>
    <w:rsid w:val="0017655A"/>
    <w:rsid w:val="00177274"/>
    <w:rsid w:val="001D2782"/>
    <w:rsid w:val="001E1085"/>
    <w:rsid w:val="001F16DF"/>
    <w:rsid w:val="001F79CB"/>
    <w:rsid w:val="001F7B3B"/>
    <w:rsid w:val="002029D2"/>
    <w:rsid w:val="00207605"/>
    <w:rsid w:val="002143B9"/>
    <w:rsid w:val="00222CB4"/>
    <w:rsid w:val="00224BCD"/>
    <w:rsid w:val="00226B8A"/>
    <w:rsid w:val="00237980"/>
    <w:rsid w:val="00241FDA"/>
    <w:rsid w:val="00266777"/>
    <w:rsid w:val="00275CDB"/>
    <w:rsid w:val="0028428E"/>
    <w:rsid w:val="00287C94"/>
    <w:rsid w:val="002B2592"/>
    <w:rsid w:val="002B36E2"/>
    <w:rsid w:val="002D7C3C"/>
    <w:rsid w:val="002E040A"/>
    <w:rsid w:val="002E4287"/>
    <w:rsid w:val="002E7252"/>
    <w:rsid w:val="002F63D4"/>
    <w:rsid w:val="00317636"/>
    <w:rsid w:val="00323095"/>
    <w:rsid w:val="003901BE"/>
    <w:rsid w:val="003A12B5"/>
    <w:rsid w:val="003B5970"/>
    <w:rsid w:val="003C1F8E"/>
    <w:rsid w:val="003D042A"/>
    <w:rsid w:val="003E13DE"/>
    <w:rsid w:val="003E6579"/>
    <w:rsid w:val="003F0A7D"/>
    <w:rsid w:val="003F29D6"/>
    <w:rsid w:val="003F6B90"/>
    <w:rsid w:val="00401A72"/>
    <w:rsid w:val="0044731C"/>
    <w:rsid w:val="00476066"/>
    <w:rsid w:val="0047758D"/>
    <w:rsid w:val="00490FCE"/>
    <w:rsid w:val="004B5A8D"/>
    <w:rsid w:val="004D30F0"/>
    <w:rsid w:val="004F1E33"/>
    <w:rsid w:val="00500D27"/>
    <w:rsid w:val="0051093B"/>
    <w:rsid w:val="005201CF"/>
    <w:rsid w:val="005216A1"/>
    <w:rsid w:val="0053159F"/>
    <w:rsid w:val="00540B8C"/>
    <w:rsid w:val="005413CA"/>
    <w:rsid w:val="00571378"/>
    <w:rsid w:val="00587B08"/>
    <w:rsid w:val="005B0C97"/>
    <w:rsid w:val="005B2F63"/>
    <w:rsid w:val="005C4385"/>
    <w:rsid w:val="005C7FFC"/>
    <w:rsid w:val="005D6BC6"/>
    <w:rsid w:val="005E07CD"/>
    <w:rsid w:val="00605891"/>
    <w:rsid w:val="00623BBA"/>
    <w:rsid w:val="00645D13"/>
    <w:rsid w:val="00646AC2"/>
    <w:rsid w:val="006579A0"/>
    <w:rsid w:val="00661EAF"/>
    <w:rsid w:val="00662F2A"/>
    <w:rsid w:val="00667838"/>
    <w:rsid w:val="00684C03"/>
    <w:rsid w:val="00686352"/>
    <w:rsid w:val="0069006A"/>
    <w:rsid w:val="00690495"/>
    <w:rsid w:val="00696BE2"/>
    <w:rsid w:val="006B5D91"/>
    <w:rsid w:val="006E6429"/>
    <w:rsid w:val="00720E1E"/>
    <w:rsid w:val="007260E4"/>
    <w:rsid w:val="00736979"/>
    <w:rsid w:val="00737264"/>
    <w:rsid w:val="0073769D"/>
    <w:rsid w:val="00763D00"/>
    <w:rsid w:val="00765391"/>
    <w:rsid w:val="007808B0"/>
    <w:rsid w:val="007952B1"/>
    <w:rsid w:val="007979EC"/>
    <w:rsid w:val="007A040D"/>
    <w:rsid w:val="007A5E90"/>
    <w:rsid w:val="007A5F11"/>
    <w:rsid w:val="007B4E6D"/>
    <w:rsid w:val="007D561F"/>
    <w:rsid w:val="007E404D"/>
    <w:rsid w:val="007E4567"/>
    <w:rsid w:val="007F0AE7"/>
    <w:rsid w:val="007F27A6"/>
    <w:rsid w:val="0080562D"/>
    <w:rsid w:val="00827255"/>
    <w:rsid w:val="00857F8D"/>
    <w:rsid w:val="0086469F"/>
    <w:rsid w:val="00871F80"/>
    <w:rsid w:val="00885E21"/>
    <w:rsid w:val="00887099"/>
    <w:rsid w:val="008877C2"/>
    <w:rsid w:val="008C06C7"/>
    <w:rsid w:val="008C610E"/>
    <w:rsid w:val="008E0994"/>
    <w:rsid w:val="008E3F08"/>
    <w:rsid w:val="008E6751"/>
    <w:rsid w:val="008F5F4B"/>
    <w:rsid w:val="00902422"/>
    <w:rsid w:val="00932CA6"/>
    <w:rsid w:val="00954AF8"/>
    <w:rsid w:val="00963586"/>
    <w:rsid w:val="00963F3F"/>
    <w:rsid w:val="00964FC8"/>
    <w:rsid w:val="00981E73"/>
    <w:rsid w:val="009869A9"/>
    <w:rsid w:val="00986E5D"/>
    <w:rsid w:val="009B1374"/>
    <w:rsid w:val="009B2F51"/>
    <w:rsid w:val="009B7F36"/>
    <w:rsid w:val="00A1065A"/>
    <w:rsid w:val="00A16F35"/>
    <w:rsid w:val="00A24223"/>
    <w:rsid w:val="00A43DD3"/>
    <w:rsid w:val="00A51367"/>
    <w:rsid w:val="00A7017F"/>
    <w:rsid w:val="00A771B2"/>
    <w:rsid w:val="00A9292A"/>
    <w:rsid w:val="00AA1C20"/>
    <w:rsid w:val="00AB049B"/>
    <w:rsid w:val="00AB2016"/>
    <w:rsid w:val="00AC4739"/>
    <w:rsid w:val="00AD5757"/>
    <w:rsid w:val="00AE5599"/>
    <w:rsid w:val="00AF1D04"/>
    <w:rsid w:val="00B33AEF"/>
    <w:rsid w:val="00B52F75"/>
    <w:rsid w:val="00B60565"/>
    <w:rsid w:val="00B63110"/>
    <w:rsid w:val="00B81F54"/>
    <w:rsid w:val="00BB1FFD"/>
    <w:rsid w:val="00BD6DF2"/>
    <w:rsid w:val="00BE23C9"/>
    <w:rsid w:val="00C03345"/>
    <w:rsid w:val="00C07123"/>
    <w:rsid w:val="00C20357"/>
    <w:rsid w:val="00C30B6E"/>
    <w:rsid w:val="00C40B16"/>
    <w:rsid w:val="00C41AB5"/>
    <w:rsid w:val="00C44797"/>
    <w:rsid w:val="00C44CEA"/>
    <w:rsid w:val="00C51B7A"/>
    <w:rsid w:val="00C54B73"/>
    <w:rsid w:val="00C608E4"/>
    <w:rsid w:val="00C6123D"/>
    <w:rsid w:val="00C844B5"/>
    <w:rsid w:val="00CA04A0"/>
    <w:rsid w:val="00CA1E33"/>
    <w:rsid w:val="00CA2381"/>
    <w:rsid w:val="00CA2A1A"/>
    <w:rsid w:val="00CC2EB9"/>
    <w:rsid w:val="00CC4229"/>
    <w:rsid w:val="00CC5603"/>
    <w:rsid w:val="00CE3421"/>
    <w:rsid w:val="00CE5DE2"/>
    <w:rsid w:val="00CE63EA"/>
    <w:rsid w:val="00CF49F1"/>
    <w:rsid w:val="00CF6B62"/>
    <w:rsid w:val="00D3050B"/>
    <w:rsid w:val="00D5294C"/>
    <w:rsid w:val="00D60A33"/>
    <w:rsid w:val="00D62FFC"/>
    <w:rsid w:val="00D66CF4"/>
    <w:rsid w:val="00D96A36"/>
    <w:rsid w:val="00DA4D58"/>
    <w:rsid w:val="00DF4E3A"/>
    <w:rsid w:val="00E00AB5"/>
    <w:rsid w:val="00E11DD3"/>
    <w:rsid w:val="00E3694F"/>
    <w:rsid w:val="00E47607"/>
    <w:rsid w:val="00EC4AA6"/>
    <w:rsid w:val="00EC69E5"/>
    <w:rsid w:val="00F04D76"/>
    <w:rsid w:val="00F122CE"/>
    <w:rsid w:val="00F2197B"/>
    <w:rsid w:val="00F2265D"/>
    <w:rsid w:val="00F2549E"/>
    <w:rsid w:val="00F31E94"/>
    <w:rsid w:val="00F36B5F"/>
    <w:rsid w:val="00F531F6"/>
    <w:rsid w:val="00F5483A"/>
    <w:rsid w:val="00F610EE"/>
    <w:rsid w:val="00F77805"/>
    <w:rsid w:val="00F93A7E"/>
    <w:rsid w:val="00FA31F9"/>
    <w:rsid w:val="00FA7110"/>
    <w:rsid w:val="00FC0731"/>
    <w:rsid w:val="00FC07D6"/>
    <w:rsid w:val="00FC5F7D"/>
    <w:rsid w:val="00FE4282"/>
    <w:rsid w:val="00FE4A6D"/>
    <w:rsid w:val="00FE7E70"/>
    <w:rsid w:val="00FF33FE"/>
    <w:rsid w:val="2CF68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61847"/>
  <w15:chartTrackingRefBased/>
  <w15:docId w15:val="{A05E083D-7CD0-485B-BFD3-4CE55C7C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D91"/>
  </w:style>
  <w:style w:type="paragraph" w:styleId="Heading1">
    <w:name w:val="heading 1"/>
    <w:basedOn w:val="Normal"/>
    <w:next w:val="Normal"/>
    <w:link w:val="Heading1Char"/>
    <w:uiPriority w:val="9"/>
    <w:qFormat/>
    <w:rsid w:val="0069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6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B1FFD"/>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BLUE">
    <w:name w:val="Masthead BLUE"/>
    <w:basedOn w:val="Normal"/>
    <w:qFormat/>
    <w:rsid w:val="00CA2A1A"/>
    <w:pPr>
      <w:widowControl w:val="0"/>
      <w:autoSpaceDE w:val="0"/>
      <w:autoSpaceDN w:val="0"/>
      <w:spacing w:before="241" w:after="0" w:line="269" w:lineRule="auto"/>
      <w:ind w:left="20"/>
    </w:pPr>
    <w:rPr>
      <w:rFonts w:asciiTheme="majorHAnsi" w:eastAsia="Franklin Gothic Book" w:hAnsiTheme="majorHAnsi" w:cs="Franklin Gothic Book"/>
      <w:color w:val="ED7D31" w:themeColor="accent2"/>
      <w:sz w:val="120"/>
      <w:lang w:bidi="en-US"/>
    </w:rPr>
  </w:style>
  <w:style w:type="table" w:styleId="TableGrid">
    <w:name w:val="Table Grid"/>
    <w:basedOn w:val="TableNormal"/>
    <w:uiPriority w:val="39"/>
    <w:rsid w:val="00CA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A1A"/>
    <w:pPr>
      <w:widowControl w:val="0"/>
      <w:autoSpaceDE w:val="0"/>
      <w:autoSpaceDN w:val="0"/>
      <w:spacing w:before="240" w:after="0" w:line="269" w:lineRule="auto"/>
    </w:pPr>
    <w:rPr>
      <w:rFonts w:eastAsia="Franklin Gothic Book" w:cs="Franklin Gothic Book"/>
      <w:color w:val="171717" w:themeColor="background2" w:themeShade="1A"/>
      <w:lang w:bidi="en-US"/>
    </w:rPr>
  </w:style>
  <w:style w:type="character" w:customStyle="1" w:styleId="Heading3Char">
    <w:name w:val="Heading 3 Char"/>
    <w:basedOn w:val="DefaultParagraphFont"/>
    <w:link w:val="Heading3"/>
    <w:rsid w:val="00BB1FFD"/>
    <w:rPr>
      <w:rFonts w:ascii="Calibri Light" w:eastAsia="Times New Roman" w:hAnsi="Calibri Light" w:cs="Times New Roman"/>
      <w:b/>
      <w:bCs/>
      <w:sz w:val="26"/>
      <w:szCs w:val="26"/>
    </w:rPr>
  </w:style>
  <w:style w:type="character" w:styleId="Hyperlink">
    <w:name w:val="Hyperlink"/>
    <w:rsid w:val="00BB1FFD"/>
    <w:rPr>
      <w:color w:val="6666CC"/>
      <w:u w:val="single"/>
    </w:rPr>
  </w:style>
  <w:style w:type="character" w:styleId="Strong">
    <w:name w:val="Strong"/>
    <w:uiPriority w:val="22"/>
    <w:qFormat/>
    <w:rsid w:val="00BB1FFD"/>
    <w:rPr>
      <w:b/>
      <w:bCs/>
    </w:rPr>
  </w:style>
  <w:style w:type="paragraph" w:styleId="Header">
    <w:name w:val="header"/>
    <w:basedOn w:val="Normal"/>
    <w:link w:val="HeaderChar"/>
    <w:uiPriority w:val="99"/>
    <w:unhideWhenUsed/>
    <w:rsid w:val="00BB1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FFD"/>
  </w:style>
  <w:style w:type="paragraph" w:styleId="Footer">
    <w:name w:val="footer"/>
    <w:basedOn w:val="Normal"/>
    <w:link w:val="FooterChar"/>
    <w:uiPriority w:val="99"/>
    <w:unhideWhenUsed/>
    <w:rsid w:val="00BB1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FFD"/>
  </w:style>
  <w:style w:type="character" w:customStyle="1" w:styleId="Heading1Char">
    <w:name w:val="Heading 1 Char"/>
    <w:basedOn w:val="DefaultParagraphFont"/>
    <w:link w:val="Heading1"/>
    <w:uiPriority w:val="9"/>
    <w:rsid w:val="0069049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90495"/>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BD6DF2"/>
    <w:rPr>
      <w:color w:val="605E5C"/>
      <w:shd w:val="clear" w:color="auto" w:fill="E1DFDD"/>
    </w:rPr>
  </w:style>
  <w:style w:type="character" w:styleId="FollowedHyperlink">
    <w:name w:val="FollowedHyperlink"/>
    <w:basedOn w:val="DefaultParagraphFont"/>
    <w:uiPriority w:val="99"/>
    <w:semiHidden/>
    <w:unhideWhenUsed/>
    <w:rsid w:val="00BD6DF2"/>
    <w:rPr>
      <w:color w:val="954F72" w:themeColor="followedHyperlink"/>
      <w:u w:val="single"/>
    </w:rPr>
  </w:style>
  <w:style w:type="character" w:customStyle="1" w:styleId="Heading2Char">
    <w:name w:val="Heading 2 Char"/>
    <w:basedOn w:val="DefaultParagraphFont"/>
    <w:link w:val="Heading2"/>
    <w:uiPriority w:val="9"/>
    <w:rsid w:val="008C610E"/>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8C610E"/>
    <w:rPr>
      <w:i/>
      <w:iCs/>
    </w:rPr>
  </w:style>
  <w:style w:type="character" w:customStyle="1" w:styleId="id812">
    <w:name w:val="id812"/>
    <w:basedOn w:val="DefaultParagraphFont"/>
    <w:rsid w:val="008C610E"/>
  </w:style>
  <w:style w:type="character" w:styleId="CommentReference">
    <w:name w:val="annotation reference"/>
    <w:basedOn w:val="DefaultParagraphFont"/>
    <w:uiPriority w:val="99"/>
    <w:semiHidden/>
    <w:unhideWhenUsed/>
    <w:rsid w:val="00D66CF4"/>
    <w:rPr>
      <w:sz w:val="16"/>
      <w:szCs w:val="16"/>
    </w:rPr>
  </w:style>
  <w:style w:type="paragraph" w:styleId="CommentText">
    <w:name w:val="annotation text"/>
    <w:basedOn w:val="Normal"/>
    <w:link w:val="CommentTextChar"/>
    <w:uiPriority w:val="99"/>
    <w:unhideWhenUsed/>
    <w:rsid w:val="00D66CF4"/>
    <w:pPr>
      <w:spacing w:line="240" w:lineRule="auto"/>
    </w:pPr>
    <w:rPr>
      <w:sz w:val="20"/>
      <w:szCs w:val="20"/>
    </w:rPr>
  </w:style>
  <w:style w:type="character" w:customStyle="1" w:styleId="CommentTextChar">
    <w:name w:val="Comment Text Char"/>
    <w:basedOn w:val="DefaultParagraphFont"/>
    <w:link w:val="CommentText"/>
    <w:uiPriority w:val="99"/>
    <w:rsid w:val="00D66CF4"/>
    <w:rPr>
      <w:sz w:val="20"/>
      <w:szCs w:val="20"/>
    </w:rPr>
  </w:style>
  <w:style w:type="paragraph" w:styleId="CommentSubject">
    <w:name w:val="annotation subject"/>
    <w:basedOn w:val="CommentText"/>
    <w:next w:val="CommentText"/>
    <w:link w:val="CommentSubjectChar"/>
    <w:uiPriority w:val="99"/>
    <w:semiHidden/>
    <w:unhideWhenUsed/>
    <w:rsid w:val="00D66CF4"/>
    <w:rPr>
      <w:b/>
      <w:bCs/>
    </w:rPr>
  </w:style>
  <w:style w:type="character" w:customStyle="1" w:styleId="CommentSubjectChar">
    <w:name w:val="Comment Subject Char"/>
    <w:basedOn w:val="CommentTextChar"/>
    <w:link w:val="CommentSubject"/>
    <w:uiPriority w:val="99"/>
    <w:semiHidden/>
    <w:rsid w:val="00D66CF4"/>
    <w:rPr>
      <w:b/>
      <w:bCs/>
      <w:sz w:val="20"/>
      <w:szCs w:val="20"/>
    </w:rPr>
  </w:style>
  <w:style w:type="paragraph" w:styleId="Revision">
    <w:name w:val="Revision"/>
    <w:hidden/>
    <w:uiPriority w:val="99"/>
    <w:semiHidden/>
    <w:rsid w:val="007F27A6"/>
    <w:pPr>
      <w:spacing w:after="0" w:line="240" w:lineRule="auto"/>
    </w:pPr>
  </w:style>
  <w:style w:type="paragraph" w:styleId="IntenseQuote">
    <w:name w:val="Intense Quote"/>
    <w:basedOn w:val="Normal"/>
    <w:next w:val="Normal"/>
    <w:link w:val="IntenseQuoteChar"/>
    <w:uiPriority w:val="30"/>
    <w:qFormat/>
    <w:rsid w:val="001765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7655A"/>
    <w:rPr>
      <w:i/>
      <w:iCs/>
      <w:color w:val="4472C4" w:themeColor="accent1"/>
    </w:rPr>
  </w:style>
  <w:style w:type="character" w:styleId="IntenseReference">
    <w:name w:val="Intense Reference"/>
    <w:basedOn w:val="DefaultParagraphFont"/>
    <w:uiPriority w:val="32"/>
    <w:qFormat/>
    <w:rsid w:val="0017655A"/>
    <w:rPr>
      <w:b/>
      <w:bCs/>
      <w:smallCaps/>
      <w:color w:val="4472C4" w:themeColor="accent1"/>
      <w:spacing w:val="5"/>
    </w:rPr>
  </w:style>
  <w:style w:type="paragraph" w:styleId="Title">
    <w:name w:val="Title"/>
    <w:basedOn w:val="Normal"/>
    <w:next w:val="Normal"/>
    <w:link w:val="TitleChar"/>
    <w:uiPriority w:val="10"/>
    <w:qFormat/>
    <w:rsid w:val="00CE5D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DE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687074">
      <w:bodyDiv w:val="1"/>
      <w:marLeft w:val="0"/>
      <w:marRight w:val="0"/>
      <w:marTop w:val="0"/>
      <w:marBottom w:val="0"/>
      <w:divBdr>
        <w:top w:val="none" w:sz="0" w:space="0" w:color="auto"/>
        <w:left w:val="none" w:sz="0" w:space="0" w:color="auto"/>
        <w:bottom w:val="none" w:sz="0" w:space="0" w:color="auto"/>
        <w:right w:val="none" w:sz="0" w:space="0" w:color="auto"/>
      </w:divBdr>
    </w:div>
    <w:div w:id="569464770">
      <w:bodyDiv w:val="1"/>
      <w:marLeft w:val="0"/>
      <w:marRight w:val="0"/>
      <w:marTop w:val="0"/>
      <w:marBottom w:val="0"/>
      <w:divBdr>
        <w:top w:val="none" w:sz="0" w:space="0" w:color="auto"/>
        <w:left w:val="none" w:sz="0" w:space="0" w:color="auto"/>
        <w:bottom w:val="none" w:sz="0" w:space="0" w:color="auto"/>
        <w:right w:val="none" w:sz="0" w:space="0" w:color="auto"/>
      </w:divBdr>
      <w:divsChild>
        <w:div w:id="101651800">
          <w:marLeft w:val="0"/>
          <w:marRight w:val="0"/>
          <w:marTop w:val="0"/>
          <w:marBottom w:val="0"/>
          <w:divBdr>
            <w:top w:val="none" w:sz="0" w:space="0" w:color="auto"/>
            <w:left w:val="none" w:sz="0" w:space="0" w:color="auto"/>
            <w:bottom w:val="none" w:sz="0" w:space="0" w:color="auto"/>
            <w:right w:val="none" w:sz="0" w:space="0" w:color="auto"/>
          </w:divBdr>
        </w:div>
      </w:divsChild>
    </w:div>
    <w:div w:id="1075786843">
      <w:bodyDiv w:val="1"/>
      <w:marLeft w:val="0"/>
      <w:marRight w:val="0"/>
      <w:marTop w:val="0"/>
      <w:marBottom w:val="0"/>
      <w:divBdr>
        <w:top w:val="none" w:sz="0" w:space="0" w:color="auto"/>
        <w:left w:val="none" w:sz="0" w:space="0" w:color="auto"/>
        <w:bottom w:val="none" w:sz="0" w:space="0" w:color="auto"/>
        <w:right w:val="none" w:sz="0" w:space="0" w:color="auto"/>
      </w:divBdr>
    </w:div>
    <w:div w:id="1271282220">
      <w:bodyDiv w:val="1"/>
      <w:marLeft w:val="0"/>
      <w:marRight w:val="0"/>
      <w:marTop w:val="0"/>
      <w:marBottom w:val="0"/>
      <w:divBdr>
        <w:top w:val="none" w:sz="0" w:space="0" w:color="auto"/>
        <w:left w:val="none" w:sz="0" w:space="0" w:color="auto"/>
        <w:bottom w:val="none" w:sz="0" w:space="0" w:color="auto"/>
        <w:right w:val="none" w:sz="0" w:space="0" w:color="auto"/>
      </w:divBdr>
    </w:div>
    <w:div w:id="1484545184">
      <w:bodyDiv w:val="1"/>
      <w:marLeft w:val="0"/>
      <w:marRight w:val="0"/>
      <w:marTop w:val="0"/>
      <w:marBottom w:val="0"/>
      <w:divBdr>
        <w:top w:val="none" w:sz="0" w:space="0" w:color="auto"/>
        <w:left w:val="none" w:sz="0" w:space="0" w:color="auto"/>
        <w:bottom w:val="none" w:sz="0" w:space="0" w:color="auto"/>
        <w:right w:val="none" w:sz="0" w:space="0" w:color="auto"/>
      </w:divBdr>
    </w:div>
    <w:div w:id="1490321091">
      <w:bodyDiv w:val="1"/>
      <w:marLeft w:val="0"/>
      <w:marRight w:val="0"/>
      <w:marTop w:val="0"/>
      <w:marBottom w:val="0"/>
      <w:divBdr>
        <w:top w:val="none" w:sz="0" w:space="0" w:color="auto"/>
        <w:left w:val="none" w:sz="0" w:space="0" w:color="auto"/>
        <w:bottom w:val="none" w:sz="0" w:space="0" w:color="auto"/>
        <w:right w:val="none" w:sz="0" w:space="0" w:color="auto"/>
      </w:divBdr>
      <w:divsChild>
        <w:div w:id="846017407">
          <w:marLeft w:val="0"/>
          <w:marRight w:val="0"/>
          <w:marTop w:val="0"/>
          <w:marBottom w:val="0"/>
          <w:divBdr>
            <w:top w:val="none" w:sz="0" w:space="0" w:color="auto"/>
            <w:left w:val="none" w:sz="0" w:space="0" w:color="auto"/>
            <w:bottom w:val="none" w:sz="0" w:space="0" w:color="auto"/>
            <w:right w:val="none" w:sz="0" w:space="0" w:color="auto"/>
          </w:divBdr>
        </w:div>
      </w:divsChild>
    </w:div>
    <w:div w:id="15406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BDBFF-10E0-45DB-A88A-FCE54119ECE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15A61773-619F-4330-AB9A-FE94C29C00E1}">
  <ds:schemaRefs>
    <ds:schemaRef ds:uri="http://schemas.microsoft.com/sharepoint/v3/contenttype/forms"/>
  </ds:schemaRefs>
</ds:datastoreItem>
</file>

<file path=customXml/itemProps3.xml><?xml version="1.0" encoding="utf-8"?>
<ds:datastoreItem xmlns:ds="http://schemas.openxmlformats.org/officeDocument/2006/customXml" ds:itemID="{D7BBDFE7-34D8-487F-9737-5E30C305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155</Words>
  <Characters>849</Characters>
  <Application>Microsoft Office Word</Application>
  <DocSecurity>0</DocSecurity>
  <Lines>22</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Ness, Cate</dc:creator>
  <cp:keywords/>
  <dc:description/>
  <cp:lastModifiedBy>Heaser, Melinda</cp:lastModifiedBy>
  <cp:revision>9</cp:revision>
  <cp:lastPrinted>2023-04-13T19:37:00Z</cp:lastPrinted>
  <dcterms:created xsi:type="dcterms:W3CDTF">2025-09-23T15:24:00Z</dcterms:created>
  <dcterms:modified xsi:type="dcterms:W3CDTF">2025-09-26T12:11:00Z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0x010100492A67E8656AB841933B184C9B9D7B35</vt:lpwstr>
  </property>
  <property fmtid="{D5CDD505-2E9C-101B-9397-08002B2CF9AE}" pid="3" name="MediaServiceImageTags">
    <vt:lpwstr/>
  </property>
  <property fmtid="{D5CDD505-2E9C-101B-9397-08002B2CF9AE}" pid="4" name="MSIP_Label_aecce149-e41b-4002-a9ef-5f7c4ebd7945_Enabled">
    <vt:lpwstr>true</vt:lpwstr>
  </property>
  <property fmtid="{D5CDD505-2E9C-101B-9397-08002B2CF9AE}" pid="5" name="MSIP_Label_aecce149-e41b-4002-a9ef-5f7c4ebd7945_SetDate">
    <vt:lpwstr>2025-01-03T14:24:03Z</vt:lpwstr>
  </property>
  <property fmtid="{D5CDD505-2E9C-101B-9397-08002B2CF9AE}" pid="6" name="MSIP_Label_aecce149-e41b-4002-a9ef-5f7c4ebd7945_Method">
    <vt:lpwstr>Privileged</vt:lpwstr>
  </property>
  <property fmtid="{D5CDD505-2E9C-101B-9397-08002B2CF9AE}" pid="7" name="MSIP_Label_aecce149-e41b-4002-a9ef-5f7c4ebd7945_Name">
    <vt:lpwstr>Public</vt:lpwstr>
  </property>
  <property fmtid="{D5CDD505-2E9C-101B-9397-08002B2CF9AE}" pid="8" name="MSIP_Label_aecce149-e41b-4002-a9ef-5f7c4ebd7945_SiteId">
    <vt:lpwstr>f2cae92a-8892-4e20-96c4-6ad7ba8f0e72</vt:lpwstr>
  </property>
  <property fmtid="{D5CDD505-2E9C-101B-9397-08002B2CF9AE}" pid="9" name="MSIP_Label_aecce149-e41b-4002-a9ef-5f7c4ebd7945_ActionId">
    <vt:lpwstr>592b1ffe-63f3-477b-b410-9f3990e9c52f</vt:lpwstr>
  </property>
  <property fmtid="{D5CDD505-2E9C-101B-9397-08002B2CF9AE}" pid="10" name="MSIP_Label_aecce149-e41b-4002-a9ef-5f7c4ebd7945_ContentBits">
    <vt:lpwstr>0</vt:lpwstr>
  </property>
  <property fmtid="{D5CDD505-2E9C-101B-9397-08002B2CF9AE}" pid="11" name="docLang">
    <vt:lpwstr>en</vt:lpwstr>
  </property>
</Properties>
</file>