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CC6348" w14:textId="009F59E1" w:rsidR="001041F0" w:rsidRPr="002C0206" w:rsidRDefault="00F36F01" w:rsidP="001041F0">
      <w:pPr>
        <w:rPr>
          <w:rFonts w:ascii="Calibri" w:hAnsi="Calibri" w:cs="Calibri"/>
          <w:b/>
          <w:sz w:val="24"/>
          <w:szCs w:val="24"/>
        </w:rPr>
      </w:pPr>
      <w:r w:rsidRPr="002C0206">
        <w:rPr>
          <w:rFonts w:ascii="Calibri" w:hAnsi="Calibri" w:cs="Calibri"/>
          <w:b/>
          <w:noProof/>
          <w:sz w:val="24"/>
          <w:szCs w:val="24"/>
        </w:rPr>
        <w:drawing>
          <wp:inline distT="0" distB="0" distL="0" distR="0" wp14:anchorId="7C47CF0C" wp14:editId="4D95C87E">
            <wp:extent cx="1816100" cy="628650"/>
            <wp:effectExtent l="0" t="0" r="0" b="0"/>
            <wp:docPr id="1" name="Picture 6" descr="12-26-13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2-26-13 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1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A3CE77" w14:textId="77777777" w:rsidR="001041F0" w:rsidRPr="002C0206" w:rsidRDefault="001041F0" w:rsidP="003E4BDF">
      <w:pPr>
        <w:jc w:val="center"/>
        <w:rPr>
          <w:rFonts w:ascii="Calibri" w:hAnsi="Calibri" w:cs="Calibri"/>
          <w:b/>
          <w:sz w:val="24"/>
          <w:szCs w:val="24"/>
        </w:rPr>
      </w:pPr>
    </w:p>
    <w:p w14:paraId="4980039F" w14:textId="77777777" w:rsidR="002C0206" w:rsidRPr="002C0206" w:rsidRDefault="001D45AC" w:rsidP="00F91697">
      <w:pPr>
        <w:jc w:val="center"/>
        <w:rPr>
          <w:rFonts w:ascii="Calibri" w:hAnsi="Calibri" w:cs="Calibri"/>
          <w:b/>
          <w:sz w:val="36"/>
          <w:szCs w:val="36"/>
        </w:rPr>
      </w:pPr>
      <w:r w:rsidRPr="002C0206">
        <w:rPr>
          <w:rFonts w:ascii="Calibri" w:hAnsi="Calibri" w:cs="Calibri"/>
          <w:b/>
          <w:sz w:val="36"/>
          <w:szCs w:val="36"/>
        </w:rPr>
        <w:t>Transfer in Care Coordination Delegation</w:t>
      </w:r>
    </w:p>
    <w:p w14:paraId="33F3498F" w14:textId="77777777" w:rsidR="002C0206" w:rsidRPr="002C0206" w:rsidRDefault="002C0206" w:rsidP="002C0206">
      <w:pPr>
        <w:rPr>
          <w:rFonts w:ascii="Calibri" w:hAnsi="Calibri" w:cs="Calibri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05"/>
        <w:gridCol w:w="5485"/>
      </w:tblGrid>
      <w:tr w:rsidR="002C0206" w:rsidRPr="002C0206" w14:paraId="2F861579" w14:textId="77777777" w:rsidTr="00873D19">
        <w:tc>
          <w:tcPr>
            <w:tcW w:w="5305" w:type="dxa"/>
          </w:tcPr>
          <w:p w14:paraId="44A7D975" w14:textId="38376E1E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Date Emailed to New Delegate: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5485" w:type="dxa"/>
          </w:tcPr>
          <w:p w14:paraId="764E28F4" w14:textId="0513B6C6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Transfer Initiated By: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2C0206" w:rsidRPr="002C0206" w14:paraId="695F3279" w14:textId="77777777" w:rsidTr="00873D19">
        <w:tc>
          <w:tcPr>
            <w:tcW w:w="5305" w:type="dxa"/>
          </w:tcPr>
          <w:p w14:paraId="45F28E1C" w14:textId="674B01AF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Member Name: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5485" w:type="dxa"/>
          </w:tcPr>
          <w:p w14:paraId="0542A922" w14:textId="3D794DB3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Delegate/Agency Name: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2C0206" w:rsidRPr="002C0206" w14:paraId="3A79B434" w14:textId="77777777" w:rsidTr="00873D19">
        <w:tc>
          <w:tcPr>
            <w:tcW w:w="5305" w:type="dxa"/>
          </w:tcPr>
          <w:p w14:paraId="042043D9" w14:textId="20097217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Bridgeview ID (8+ PMI):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5485" w:type="dxa"/>
          </w:tcPr>
          <w:p w14:paraId="64D780EB" w14:textId="547514C3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Delegate Phone: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2C0206" w:rsidRPr="002C0206" w14:paraId="2FB79059" w14:textId="77777777" w:rsidTr="00873D19">
        <w:tc>
          <w:tcPr>
            <w:tcW w:w="5305" w:type="dxa"/>
          </w:tcPr>
          <w:p w14:paraId="6A02F9E4" w14:textId="1FDFF487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DOB: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5485" w:type="dxa"/>
          </w:tcPr>
          <w:p w14:paraId="0F399937" w14:textId="56C23546" w:rsidR="002C0206" w:rsidRPr="002C0206" w:rsidRDefault="002C0206" w:rsidP="002C020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Delegate Email: 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C0206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2C0206">
              <w:rPr>
                <w:rFonts w:ascii="Calibri" w:hAnsi="Calibri" w:cs="Calibri"/>
                <w:sz w:val="22"/>
                <w:szCs w:val="22"/>
              </w:rPr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2C0206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</w:tbl>
    <w:p w14:paraId="6834866B" w14:textId="6B36901D" w:rsidR="001D45AC" w:rsidRPr="002C0206" w:rsidRDefault="001D45AC" w:rsidP="002C0206">
      <w:pPr>
        <w:rPr>
          <w:rFonts w:ascii="Calibri" w:hAnsi="Calibri" w:cs="Calibri"/>
          <w:b/>
          <w:sz w:val="22"/>
          <w:szCs w:val="22"/>
        </w:rPr>
      </w:pPr>
    </w:p>
    <w:p w14:paraId="3F688026" w14:textId="77777777" w:rsidR="005B34CD" w:rsidRPr="002C0206" w:rsidRDefault="005B34CD" w:rsidP="005B34CD">
      <w:pPr>
        <w:ind w:left="2160" w:firstLine="720"/>
        <w:rPr>
          <w:rFonts w:ascii="Calibri" w:hAnsi="Calibri" w:cs="Calibri"/>
          <w:b/>
          <w:sz w:val="22"/>
          <w:szCs w:val="22"/>
          <w:u w:val="single"/>
        </w:rPr>
      </w:pPr>
    </w:p>
    <w:tbl>
      <w:tblPr>
        <w:tblW w:w="10890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890"/>
      </w:tblGrid>
      <w:tr w:rsidR="005B34CD" w:rsidRPr="002C0206" w14:paraId="762DA51F" w14:textId="77777777" w:rsidTr="002C0206">
        <w:trPr>
          <w:trHeight w:val="813"/>
        </w:trPr>
        <w:tc>
          <w:tcPr>
            <w:tcW w:w="10890" w:type="dxa"/>
            <w:shd w:val="clear" w:color="auto" w:fill="auto"/>
          </w:tcPr>
          <w:p w14:paraId="27090E58" w14:textId="77777777" w:rsidR="005B34CD" w:rsidRPr="002C0206" w:rsidRDefault="00DA225B" w:rsidP="00DA225B">
            <w:pPr>
              <w:jc w:val="center"/>
              <w:rPr>
                <w:rFonts w:ascii="Calibri" w:hAnsi="Calibri" w:cs="Calibri"/>
                <w:b/>
                <w:sz w:val="22"/>
                <w:szCs w:val="22"/>
                <w:u w:val="single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Transferring Delegate Responsibilities</w:t>
            </w:r>
          </w:p>
          <w:p w14:paraId="217805F6" w14:textId="109F6296" w:rsidR="00F91697" w:rsidRPr="002C0206" w:rsidRDefault="00DA225B" w:rsidP="002C0206">
            <w:pPr>
              <w:rPr>
                <w:rFonts w:ascii="Calibri" w:hAnsi="Calibri" w:cs="Calibri"/>
                <w:sz w:val="22"/>
                <w:szCs w:val="22"/>
              </w:rPr>
            </w:pPr>
            <w:r w:rsidRPr="002C0206">
              <w:rPr>
                <w:rFonts w:ascii="Calibri" w:hAnsi="Calibri" w:cs="Calibri"/>
                <w:sz w:val="22"/>
                <w:szCs w:val="22"/>
              </w:rPr>
              <w:t xml:space="preserve">Refer to the Transfers of Care Coordination </w:t>
            </w:r>
            <w:r w:rsidR="000F62DE" w:rsidRPr="002C0206">
              <w:rPr>
                <w:rFonts w:ascii="Calibri" w:hAnsi="Calibri" w:cs="Calibri"/>
                <w:sz w:val="22"/>
                <w:szCs w:val="22"/>
              </w:rPr>
              <w:t xml:space="preserve">section in the </w:t>
            </w:r>
            <w:r w:rsidR="00EA027E" w:rsidRPr="002C0206">
              <w:rPr>
                <w:rFonts w:ascii="Calibri" w:hAnsi="Calibri" w:cs="Calibri"/>
                <w:sz w:val="22"/>
                <w:szCs w:val="22"/>
              </w:rPr>
              <w:t>Care Coordination Guidelines</w:t>
            </w:r>
            <w:r w:rsidR="002C0206" w:rsidRPr="002C0206">
              <w:rPr>
                <w:rFonts w:ascii="Calibri" w:hAnsi="Calibri" w:cs="Calibri"/>
                <w:sz w:val="22"/>
                <w:szCs w:val="22"/>
              </w:rPr>
              <w:t xml:space="preserve"> and/or use the </w:t>
            </w:r>
            <w:r w:rsidR="00924142">
              <w:rPr>
                <w:rFonts w:ascii="Calibri" w:hAnsi="Calibri" w:cs="Calibri"/>
                <w:i/>
                <w:iCs/>
                <w:sz w:val="22"/>
                <w:szCs w:val="22"/>
              </w:rPr>
              <w:t>Checklist – Transfers.</w:t>
            </w:r>
          </w:p>
          <w:p w14:paraId="1489667E" w14:textId="6BD7C46C" w:rsidR="000F62DE" w:rsidRPr="002C0206" w:rsidRDefault="00901B59" w:rsidP="002C0206">
            <w:pPr>
              <w:rPr>
                <w:rFonts w:ascii="Calibri" w:hAnsi="Calibri" w:cs="Calibri"/>
                <w:sz w:val="22"/>
                <w:szCs w:val="22"/>
              </w:rPr>
            </w:pPr>
            <w:r w:rsidRPr="002C0206">
              <w:rPr>
                <w:rFonts w:ascii="Calibri" w:hAnsi="Calibri" w:cs="Calibri"/>
                <w:b/>
                <w:sz w:val="22"/>
                <w:szCs w:val="22"/>
              </w:rPr>
              <w:t xml:space="preserve">Do not guess the New Delegate.  </w:t>
            </w:r>
            <w:r w:rsidRPr="002C0206">
              <w:rPr>
                <w:rFonts w:ascii="Calibri" w:hAnsi="Calibri" w:cs="Calibri"/>
                <w:sz w:val="22"/>
                <w:szCs w:val="22"/>
              </w:rPr>
              <w:t xml:space="preserve">If you need to confirm the new Care Coordination entity, please utilize </w:t>
            </w:r>
            <w:r w:rsidR="00A54D16">
              <w:rPr>
                <w:rFonts w:ascii="Calibri" w:hAnsi="Calibri" w:cs="Calibri"/>
                <w:sz w:val="22"/>
                <w:szCs w:val="22"/>
              </w:rPr>
              <w:t xml:space="preserve">our </w:t>
            </w:r>
            <w:r w:rsidRPr="002C0206">
              <w:rPr>
                <w:rFonts w:ascii="Calibri" w:hAnsi="Calibri" w:cs="Calibri"/>
                <w:sz w:val="22"/>
                <w:szCs w:val="22"/>
              </w:rPr>
              <w:t>Care Coordination Delegate Listing and Contact Tabl</w:t>
            </w:r>
            <w:r w:rsidR="00995AE7" w:rsidRPr="002C0206">
              <w:rPr>
                <w:rFonts w:ascii="Calibri" w:hAnsi="Calibri" w:cs="Calibri"/>
                <w:sz w:val="22"/>
                <w:szCs w:val="22"/>
              </w:rPr>
              <w:t>e</w:t>
            </w:r>
            <w:r w:rsidRPr="002C0206">
              <w:rPr>
                <w:rFonts w:ascii="Calibri" w:hAnsi="Calibri" w:cs="Calibri"/>
                <w:sz w:val="22"/>
                <w:szCs w:val="22"/>
              </w:rPr>
              <w:t xml:space="preserve"> or contact your PR Consultant.</w:t>
            </w:r>
          </w:p>
        </w:tc>
      </w:tr>
    </w:tbl>
    <w:p w14:paraId="50247CB0" w14:textId="77777777" w:rsidR="005B34CD" w:rsidRPr="002C0206" w:rsidRDefault="005B34CD" w:rsidP="00A34BB6">
      <w:pPr>
        <w:rPr>
          <w:rFonts w:ascii="Calibri" w:hAnsi="Calibri" w:cs="Calibri"/>
          <w:b/>
          <w:sz w:val="22"/>
          <w:szCs w:val="22"/>
          <w:u w:val="single"/>
        </w:rPr>
      </w:pPr>
    </w:p>
    <w:p w14:paraId="22D05178" w14:textId="77777777" w:rsidR="00F91697" w:rsidRPr="002C0206" w:rsidRDefault="00A34BB6" w:rsidP="00995AE7">
      <w:pPr>
        <w:pStyle w:val="Heading3"/>
        <w:rPr>
          <w:rFonts w:ascii="Calibri" w:hAnsi="Calibri" w:cs="Calibri"/>
          <w:b/>
          <w:sz w:val="22"/>
          <w:szCs w:val="22"/>
          <w:u w:val="single"/>
        </w:rPr>
      </w:pPr>
      <w:r w:rsidRPr="002C0206">
        <w:rPr>
          <w:rFonts w:ascii="Calibri" w:hAnsi="Calibri" w:cs="Calibri"/>
          <w:b/>
          <w:sz w:val="22"/>
          <w:szCs w:val="22"/>
          <w:u w:val="single"/>
        </w:rPr>
        <w:t>Member Transfer Information</w:t>
      </w:r>
    </w:p>
    <w:p w14:paraId="2CD220CB" w14:textId="77777777" w:rsidR="00A34BB6" w:rsidRPr="002C0206" w:rsidRDefault="00F91697" w:rsidP="00A34BB6">
      <w:pPr>
        <w:pStyle w:val="Header"/>
        <w:tabs>
          <w:tab w:val="clear" w:pos="4320"/>
          <w:tab w:val="clear" w:pos="8640"/>
          <w:tab w:val="left" w:pos="5760"/>
        </w:tabs>
        <w:spacing w:before="180" w:after="60"/>
        <w:rPr>
          <w:rFonts w:ascii="Calibri" w:hAnsi="Calibri" w:cs="Calibri"/>
          <w:b/>
          <w:sz w:val="22"/>
          <w:szCs w:val="22"/>
          <w:u w:val="single"/>
        </w:rPr>
      </w:pPr>
      <w:r w:rsidRPr="002C0206">
        <w:rPr>
          <w:rFonts w:ascii="Calibri" w:hAnsi="Calibri" w:cs="Calibri"/>
          <w:b/>
          <w:sz w:val="22"/>
          <w:szCs w:val="22"/>
        </w:rPr>
        <w:t>OLD DELEGATE</w:t>
      </w:r>
      <w:r w:rsidR="00507016" w:rsidRPr="002C0206">
        <w:rPr>
          <w:rFonts w:ascii="Calibri" w:hAnsi="Calibri" w:cs="Calibri"/>
          <w:b/>
          <w:sz w:val="22"/>
          <w:szCs w:val="22"/>
        </w:rPr>
        <w:t>:</w:t>
      </w:r>
      <w:r w:rsidR="005F5D9F" w:rsidRPr="002C0206">
        <w:rPr>
          <w:rFonts w:ascii="Calibri" w:hAnsi="Calibri" w:cs="Calibri"/>
          <w:b/>
          <w:sz w:val="22"/>
          <w:szCs w:val="22"/>
        </w:rPr>
        <w:t xml:space="preserve"> </w:t>
      </w:r>
      <w:r w:rsidR="005F5D9F" w:rsidRPr="002C0206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="005F5D9F" w:rsidRPr="002C0206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5F5D9F" w:rsidRPr="002C0206">
        <w:rPr>
          <w:rFonts w:ascii="Calibri" w:hAnsi="Calibri" w:cs="Calibri"/>
          <w:b/>
          <w:sz w:val="22"/>
          <w:szCs w:val="22"/>
        </w:rPr>
      </w:r>
      <w:r w:rsidR="005F5D9F" w:rsidRPr="002C0206">
        <w:rPr>
          <w:rFonts w:ascii="Calibri" w:hAnsi="Calibri" w:cs="Calibri"/>
          <w:b/>
          <w:sz w:val="22"/>
          <w:szCs w:val="22"/>
        </w:rPr>
        <w:fldChar w:fldCharType="separate"/>
      </w:r>
      <w:r w:rsidR="005F5D9F" w:rsidRPr="002C0206">
        <w:rPr>
          <w:rFonts w:ascii="Calibri" w:hAnsi="Calibri" w:cs="Calibri"/>
          <w:b/>
          <w:sz w:val="22"/>
          <w:szCs w:val="22"/>
        </w:rPr>
        <w:t> </w:t>
      </w:r>
      <w:r w:rsidR="005F5D9F" w:rsidRPr="002C0206">
        <w:rPr>
          <w:rFonts w:ascii="Calibri" w:hAnsi="Calibri" w:cs="Calibri"/>
          <w:b/>
          <w:sz w:val="22"/>
          <w:szCs w:val="22"/>
        </w:rPr>
        <w:t> </w:t>
      </w:r>
      <w:r w:rsidR="005F5D9F" w:rsidRPr="002C0206">
        <w:rPr>
          <w:rFonts w:ascii="Calibri" w:hAnsi="Calibri" w:cs="Calibri"/>
          <w:b/>
          <w:sz w:val="22"/>
          <w:szCs w:val="22"/>
        </w:rPr>
        <w:t> </w:t>
      </w:r>
      <w:r w:rsidR="005F5D9F" w:rsidRPr="002C0206">
        <w:rPr>
          <w:rFonts w:ascii="Calibri" w:hAnsi="Calibri" w:cs="Calibri"/>
          <w:b/>
          <w:sz w:val="22"/>
          <w:szCs w:val="22"/>
        </w:rPr>
        <w:t> </w:t>
      </w:r>
      <w:r w:rsidR="005F5D9F" w:rsidRPr="002C0206">
        <w:rPr>
          <w:rFonts w:ascii="Calibri" w:hAnsi="Calibri" w:cs="Calibri"/>
          <w:b/>
          <w:sz w:val="22"/>
          <w:szCs w:val="22"/>
        </w:rPr>
        <w:t> </w:t>
      </w:r>
      <w:r w:rsidR="005F5D9F" w:rsidRPr="002C0206">
        <w:rPr>
          <w:rFonts w:ascii="Calibri" w:hAnsi="Calibri" w:cs="Calibri"/>
          <w:b/>
          <w:sz w:val="22"/>
          <w:szCs w:val="22"/>
        </w:rPr>
        <w:fldChar w:fldCharType="end"/>
      </w:r>
      <w:r w:rsidR="005F5D9F" w:rsidRPr="002C0206">
        <w:rPr>
          <w:rFonts w:ascii="Calibri" w:hAnsi="Calibri" w:cs="Calibri"/>
          <w:b/>
          <w:sz w:val="22"/>
          <w:szCs w:val="22"/>
        </w:rPr>
        <w:t xml:space="preserve">   </w:t>
      </w:r>
      <w:r w:rsidR="00507016" w:rsidRPr="002C0206">
        <w:rPr>
          <w:rFonts w:ascii="Calibri" w:hAnsi="Calibri" w:cs="Calibri"/>
          <w:b/>
          <w:sz w:val="22"/>
          <w:szCs w:val="22"/>
        </w:rPr>
        <w:tab/>
      </w:r>
      <w:r w:rsidRPr="002C0206">
        <w:rPr>
          <w:rFonts w:ascii="Calibri" w:hAnsi="Calibri" w:cs="Calibri"/>
          <w:b/>
          <w:sz w:val="22"/>
          <w:szCs w:val="22"/>
        </w:rPr>
        <w:t>NEW DELEGATE</w:t>
      </w:r>
      <w:r w:rsidR="00507016" w:rsidRPr="002C0206">
        <w:rPr>
          <w:rFonts w:ascii="Calibri" w:hAnsi="Calibri" w:cs="Calibri"/>
          <w:b/>
          <w:sz w:val="22"/>
          <w:szCs w:val="22"/>
        </w:rPr>
        <w:t xml:space="preserve">: </w:t>
      </w:r>
      <w:r w:rsidR="00A34BB6" w:rsidRPr="002C0206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="00A34BB6" w:rsidRPr="002C0206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A34BB6" w:rsidRPr="002C0206">
        <w:rPr>
          <w:rFonts w:ascii="Calibri" w:hAnsi="Calibri" w:cs="Calibri"/>
          <w:b/>
          <w:sz w:val="22"/>
          <w:szCs w:val="22"/>
        </w:rPr>
      </w:r>
      <w:r w:rsidR="00A34BB6" w:rsidRPr="002C0206">
        <w:rPr>
          <w:rFonts w:ascii="Calibri" w:hAnsi="Calibri" w:cs="Calibri"/>
          <w:b/>
          <w:sz w:val="22"/>
          <w:szCs w:val="22"/>
        </w:rPr>
        <w:fldChar w:fldCharType="separate"/>
      </w:r>
      <w:r w:rsidR="00A34BB6" w:rsidRPr="002C0206">
        <w:rPr>
          <w:rFonts w:ascii="Calibri" w:hAnsi="Calibri" w:cs="Calibri"/>
          <w:b/>
          <w:sz w:val="22"/>
          <w:szCs w:val="22"/>
        </w:rPr>
        <w:t> </w:t>
      </w:r>
      <w:r w:rsidR="00A34BB6" w:rsidRPr="002C0206">
        <w:rPr>
          <w:rFonts w:ascii="Calibri" w:hAnsi="Calibri" w:cs="Calibri"/>
          <w:b/>
          <w:sz w:val="22"/>
          <w:szCs w:val="22"/>
        </w:rPr>
        <w:t> </w:t>
      </w:r>
      <w:r w:rsidR="00A34BB6" w:rsidRPr="002C0206">
        <w:rPr>
          <w:rFonts w:ascii="Calibri" w:hAnsi="Calibri" w:cs="Calibri"/>
          <w:b/>
          <w:sz w:val="22"/>
          <w:szCs w:val="22"/>
        </w:rPr>
        <w:t> </w:t>
      </w:r>
      <w:r w:rsidR="00A34BB6" w:rsidRPr="002C0206">
        <w:rPr>
          <w:rFonts w:ascii="Calibri" w:hAnsi="Calibri" w:cs="Calibri"/>
          <w:b/>
          <w:sz w:val="22"/>
          <w:szCs w:val="22"/>
        </w:rPr>
        <w:t> </w:t>
      </w:r>
      <w:r w:rsidR="00A34BB6" w:rsidRPr="002C0206">
        <w:rPr>
          <w:rFonts w:ascii="Calibri" w:hAnsi="Calibri" w:cs="Calibri"/>
          <w:b/>
          <w:sz w:val="22"/>
          <w:szCs w:val="22"/>
        </w:rPr>
        <w:t> </w:t>
      </w:r>
      <w:r w:rsidR="00A34BB6" w:rsidRPr="002C0206">
        <w:rPr>
          <w:rFonts w:ascii="Calibri" w:hAnsi="Calibri" w:cs="Calibri"/>
          <w:b/>
          <w:sz w:val="22"/>
          <w:szCs w:val="22"/>
        </w:rPr>
        <w:fldChar w:fldCharType="end"/>
      </w:r>
    </w:p>
    <w:p w14:paraId="1440C811" w14:textId="77777777" w:rsidR="00A34BB6" w:rsidRPr="002C0206" w:rsidRDefault="00A34BB6" w:rsidP="00A34BB6">
      <w:pPr>
        <w:pStyle w:val="Heading4"/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t>M</w:t>
      </w:r>
      <w:r w:rsidR="00F91697" w:rsidRPr="002C0206">
        <w:rPr>
          <w:rFonts w:ascii="Calibri" w:hAnsi="Calibri" w:cs="Calibri"/>
          <w:sz w:val="22"/>
          <w:szCs w:val="22"/>
        </w:rPr>
        <w:t>EMBER’S RESIDING ADDRESS</w:t>
      </w:r>
      <w:r w:rsidRPr="002C0206">
        <w:rPr>
          <w:rFonts w:ascii="Calibri" w:hAnsi="Calibri" w:cs="Calibri"/>
          <w:sz w:val="22"/>
          <w:szCs w:val="22"/>
        </w:rPr>
        <w:t xml:space="preserve">:  </w:t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FORMTEXT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fldChar w:fldCharType="end"/>
      </w:r>
    </w:p>
    <w:p w14:paraId="1447F01F" w14:textId="2A17CA06" w:rsidR="00A34BB6" w:rsidRPr="002C0206" w:rsidRDefault="00A34BB6" w:rsidP="00F91697">
      <w:pPr>
        <w:tabs>
          <w:tab w:val="left" w:pos="2295"/>
          <w:tab w:val="left" w:pos="3285"/>
          <w:tab w:val="left" w:pos="3435"/>
        </w:tabs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b/>
          <w:sz w:val="22"/>
          <w:szCs w:val="22"/>
        </w:rPr>
        <w:t xml:space="preserve">                                                    </w:t>
      </w:r>
      <w:r w:rsidR="006F7476">
        <w:rPr>
          <w:rFonts w:ascii="Calibri" w:hAnsi="Calibri" w:cs="Calibri"/>
          <w:b/>
          <w:sz w:val="22"/>
          <w:szCs w:val="22"/>
        </w:rPr>
        <w:t xml:space="preserve">        </w:t>
      </w:r>
      <w:r w:rsidR="00F91697" w:rsidRPr="002C0206">
        <w:rPr>
          <w:rFonts w:ascii="Calibri" w:hAnsi="Calibri" w:cs="Calibri"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="00F91697" w:rsidRPr="002C0206">
        <w:rPr>
          <w:rFonts w:ascii="Calibri" w:hAnsi="Calibri" w:cs="Calibri"/>
          <w:sz w:val="22"/>
          <w:szCs w:val="22"/>
        </w:rPr>
        <w:instrText xml:space="preserve"> FORMTEXT </w:instrText>
      </w:r>
      <w:r w:rsidR="00F91697" w:rsidRPr="002C0206">
        <w:rPr>
          <w:rFonts w:ascii="Calibri" w:hAnsi="Calibri" w:cs="Calibri"/>
          <w:sz w:val="22"/>
          <w:szCs w:val="22"/>
        </w:rPr>
      </w:r>
      <w:r w:rsidR="00F91697" w:rsidRPr="002C0206">
        <w:rPr>
          <w:rFonts w:ascii="Calibri" w:hAnsi="Calibri" w:cs="Calibri"/>
          <w:sz w:val="22"/>
          <w:szCs w:val="22"/>
        </w:rPr>
        <w:fldChar w:fldCharType="separate"/>
      </w:r>
      <w:r w:rsidR="00F91697" w:rsidRPr="002C0206">
        <w:rPr>
          <w:rFonts w:ascii="Calibri" w:hAnsi="Calibri" w:cs="Calibri"/>
          <w:sz w:val="22"/>
          <w:szCs w:val="22"/>
        </w:rPr>
        <w:t> </w:t>
      </w:r>
      <w:r w:rsidR="00F91697" w:rsidRPr="002C0206">
        <w:rPr>
          <w:rFonts w:ascii="Calibri" w:hAnsi="Calibri" w:cs="Calibri"/>
          <w:sz w:val="22"/>
          <w:szCs w:val="22"/>
        </w:rPr>
        <w:t> </w:t>
      </w:r>
      <w:r w:rsidR="00F91697" w:rsidRPr="002C0206">
        <w:rPr>
          <w:rFonts w:ascii="Calibri" w:hAnsi="Calibri" w:cs="Calibri"/>
          <w:sz w:val="22"/>
          <w:szCs w:val="22"/>
        </w:rPr>
        <w:t> </w:t>
      </w:r>
      <w:r w:rsidR="00F91697" w:rsidRPr="002C0206">
        <w:rPr>
          <w:rFonts w:ascii="Calibri" w:hAnsi="Calibri" w:cs="Calibri"/>
          <w:sz w:val="22"/>
          <w:szCs w:val="22"/>
        </w:rPr>
        <w:t> </w:t>
      </w:r>
      <w:r w:rsidR="00F91697" w:rsidRPr="002C0206">
        <w:rPr>
          <w:rFonts w:ascii="Calibri" w:hAnsi="Calibri" w:cs="Calibri"/>
          <w:sz w:val="22"/>
          <w:szCs w:val="22"/>
        </w:rPr>
        <w:t> </w:t>
      </w:r>
      <w:r w:rsidR="00F91697" w:rsidRPr="002C0206">
        <w:rPr>
          <w:rFonts w:ascii="Calibri" w:hAnsi="Calibri" w:cs="Calibri"/>
          <w:sz w:val="22"/>
          <w:szCs w:val="22"/>
        </w:rPr>
        <w:fldChar w:fldCharType="end"/>
      </w:r>
    </w:p>
    <w:p w14:paraId="73B571AB" w14:textId="77777777" w:rsidR="002C0206" w:rsidRPr="002C0206" w:rsidRDefault="002C0206" w:rsidP="00F91697">
      <w:pPr>
        <w:tabs>
          <w:tab w:val="left" w:pos="2295"/>
          <w:tab w:val="left" w:pos="3285"/>
          <w:tab w:val="left" w:pos="3435"/>
        </w:tabs>
        <w:rPr>
          <w:rFonts w:ascii="Calibri" w:hAnsi="Calibri" w:cs="Calibri"/>
          <w:sz w:val="22"/>
          <w:szCs w:val="22"/>
          <w:u w:val="single"/>
        </w:rPr>
      </w:pPr>
    </w:p>
    <w:p w14:paraId="26D394BA" w14:textId="1C11F71D" w:rsidR="00BB2DD3" w:rsidRPr="002C0206" w:rsidRDefault="00BB2DD3" w:rsidP="002C0206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b/>
          <w:sz w:val="22"/>
          <w:szCs w:val="22"/>
        </w:rPr>
        <w:t>MEMBER’S PHONE NUMBER</w:t>
      </w:r>
      <w:r w:rsidRPr="002C0206">
        <w:rPr>
          <w:rFonts w:ascii="Calibri" w:hAnsi="Calibri" w:cs="Calibri"/>
          <w:sz w:val="22"/>
          <w:szCs w:val="22"/>
        </w:rPr>
        <w:t>:</w:t>
      </w:r>
      <w:r w:rsidRPr="002C0206">
        <w:rPr>
          <w:rFonts w:ascii="Calibri" w:hAnsi="Calibri" w:cs="Calibri"/>
          <w:sz w:val="22"/>
          <w:szCs w:val="22"/>
        </w:rPr>
        <w:tab/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FORMTEXT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="002C0206" w:rsidRPr="002C0206">
        <w:rPr>
          <w:rFonts w:ascii="Calibri" w:hAnsi="Calibri" w:cs="Calibri"/>
          <w:sz w:val="22"/>
          <w:szCs w:val="22"/>
        </w:rPr>
        <w:tab/>
      </w:r>
      <w:r w:rsidR="002C0206" w:rsidRPr="002C0206">
        <w:rPr>
          <w:rFonts w:ascii="Calibri" w:hAnsi="Calibri" w:cs="Calibri"/>
          <w:sz w:val="22"/>
          <w:szCs w:val="22"/>
        </w:rPr>
        <w:tab/>
      </w:r>
      <w:r w:rsidR="002C0206" w:rsidRPr="002C0206">
        <w:rPr>
          <w:rFonts w:ascii="Calibri" w:hAnsi="Calibri" w:cs="Calibri"/>
          <w:sz w:val="22"/>
          <w:szCs w:val="22"/>
        </w:rPr>
        <w:tab/>
      </w:r>
      <w:r w:rsidR="002C0206" w:rsidRPr="002C0206">
        <w:rPr>
          <w:rFonts w:ascii="Calibri" w:hAnsi="Calibri" w:cs="Calibri"/>
          <w:b/>
          <w:bCs/>
          <w:sz w:val="22"/>
          <w:szCs w:val="22"/>
        </w:rPr>
        <w:t>P</w:t>
      </w:r>
      <w:r w:rsidR="006F7476">
        <w:rPr>
          <w:rFonts w:ascii="Calibri" w:hAnsi="Calibri" w:cs="Calibri"/>
          <w:b/>
          <w:bCs/>
          <w:sz w:val="22"/>
          <w:szCs w:val="22"/>
        </w:rPr>
        <w:t>RIMARY CARE CLINIC</w:t>
      </w:r>
      <w:r w:rsidR="002C0206" w:rsidRPr="002C0206">
        <w:rPr>
          <w:rFonts w:ascii="Calibri" w:hAnsi="Calibri" w:cs="Calibri"/>
          <w:b/>
          <w:bCs/>
          <w:sz w:val="22"/>
          <w:szCs w:val="22"/>
        </w:rPr>
        <w:t>:</w:t>
      </w:r>
      <w:r w:rsidR="002C0206" w:rsidRPr="002C0206">
        <w:rPr>
          <w:rFonts w:ascii="Calibri" w:hAnsi="Calibri" w:cs="Calibri"/>
          <w:sz w:val="22"/>
          <w:szCs w:val="22"/>
        </w:rPr>
        <w:t xml:space="preserve"> </w:t>
      </w:r>
      <w:r w:rsidR="002C0206" w:rsidRPr="002C0206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="002C0206" w:rsidRPr="002C0206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2C0206" w:rsidRPr="002C0206">
        <w:rPr>
          <w:rFonts w:ascii="Calibri" w:hAnsi="Calibri" w:cs="Calibri"/>
          <w:b/>
          <w:sz w:val="22"/>
          <w:szCs w:val="22"/>
        </w:rPr>
      </w:r>
      <w:r w:rsidR="002C0206" w:rsidRPr="002C0206">
        <w:rPr>
          <w:rFonts w:ascii="Calibri" w:hAnsi="Calibri" w:cs="Calibri"/>
          <w:b/>
          <w:sz w:val="22"/>
          <w:szCs w:val="22"/>
        </w:rPr>
        <w:fldChar w:fldCharType="separate"/>
      </w:r>
      <w:r w:rsidR="002C0206" w:rsidRPr="002C0206">
        <w:rPr>
          <w:rFonts w:ascii="Calibri" w:hAnsi="Calibri" w:cs="Calibri"/>
          <w:b/>
          <w:sz w:val="22"/>
          <w:szCs w:val="22"/>
        </w:rPr>
        <w:t> </w:t>
      </w:r>
      <w:r w:rsidR="002C0206" w:rsidRPr="002C0206">
        <w:rPr>
          <w:rFonts w:ascii="Calibri" w:hAnsi="Calibri" w:cs="Calibri"/>
          <w:b/>
          <w:sz w:val="22"/>
          <w:szCs w:val="22"/>
        </w:rPr>
        <w:t> </w:t>
      </w:r>
      <w:r w:rsidR="002C0206" w:rsidRPr="002C0206">
        <w:rPr>
          <w:rFonts w:ascii="Calibri" w:hAnsi="Calibri" w:cs="Calibri"/>
          <w:b/>
          <w:sz w:val="22"/>
          <w:szCs w:val="22"/>
        </w:rPr>
        <w:t> </w:t>
      </w:r>
      <w:r w:rsidR="002C0206" w:rsidRPr="002C0206">
        <w:rPr>
          <w:rFonts w:ascii="Calibri" w:hAnsi="Calibri" w:cs="Calibri"/>
          <w:b/>
          <w:sz w:val="22"/>
          <w:szCs w:val="22"/>
        </w:rPr>
        <w:t> </w:t>
      </w:r>
      <w:r w:rsidR="002C0206" w:rsidRPr="002C0206">
        <w:rPr>
          <w:rFonts w:ascii="Calibri" w:hAnsi="Calibri" w:cs="Calibri"/>
          <w:b/>
          <w:sz w:val="22"/>
          <w:szCs w:val="22"/>
        </w:rPr>
        <w:t> </w:t>
      </w:r>
      <w:r w:rsidR="002C0206" w:rsidRPr="002C0206">
        <w:rPr>
          <w:rFonts w:ascii="Calibri" w:hAnsi="Calibri" w:cs="Calibri"/>
          <w:b/>
          <w:sz w:val="22"/>
          <w:szCs w:val="22"/>
        </w:rPr>
        <w:fldChar w:fldCharType="end"/>
      </w:r>
    </w:p>
    <w:p w14:paraId="1DFD77A4" w14:textId="77777777" w:rsidR="00A34BB6" w:rsidRPr="002C0206" w:rsidRDefault="00A34BB6" w:rsidP="00A34BB6">
      <w:pPr>
        <w:rPr>
          <w:rFonts w:ascii="Calibri" w:hAnsi="Calibri" w:cs="Calibri"/>
          <w:sz w:val="22"/>
          <w:szCs w:val="22"/>
        </w:rPr>
      </w:pPr>
    </w:p>
    <w:p w14:paraId="1DA8E5E9" w14:textId="55E7CFC5" w:rsidR="009B534B" w:rsidRDefault="00A34BB6" w:rsidP="00A34BB6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5"/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bookmarkEnd w:id="0"/>
      <w:r w:rsidRPr="002C0206">
        <w:rPr>
          <w:rFonts w:ascii="Calibri" w:hAnsi="Calibri" w:cs="Calibri"/>
          <w:sz w:val="22"/>
          <w:szCs w:val="22"/>
        </w:rPr>
        <w:t xml:space="preserve">  MSHO     </w:t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6"/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bookmarkEnd w:id="1"/>
      <w:r w:rsidRPr="002C0206">
        <w:rPr>
          <w:rFonts w:ascii="Calibri" w:hAnsi="Calibri" w:cs="Calibri"/>
          <w:sz w:val="22"/>
          <w:szCs w:val="22"/>
        </w:rPr>
        <w:t xml:space="preserve"> MSC+    </w:t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Community Well    </w:t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</w:t>
      </w:r>
      <w:r w:rsidR="009B534B">
        <w:rPr>
          <w:rFonts w:ascii="Calibri" w:hAnsi="Calibri" w:cs="Calibri"/>
          <w:sz w:val="22"/>
          <w:szCs w:val="22"/>
        </w:rPr>
        <w:t xml:space="preserve">Elderly </w:t>
      </w:r>
      <w:r w:rsidRPr="002C0206">
        <w:rPr>
          <w:rFonts w:ascii="Calibri" w:hAnsi="Calibri" w:cs="Calibri"/>
          <w:sz w:val="22"/>
          <w:szCs w:val="22"/>
        </w:rPr>
        <w:t xml:space="preserve">Waiver </w:t>
      </w:r>
      <w:r w:rsidR="009B534B">
        <w:rPr>
          <w:rFonts w:ascii="Calibri" w:hAnsi="Calibri" w:cs="Calibri"/>
          <w:sz w:val="22"/>
          <w:szCs w:val="22"/>
        </w:rPr>
        <w:t xml:space="preserve">  </w:t>
      </w:r>
      <w:r w:rsidR="009B534B"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9B534B"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="009B534B" w:rsidRPr="002C0206">
        <w:rPr>
          <w:rFonts w:ascii="Calibri" w:hAnsi="Calibri" w:cs="Calibri"/>
          <w:sz w:val="22"/>
          <w:szCs w:val="22"/>
        </w:rPr>
      </w:r>
      <w:r w:rsidR="009B534B" w:rsidRPr="002C0206">
        <w:rPr>
          <w:rFonts w:ascii="Calibri" w:hAnsi="Calibri" w:cs="Calibri"/>
          <w:sz w:val="22"/>
          <w:szCs w:val="22"/>
        </w:rPr>
        <w:fldChar w:fldCharType="separate"/>
      </w:r>
      <w:r w:rsidR="009B534B" w:rsidRPr="002C0206">
        <w:rPr>
          <w:rFonts w:ascii="Calibri" w:hAnsi="Calibri" w:cs="Calibri"/>
          <w:sz w:val="22"/>
          <w:szCs w:val="22"/>
        </w:rPr>
        <w:fldChar w:fldCharType="end"/>
      </w:r>
      <w:r w:rsidR="009B534B" w:rsidRPr="002C0206">
        <w:rPr>
          <w:rFonts w:ascii="Calibri" w:hAnsi="Calibri" w:cs="Calibri"/>
          <w:sz w:val="22"/>
          <w:szCs w:val="22"/>
        </w:rPr>
        <w:t xml:space="preserve"> </w:t>
      </w:r>
      <w:r w:rsidR="009B534B">
        <w:rPr>
          <w:rFonts w:ascii="Calibri" w:hAnsi="Calibri" w:cs="Calibri"/>
          <w:sz w:val="22"/>
          <w:szCs w:val="22"/>
        </w:rPr>
        <w:t>Other waiver</w:t>
      </w:r>
      <w:r w:rsidRPr="002C0206">
        <w:rPr>
          <w:rFonts w:ascii="Calibri" w:hAnsi="Calibri" w:cs="Calibri"/>
          <w:sz w:val="22"/>
          <w:szCs w:val="22"/>
        </w:rPr>
        <w:t xml:space="preserve">   </w:t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Nursing Home</w:t>
      </w:r>
      <w:r w:rsidR="006B3CAA" w:rsidRPr="002C0206">
        <w:rPr>
          <w:rFonts w:ascii="Calibri" w:hAnsi="Calibri" w:cs="Calibri"/>
          <w:sz w:val="22"/>
          <w:szCs w:val="22"/>
        </w:rPr>
        <w:t xml:space="preserve">    </w:t>
      </w:r>
    </w:p>
    <w:p w14:paraId="41B1970A" w14:textId="4AEDBE43" w:rsidR="00A34BB6" w:rsidRPr="002C0206" w:rsidRDefault="006B3CAA" w:rsidP="00A34BB6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Intermediate Care</w:t>
      </w:r>
      <w:r w:rsidR="002C0206" w:rsidRPr="002C0206">
        <w:rPr>
          <w:rFonts w:ascii="Calibri" w:hAnsi="Calibri" w:cs="Calibri"/>
          <w:sz w:val="22"/>
          <w:szCs w:val="22"/>
        </w:rPr>
        <w:t xml:space="preserve"> </w:t>
      </w:r>
      <w:r w:rsidRPr="002C0206">
        <w:rPr>
          <w:rFonts w:ascii="Calibri" w:hAnsi="Calibri" w:cs="Calibri"/>
          <w:sz w:val="22"/>
          <w:szCs w:val="22"/>
        </w:rPr>
        <w:t>Facility</w:t>
      </w:r>
      <w:r w:rsidR="002B5816" w:rsidRPr="002C0206">
        <w:rPr>
          <w:rFonts w:ascii="Calibri" w:hAnsi="Calibri" w:cs="Calibri"/>
          <w:sz w:val="22"/>
          <w:szCs w:val="22"/>
        </w:rPr>
        <w:t xml:space="preserve"> (ICF)</w:t>
      </w:r>
    </w:p>
    <w:p w14:paraId="4C0F357F" w14:textId="25838147" w:rsidR="00A34BB6" w:rsidRPr="002C0206" w:rsidRDefault="00A34BB6" w:rsidP="00574B61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t xml:space="preserve">              </w:t>
      </w:r>
    </w:p>
    <w:p w14:paraId="7E842B24" w14:textId="77777777" w:rsidR="00A34BB6" w:rsidRPr="002C0206" w:rsidRDefault="00F91697" w:rsidP="00A34BB6">
      <w:pPr>
        <w:pStyle w:val="Heading4"/>
        <w:rPr>
          <w:rFonts w:ascii="Calibri" w:hAnsi="Calibri" w:cs="Calibri"/>
          <w:sz w:val="22"/>
          <w:szCs w:val="22"/>
          <w:u w:val="single"/>
        </w:rPr>
      </w:pPr>
      <w:r w:rsidRPr="002C0206">
        <w:rPr>
          <w:rFonts w:ascii="Calibri" w:hAnsi="Calibri" w:cs="Calibri"/>
          <w:sz w:val="22"/>
          <w:szCs w:val="22"/>
        </w:rPr>
        <w:t>EFFECTIVE DATE OF TRANSFER</w:t>
      </w:r>
      <w:r w:rsidR="00A34BB6" w:rsidRPr="002C0206">
        <w:rPr>
          <w:rFonts w:ascii="Calibri" w:hAnsi="Calibri" w:cs="Calibri"/>
          <w:sz w:val="22"/>
          <w:szCs w:val="22"/>
        </w:rPr>
        <w:t xml:space="preserve">:  </w:t>
      </w:r>
      <w:r w:rsidR="00A34BB6" w:rsidRPr="002C0206">
        <w:rPr>
          <w:rFonts w:ascii="Calibri" w:hAnsi="Calibri" w:cs="Calibri"/>
          <w:sz w:val="22"/>
          <w:szCs w:val="22"/>
          <w:u w:val="single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="00A34BB6" w:rsidRPr="002C0206">
        <w:rPr>
          <w:rFonts w:ascii="Calibri" w:hAnsi="Calibri" w:cs="Calibri"/>
          <w:sz w:val="22"/>
          <w:szCs w:val="22"/>
          <w:u w:val="single"/>
        </w:rPr>
        <w:instrText xml:space="preserve"> FORMTEXT </w:instrText>
      </w:r>
      <w:r w:rsidR="00A34BB6" w:rsidRPr="002C0206">
        <w:rPr>
          <w:rFonts w:ascii="Calibri" w:hAnsi="Calibri" w:cs="Calibri"/>
          <w:sz w:val="22"/>
          <w:szCs w:val="22"/>
          <w:u w:val="single"/>
        </w:rPr>
      </w:r>
      <w:r w:rsidR="00A34BB6" w:rsidRPr="002C0206">
        <w:rPr>
          <w:rFonts w:ascii="Calibri" w:hAnsi="Calibri" w:cs="Calibri"/>
          <w:sz w:val="22"/>
          <w:szCs w:val="22"/>
          <w:u w:val="single"/>
        </w:rPr>
        <w:fldChar w:fldCharType="separate"/>
      </w:r>
      <w:r w:rsidR="00A34BB6" w:rsidRPr="002C0206">
        <w:rPr>
          <w:rFonts w:ascii="Calibri" w:hAnsi="Calibri" w:cs="Calibri"/>
          <w:sz w:val="22"/>
          <w:szCs w:val="22"/>
          <w:u w:val="single"/>
        </w:rPr>
        <w:t> </w:t>
      </w:r>
      <w:r w:rsidR="00A34BB6" w:rsidRPr="002C0206">
        <w:rPr>
          <w:rFonts w:ascii="Calibri" w:hAnsi="Calibri" w:cs="Calibri"/>
          <w:sz w:val="22"/>
          <w:szCs w:val="22"/>
          <w:u w:val="single"/>
        </w:rPr>
        <w:t> </w:t>
      </w:r>
      <w:r w:rsidR="00A34BB6" w:rsidRPr="002C0206">
        <w:rPr>
          <w:rFonts w:ascii="Calibri" w:hAnsi="Calibri" w:cs="Calibri"/>
          <w:sz w:val="22"/>
          <w:szCs w:val="22"/>
          <w:u w:val="single"/>
        </w:rPr>
        <w:t> </w:t>
      </w:r>
      <w:r w:rsidR="00A34BB6" w:rsidRPr="002C0206">
        <w:rPr>
          <w:rFonts w:ascii="Calibri" w:hAnsi="Calibri" w:cs="Calibri"/>
          <w:sz w:val="22"/>
          <w:szCs w:val="22"/>
          <w:u w:val="single"/>
        </w:rPr>
        <w:t> </w:t>
      </w:r>
      <w:r w:rsidR="00A34BB6" w:rsidRPr="002C0206">
        <w:rPr>
          <w:rFonts w:ascii="Calibri" w:hAnsi="Calibri" w:cs="Calibri"/>
          <w:sz w:val="22"/>
          <w:szCs w:val="22"/>
          <w:u w:val="single"/>
        </w:rPr>
        <w:t> </w:t>
      </w:r>
      <w:r w:rsidR="00A34BB6" w:rsidRPr="002C0206">
        <w:rPr>
          <w:rFonts w:ascii="Calibri" w:hAnsi="Calibri" w:cs="Calibri"/>
          <w:sz w:val="22"/>
          <w:szCs w:val="22"/>
          <w:u w:val="single"/>
        </w:rPr>
        <w:fldChar w:fldCharType="end"/>
      </w:r>
    </w:p>
    <w:p w14:paraId="2F77F466" w14:textId="5D5B1F74" w:rsidR="00F25513" w:rsidRPr="002C0206" w:rsidRDefault="00F25513" w:rsidP="009433FF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t xml:space="preserve">*All transfers are effective the </w:t>
      </w:r>
      <w:r w:rsidRPr="002C0206">
        <w:rPr>
          <w:rFonts w:ascii="Calibri" w:hAnsi="Calibri" w:cs="Calibri"/>
          <w:b/>
          <w:sz w:val="22"/>
          <w:szCs w:val="22"/>
        </w:rPr>
        <w:t>FIRST</w:t>
      </w:r>
      <w:r w:rsidR="009433FF" w:rsidRPr="002C0206">
        <w:rPr>
          <w:rFonts w:ascii="Calibri" w:hAnsi="Calibri" w:cs="Calibri"/>
          <w:b/>
          <w:sz w:val="22"/>
          <w:szCs w:val="22"/>
        </w:rPr>
        <w:t xml:space="preserve"> </w:t>
      </w:r>
      <w:r w:rsidRPr="002C0206">
        <w:rPr>
          <w:rFonts w:ascii="Calibri" w:hAnsi="Calibri" w:cs="Calibri"/>
          <w:sz w:val="22"/>
          <w:szCs w:val="22"/>
        </w:rPr>
        <w:t xml:space="preserve">of the following month unless </w:t>
      </w:r>
      <w:r w:rsidR="00DB11D2" w:rsidRPr="002C0206">
        <w:rPr>
          <w:rFonts w:ascii="Calibri" w:hAnsi="Calibri" w:cs="Calibri"/>
          <w:sz w:val="22"/>
          <w:szCs w:val="22"/>
        </w:rPr>
        <w:t>previously</w:t>
      </w:r>
      <w:r w:rsidRPr="002C0206">
        <w:rPr>
          <w:rFonts w:ascii="Calibri" w:hAnsi="Calibri" w:cs="Calibri"/>
          <w:sz w:val="22"/>
          <w:szCs w:val="22"/>
        </w:rPr>
        <w:t xml:space="preserve"> agreed </w:t>
      </w:r>
      <w:proofErr w:type="gramStart"/>
      <w:r w:rsidRPr="002C0206">
        <w:rPr>
          <w:rFonts w:ascii="Calibri" w:hAnsi="Calibri" w:cs="Calibri"/>
          <w:sz w:val="22"/>
          <w:szCs w:val="22"/>
        </w:rPr>
        <w:t>upon.*</w:t>
      </w:r>
      <w:proofErr w:type="gramEnd"/>
    </w:p>
    <w:p w14:paraId="27E7AB52" w14:textId="77777777" w:rsidR="00BE0E52" w:rsidRPr="002C0206" w:rsidRDefault="00BE0E52" w:rsidP="00BE0E52">
      <w:pPr>
        <w:rPr>
          <w:rFonts w:ascii="Calibri" w:hAnsi="Calibri" w:cs="Calibri"/>
          <w:sz w:val="22"/>
          <w:szCs w:val="22"/>
        </w:rPr>
      </w:pPr>
    </w:p>
    <w:p w14:paraId="7DA44074" w14:textId="6133B6D6" w:rsidR="00BE0E52" w:rsidRPr="002C0206" w:rsidRDefault="00BE0E52" w:rsidP="00BE0E52">
      <w:pPr>
        <w:rPr>
          <w:rFonts w:ascii="Calibri" w:hAnsi="Calibri" w:cs="Calibri"/>
          <w:sz w:val="22"/>
          <w:szCs w:val="22"/>
          <w:u w:val="single"/>
        </w:rPr>
      </w:pP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</w:t>
      </w:r>
      <w:r w:rsidRPr="002C0206">
        <w:rPr>
          <w:rFonts w:ascii="Calibri" w:hAnsi="Calibri" w:cs="Calibri"/>
          <w:b/>
          <w:sz w:val="22"/>
          <w:szCs w:val="22"/>
        </w:rPr>
        <w:t xml:space="preserve">Date of last </w:t>
      </w:r>
      <w:r w:rsidR="006D166B" w:rsidRPr="002C0206">
        <w:rPr>
          <w:rFonts w:ascii="Calibri" w:hAnsi="Calibri" w:cs="Calibri"/>
          <w:b/>
          <w:sz w:val="22"/>
          <w:szCs w:val="22"/>
        </w:rPr>
        <w:t>assessment</w:t>
      </w:r>
      <w:r w:rsidRPr="002C0206">
        <w:rPr>
          <w:rFonts w:ascii="Calibri" w:hAnsi="Calibri" w:cs="Calibri"/>
          <w:b/>
          <w:sz w:val="22"/>
          <w:szCs w:val="22"/>
        </w:rPr>
        <w:t>:</w:t>
      </w:r>
      <w:r w:rsidRPr="002C0206">
        <w:rPr>
          <w:rFonts w:ascii="Calibri" w:hAnsi="Calibri" w:cs="Calibri"/>
          <w:sz w:val="22"/>
          <w:szCs w:val="22"/>
        </w:rPr>
        <w:t xml:space="preserve"> </w:t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FORMTEXT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fldChar w:fldCharType="end"/>
      </w:r>
    </w:p>
    <w:p w14:paraId="00F20E65" w14:textId="02657F22" w:rsidR="006D166B" w:rsidRPr="002C0206" w:rsidRDefault="006D166B" w:rsidP="00BE0E52">
      <w:pPr>
        <w:rPr>
          <w:rFonts w:ascii="Calibri" w:hAnsi="Calibri" w:cs="Calibri"/>
          <w:sz w:val="22"/>
          <w:szCs w:val="22"/>
          <w:u w:val="single"/>
        </w:rPr>
      </w:pP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Check here if current assessment/support plan are in MnCHOICES (do not need to send a copy with transfer documents)</w:t>
      </w:r>
    </w:p>
    <w:p w14:paraId="21498FEA" w14:textId="19550680" w:rsidR="00BE0E52" w:rsidRPr="002C0206" w:rsidRDefault="00BE0E52" w:rsidP="00BE0E52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Shared </w:t>
      </w:r>
      <w:r w:rsidR="006110D9">
        <w:rPr>
          <w:rFonts w:ascii="Calibri" w:hAnsi="Calibri" w:cs="Calibri"/>
          <w:sz w:val="22"/>
          <w:szCs w:val="22"/>
        </w:rPr>
        <w:t>c</w:t>
      </w:r>
      <w:r w:rsidRPr="002C0206">
        <w:rPr>
          <w:rFonts w:ascii="Calibri" w:hAnsi="Calibri" w:cs="Calibri"/>
          <w:sz w:val="22"/>
          <w:szCs w:val="22"/>
        </w:rPr>
        <w:t xml:space="preserve">are </w:t>
      </w:r>
      <w:proofErr w:type="gramStart"/>
      <w:r w:rsidRPr="002C0206">
        <w:rPr>
          <w:rFonts w:ascii="Calibri" w:hAnsi="Calibri" w:cs="Calibri"/>
          <w:sz w:val="22"/>
          <w:szCs w:val="22"/>
        </w:rPr>
        <w:t>plan</w:t>
      </w:r>
      <w:proofErr w:type="gramEnd"/>
      <w:r w:rsidRPr="002C0206">
        <w:rPr>
          <w:rFonts w:ascii="Calibri" w:hAnsi="Calibri" w:cs="Calibri"/>
          <w:sz w:val="22"/>
          <w:szCs w:val="22"/>
        </w:rPr>
        <w:t xml:space="preserve">, assessment, customized living </w:t>
      </w:r>
      <w:proofErr w:type="gramStart"/>
      <w:r w:rsidRPr="002C0206">
        <w:rPr>
          <w:rFonts w:ascii="Calibri" w:hAnsi="Calibri" w:cs="Calibri"/>
          <w:sz w:val="22"/>
          <w:szCs w:val="22"/>
        </w:rPr>
        <w:t>tool</w:t>
      </w:r>
      <w:proofErr w:type="gramEnd"/>
      <w:r w:rsidRPr="002C0206">
        <w:rPr>
          <w:rFonts w:ascii="Calibri" w:hAnsi="Calibri" w:cs="Calibri"/>
          <w:sz w:val="22"/>
          <w:szCs w:val="22"/>
        </w:rPr>
        <w:t xml:space="preserve"> (if applicable), home care authorizations, etc.</w:t>
      </w:r>
    </w:p>
    <w:p w14:paraId="1E22BB88" w14:textId="77777777" w:rsidR="00BE0E52" w:rsidRPr="002C0206" w:rsidRDefault="00BE0E52" w:rsidP="00BE0E52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Communicated address/living arrangement change to financial worker.</w:t>
      </w:r>
    </w:p>
    <w:p w14:paraId="35811ABC" w14:textId="46CF4552" w:rsidR="00BE0E52" w:rsidRPr="002C0206" w:rsidRDefault="00BE0E52" w:rsidP="00BE0E52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FORMCHECKBOX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fldChar w:fldCharType="end"/>
      </w:r>
      <w:r w:rsidRPr="002C0206">
        <w:rPr>
          <w:rFonts w:ascii="Calibri" w:hAnsi="Calibri" w:cs="Calibri"/>
          <w:sz w:val="22"/>
          <w:szCs w:val="22"/>
        </w:rPr>
        <w:t xml:space="preserve">  </w:t>
      </w:r>
      <w:proofErr w:type="gramStart"/>
      <w:r w:rsidRPr="002C0206">
        <w:rPr>
          <w:rFonts w:ascii="Calibri" w:hAnsi="Calibri" w:cs="Calibri"/>
          <w:sz w:val="22"/>
          <w:szCs w:val="22"/>
        </w:rPr>
        <w:t>Changed</w:t>
      </w:r>
      <w:proofErr w:type="gramEnd"/>
      <w:r w:rsidRPr="002C0206">
        <w:rPr>
          <w:rFonts w:ascii="Calibri" w:hAnsi="Calibri" w:cs="Calibri"/>
          <w:sz w:val="22"/>
          <w:szCs w:val="22"/>
        </w:rPr>
        <w:t xml:space="preserve"> PCC</w:t>
      </w:r>
      <w:r w:rsidR="006110D9">
        <w:rPr>
          <w:rFonts w:ascii="Calibri" w:hAnsi="Calibri" w:cs="Calibri"/>
          <w:sz w:val="22"/>
          <w:szCs w:val="22"/>
        </w:rPr>
        <w:t xml:space="preserve"> in Bridgeview</w:t>
      </w:r>
      <w:r w:rsidR="009E1E32" w:rsidRPr="002C0206">
        <w:rPr>
          <w:rFonts w:ascii="Calibri" w:hAnsi="Calibri" w:cs="Calibri"/>
          <w:sz w:val="22"/>
          <w:szCs w:val="22"/>
        </w:rPr>
        <w:t>, especially</w:t>
      </w:r>
      <w:r w:rsidR="006110D9">
        <w:rPr>
          <w:rFonts w:ascii="Calibri" w:hAnsi="Calibri" w:cs="Calibri"/>
          <w:sz w:val="22"/>
          <w:szCs w:val="22"/>
        </w:rPr>
        <w:t xml:space="preserve"> important</w:t>
      </w:r>
      <w:r w:rsidRPr="002C0206">
        <w:rPr>
          <w:rFonts w:ascii="Calibri" w:hAnsi="Calibri" w:cs="Calibri"/>
          <w:sz w:val="22"/>
          <w:szCs w:val="22"/>
        </w:rPr>
        <w:t xml:space="preserve"> if </w:t>
      </w:r>
      <w:r w:rsidR="006D166B" w:rsidRPr="002C0206">
        <w:rPr>
          <w:rFonts w:ascii="Calibri" w:hAnsi="Calibri" w:cs="Calibri"/>
          <w:sz w:val="22"/>
          <w:szCs w:val="22"/>
        </w:rPr>
        <w:t>change in PCC also changes Care Coordination Delegate</w:t>
      </w:r>
      <w:r w:rsidR="006110D9">
        <w:rPr>
          <w:rFonts w:ascii="Calibri" w:hAnsi="Calibri" w:cs="Calibri"/>
          <w:sz w:val="22"/>
          <w:szCs w:val="22"/>
        </w:rPr>
        <w:t>.</w:t>
      </w:r>
    </w:p>
    <w:p w14:paraId="5BAF5060" w14:textId="77777777" w:rsidR="006D166B" w:rsidRPr="002C0206" w:rsidRDefault="006D166B" w:rsidP="00BE0E52">
      <w:pPr>
        <w:rPr>
          <w:rFonts w:ascii="Calibri" w:hAnsi="Calibri" w:cs="Calibri"/>
          <w:sz w:val="22"/>
          <w:szCs w:val="22"/>
        </w:rPr>
      </w:pPr>
    </w:p>
    <w:p w14:paraId="1E28A66D" w14:textId="7CFFD76C" w:rsidR="006D166B" w:rsidRPr="002C0206" w:rsidRDefault="006D166B" w:rsidP="00BE0E52">
      <w:p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b/>
          <w:bCs/>
          <w:sz w:val="22"/>
          <w:szCs w:val="22"/>
        </w:rPr>
        <w:t xml:space="preserve">Comments </w:t>
      </w:r>
      <w:r w:rsidRPr="002C0206">
        <w:rPr>
          <w:rFonts w:ascii="Calibri" w:hAnsi="Calibri" w:cs="Calibri"/>
          <w:sz w:val="22"/>
          <w:szCs w:val="22"/>
        </w:rPr>
        <w:t xml:space="preserve">(for receiving Delegate ie. Refusal, Unable to Reach, etc.): </w:t>
      </w:r>
      <w:r w:rsidRPr="002C0206">
        <w:rPr>
          <w:rFonts w:ascii="Calibri" w:hAnsi="Calibri" w:cs="Calibri"/>
          <w:sz w:val="22"/>
          <w:szCs w:val="22"/>
        </w:rPr>
        <w:fldChar w:fldCharType="begin">
          <w:ffData>
            <w:name w:val="Text34"/>
            <w:enabled/>
            <w:calcOnExit w:val="0"/>
            <w:textInput/>
          </w:ffData>
        </w:fldChar>
      </w:r>
      <w:r w:rsidRPr="002C0206">
        <w:rPr>
          <w:rFonts w:ascii="Calibri" w:hAnsi="Calibri" w:cs="Calibri"/>
          <w:sz w:val="22"/>
          <w:szCs w:val="22"/>
        </w:rPr>
        <w:instrText xml:space="preserve"> FORMTEXT </w:instrText>
      </w:r>
      <w:r w:rsidRPr="002C0206">
        <w:rPr>
          <w:rFonts w:ascii="Calibri" w:hAnsi="Calibri" w:cs="Calibri"/>
          <w:sz w:val="22"/>
          <w:szCs w:val="22"/>
        </w:rPr>
      </w:r>
      <w:r w:rsidRPr="002C0206">
        <w:rPr>
          <w:rFonts w:ascii="Calibri" w:hAnsi="Calibri" w:cs="Calibri"/>
          <w:sz w:val="22"/>
          <w:szCs w:val="22"/>
        </w:rPr>
        <w:fldChar w:fldCharType="separate"/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t> </w:t>
      </w:r>
      <w:r w:rsidRPr="002C0206">
        <w:rPr>
          <w:rFonts w:ascii="Calibri" w:hAnsi="Calibri" w:cs="Calibri"/>
          <w:sz w:val="22"/>
          <w:szCs w:val="22"/>
        </w:rPr>
        <w:fldChar w:fldCharType="end"/>
      </w:r>
    </w:p>
    <w:p w14:paraId="34EB7F54" w14:textId="77777777" w:rsidR="00BE0E52" w:rsidRPr="002C0206" w:rsidRDefault="00BE0E52" w:rsidP="00BE0E52">
      <w:pPr>
        <w:rPr>
          <w:rFonts w:ascii="Calibri" w:hAnsi="Calibri" w:cs="Calibri"/>
          <w:sz w:val="22"/>
          <w:szCs w:val="22"/>
        </w:rPr>
      </w:pPr>
    </w:p>
    <w:p w14:paraId="49809BF9" w14:textId="77777777" w:rsidR="009433FF" w:rsidRPr="002C0206" w:rsidRDefault="00A34BB6" w:rsidP="009433FF">
      <w:pPr>
        <w:pStyle w:val="ListParagraph"/>
        <w:ind w:left="0"/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b/>
          <w:sz w:val="22"/>
          <w:szCs w:val="22"/>
        </w:rPr>
        <w:t>Receiving Delegate Reminders:</w:t>
      </w:r>
    </w:p>
    <w:p w14:paraId="65EC6CDB" w14:textId="0510BD04" w:rsidR="00A34BB6" w:rsidRPr="002C0206" w:rsidRDefault="00F25513" w:rsidP="009433FF">
      <w:pPr>
        <w:pStyle w:val="ListParagraph"/>
        <w:numPr>
          <w:ilvl w:val="0"/>
          <w:numId w:val="6"/>
        </w:num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t>Receipt of this form is your official notification.  If the member does not show up on your</w:t>
      </w:r>
      <w:r w:rsidR="006F7476">
        <w:rPr>
          <w:rFonts w:ascii="Calibri" w:hAnsi="Calibri" w:cs="Calibri"/>
          <w:sz w:val="22"/>
          <w:szCs w:val="22"/>
        </w:rPr>
        <w:t xml:space="preserve"> next enrollment report</w:t>
      </w:r>
      <w:r w:rsidRPr="002C0206">
        <w:rPr>
          <w:rFonts w:ascii="Calibri" w:hAnsi="Calibri" w:cs="Calibri"/>
          <w:sz w:val="22"/>
          <w:szCs w:val="22"/>
        </w:rPr>
        <w:t xml:space="preserve">, </w:t>
      </w:r>
      <w:r w:rsidR="006F7476">
        <w:rPr>
          <w:rFonts w:ascii="Calibri" w:hAnsi="Calibri" w:cs="Calibri"/>
          <w:sz w:val="22"/>
          <w:szCs w:val="22"/>
        </w:rPr>
        <w:t>send email</w:t>
      </w:r>
      <w:r w:rsidRPr="002C0206">
        <w:rPr>
          <w:rFonts w:ascii="Calibri" w:hAnsi="Calibri" w:cs="Calibri"/>
          <w:sz w:val="22"/>
          <w:szCs w:val="22"/>
        </w:rPr>
        <w:t xml:space="preserve"> to secureblue.enrollment@bluecrossmn.com.</w:t>
      </w:r>
      <w:r w:rsidR="00A34BB6" w:rsidRPr="002C0206">
        <w:rPr>
          <w:rFonts w:ascii="Calibri" w:hAnsi="Calibri" w:cs="Calibri"/>
          <w:sz w:val="22"/>
          <w:szCs w:val="22"/>
        </w:rPr>
        <w:t xml:space="preserve">  </w:t>
      </w:r>
    </w:p>
    <w:p w14:paraId="3A18FFC0" w14:textId="77777777" w:rsidR="00816742" w:rsidRPr="002C0206" w:rsidRDefault="00A34BB6" w:rsidP="009433FF">
      <w:pPr>
        <w:pStyle w:val="ListParagraph"/>
        <w:numPr>
          <w:ilvl w:val="0"/>
          <w:numId w:val="6"/>
        </w:numPr>
        <w:rPr>
          <w:rFonts w:ascii="Calibri" w:hAnsi="Calibri" w:cs="Calibri"/>
          <w:sz w:val="22"/>
          <w:szCs w:val="22"/>
        </w:rPr>
      </w:pPr>
      <w:r w:rsidRPr="002C0206">
        <w:rPr>
          <w:rFonts w:ascii="Calibri" w:hAnsi="Calibri" w:cs="Calibri"/>
          <w:sz w:val="22"/>
          <w:szCs w:val="22"/>
        </w:rPr>
        <w:t>Member must be notified of the new Care Coordinator assigned within 10 days of notification</w:t>
      </w:r>
      <w:r w:rsidR="00F14654" w:rsidRPr="002C0206">
        <w:rPr>
          <w:rFonts w:ascii="Calibri" w:hAnsi="Calibri" w:cs="Calibri"/>
          <w:sz w:val="22"/>
          <w:szCs w:val="22"/>
        </w:rPr>
        <w:t xml:space="preserve"> following the effective date of the transfer</w:t>
      </w:r>
      <w:r w:rsidR="00731E03" w:rsidRPr="002C0206">
        <w:rPr>
          <w:rFonts w:ascii="Calibri" w:hAnsi="Calibri" w:cs="Calibri"/>
          <w:sz w:val="22"/>
          <w:szCs w:val="22"/>
        </w:rPr>
        <w:t>.</w:t>
      </w:r>
    </w:p>
    <w:sectPr w:rsidR="00816742" w:rsidRPr="002C0206" w:rsidSect="002C0206">
      <w:footerReference w:type="default" r:id="rId12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0FBAAD" w14:textId="77777777" w:rsidR="002807AD" w:rsidRDefault="002807AD">
      <w:r>
        <w:separator/>
      </w:r>
    </w:p>
  </w:endnote>
  <w:endnote w:type="continuationSeparator" w:id="0">
    <w:p w14:paraId="31D829B9" w14:textId="77777777" w:rsidR="002807AD" w:rsidRDefault="00280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283B34" w14:textId="476614F5" w:rsidR="00AB590F" w:rsidRDefault="00873D19" w:rsidP="008A3F0E">
    <w:pPr>
      <w:pStyle w:val="Footer"/>
      <w:tabs>
        <w:tab w:val="clear" w:pos="4320"/>
        <w:tab w:val="clear" w:pos="8640"/>
        <w:tab w:val="center" w:pos="7200"/>
        <w:tab w:val="right" w:pos="14040"/>
      </w:tabs>
      <w:spacing w:before="60"/>
      <w:ind w:right="360"/>
      <w:rPr>
        <w:rFonts w:ascii="Tahoma" w:hAnsi="Tahoma"/>
        <w:sz w:val="16"/>
      </w:rPr>
    </w:pPr>
    <w:r>
      <w:rPr>
        <w:rFonts w:ascii="Tahoma" w:hAnsi="Tahoma"/>
        <w:sz w:val="16"/>
      </w:rPr>
      <w:t xml:space="preserve">Updated </w:t>
    </w:r>
    <w:r w:rsidR="00A54D16">
      <w:rPr>
        <w:rFonts w:ascii="Tahoma" w:hAnsi="Tahoma"/>
        <w:sz w:val="16"/>
      </w:rPr>
      <w:t>5-27-2025</w:t>
    </w:r>
  </w:p>
  <w:p w14:paraId="78741EAB" w14:textId="77777777" w:rsidR="00AB590F" w:rsidRDefault="00AB590F" w:rsidP="008A3F0E">
    <w:pPr>
      <w:pStyle w:val="Footer"/>
      <w:tabs>
        <w:tab w:val="clear" w:pos="4320"/>
        <w:tab w:val="clear" w:pos="8640"/>
        <w:tab w:val="center" w:pos="7200"/>
        <w:tab w:val="right" w:pos="14040"/>
      </w:tabs>
      <w:ind w:right="360"/>
      <w:rPr>
        <w:rFonts w:ascii="Tahoma" w:hAnsi="Tahoma"/>
        <w:sz w:val="16"/>
      </w:rPr>
    </w:pPr>
    <w:r>
      <w:rPr>
        <w:rFonts w:ascii="Tahoma" w:hAnsi="Tahoma"/>
        <w:sz w:val="16"/>
      </w:rPr>
      <w:t xml:space="preserve">Blue Cross and Blue Shield of Minnesota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183BB1" w14:textId="77777777" w:rsidR="002807AD" w:rsidRDefault="002807AD">
      <w:r>
        <w:separator/>
      </w:r>
    </w:p>
  </w:footnote>
  <w:footnote w:type="continuationSeparator" w:id="0">
    <w:p w14:paraId="1E6542A5" w14:textId="77777777" w:rsidR="002807AD" w:rsidRDefault="002807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1063EF"/>
    <w:multiLevelType w:val="hybridMultilevel"/>
    <w:tmpl w:val="29201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2C0D91"/>
    <w:multiLevelType w:val="hybridMultilevel"/>
    <w:tmpl w:val="DAE4F5E4"/>
    <w:lvl w:ilvl="0" w:tplc="97AE9A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DA6AEC"/>
    <w:multiLevelType w:val="hybridMultilevel"/>
    <w:tmpl w:val="7E0C0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0635A5"/>
    <w:multiLevelType w:val="hybridMultilevel"/>
    <w:tmpl w:val="F21E1E1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63F3A60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786A4094"/>
    <w:multiLevelType w:val="hybridMultilevel"/>
    <w:tmpl w:val="5FC2EF9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73949928">
    <w:abstractNumId w:val="4"/>
  </w:num>
  <w:num w:numId="2" w16cid:durableId="2133399334">
    <w:abstractNumId w:val="1"/>
  </w:num>
  <w:num w:numId="3" w16cid:durableId="1019428214">
    <w:abstractNumId w:val="3"/>
  </w:num>
  <w:num w:numId="4" w16cid:durableId="1936009367">
    <w:abstractNumId w:val="0"/>
  </w:num>
  <w:num w:numId="5" w16cid:durableId="1922906373">
    <w:abstractNumId w:val="5"/>
  </w:num>
  <w:num w:numId="6" w16cid:durableId="5532776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7B8"/>
    <w:rsid w:val="00021B2A"/>
    <w:rsid w:val="000311C0"/>
    <w:rsid w:val="000507D6"/>
    <w:rsid w:val="00053866"/>
    <w:rsid w:val="00063402"/>
    <w:rsid w:val="000F1022"/>
    <w:rsid w:val="000F1260"/>
    <w:rsid w:val="000F13E0"/>
    <w:rsid w:val="000F36DD"/>
    <w:rsid w:val="000F62DE"/>
    <w:rsid w:val="000F7C7F"/>
    <w:rsid w:val="00102341"/>
    <w:rsid w:val="001041F0"/>
    <w:rsid w:val="00105B52"/>
    <w:rsid w:val="00122CA1"/>
    <w:rsid w:val="00143350"/>
    <w:rsid w:val="00144BA0"/>
    <w:rsid w:val="00183821"/>
    <w:rsid w:val="001D2D24"/>
    <w:rsid w:val="001D45AC"/>
    <w:rsid w:val="001D45F8"/>
    <w:rsid w:val="0022439B"/>
    <w:rsid w:val="00227B79"/>
    <w:rsid w:val="00243BDC"/>
    <w:rsid w:val="00253A06"/>
    <w:rsid w:val="002618C4"/>
    <w:rsid w:val="00265A66"/>
    <w:rsid w:val="002807AD"/>
    <w:rsid w:val="002B3078"/>
    <w:rsid w:val="002B5816"/>
    <w:rsid w:val="002B6D23"/>
    <w:rsid w:val="002C0206"/>
    <w:rsid w:val="002E4507"/>
    <w:rsid w:val="002E7A28"/>
    <w:rsid w:val="002F104A"/>
    <w:rsid w:val="00303A2E"/>
    <w:rsid w:val="003053F6"/>
    <w:rsid w:val="00316740"/>
    <w:rsid w:val="003205F9"/>
    <w:rsid w:val="00321FAC"/>
    <w:rsid w:val="0033381D"/>
    <w:rsid w:val="00334D89"/>
    <w:rsid w:val="00340A91"/>
    <w:rsid w:val="003B260B"/>
    <w:rsid w:val="003C33D7"/>
    <w:rsid w:val="003C5652"/>
    <w:rsid w:val="003E4BDF"/>
    <w:rsid w:val="003F6AE5"/>
    <w:rsid w:val="00401A72"/>
    <w:rsid w:val="00411DFC"/>
    <w:rsid w:val="00426D2D"/>
    <w:rsid w:val="00432367"/>
    <w:rsid w:val="00433248"/>
    <w:rsid w:val="00476643"/>
    <w:rsid w:val="004B03BD"/>
    <w:rsid w:val="004E0B74"/>
    <w:rsid w:val="004E47AB"/>
    <w:rsid w:val="004F3C70"/>
    <w:rsid w:val="00507016"/>
    <w:rsid w:val="005552CC"/>
    <w:rsid w:val="005723F8"/>
    <w:rsid w:val="00574B61"/>
    <w:rsid w:val="005B34CD"/>
    <w:rsid w:val="005B5C57"/>
    <w:rsid w:val="005C6669"/>
    <w:rsid w:val="005E6F74"/>
    <w:rsid w:val="005F5D9F"/>
    <w:rsid w:val="006110D9"/>
    <w:rsid w:val="00615E10"/>
    <w:rsid w:val="006252F9"/>
    <w:rsid w:val="006402CB"/>
    <w:rsid w:val="00696E57"/>
    <w:rsid w:val="006A7AC5"/>
    <w:rsid w:val="006B3CAA"/>
    <w:rsid w:val="006D166B"/>
    <w:rsid w:val="006F7476"/>
    <w:rsid w:val="00722DCD"/>
    <w:rsid w:val="00731E03"/>
    <w:rsid w:val="0073498F"/>
    <w:rsid w:val="00753836"/>
    <w:rsid w:val="007A4222"/>
    <w:rsid w:val="007B053E"/>
    <w:rsid w:val="007D480C"/>
    <w:rsid w:val="007E152A"/>
    <w:rsid w:val="008017B6"/>
    <w:rsid w:val="00814A28"/>
    <w:rsid w:val="00816742"/>
    <w:rsid w:val="00833364"/>
    <w:rsid w:val="00873D19"/>
    <w:rsid w:val="00881E20"/>
    <w:rsid w:val="008A3F0E"/>
    <w:rsid w:val="008E3C80"/>
    <w:rsid w:val="00901B59"/>
    <w:rsid w:val="00902F4E"/>
    <w:rsid w:val="00905807"/>
    <w:rsid w:val="009075A8"/>
    <w:rsid w:val="00924142"/>
    <w:rsid w:val="009433FF"/>
    <w:rsid w:val="00954A7D"/>
    <w:rsid w:val="009871E3"/>
    <w:rsid w:val="00995AE7"/>
    <w:rsid w:val="009A6E89"/>
    <w:rsid w:val="009B534B"/>
    <w:rsid w:val="009B7ECB"/>
    <w:rsid w:val="009E1E32"/>
    <w:rsid w:val="00A02FBE"/>
    <w:rsid w:val="00A12EAF"/>
    <w:rsid w:val="00A20142"/>
    <w:rsid w:val="00A2775C"/>
    <w:rsid w:val="00A34AF5"/>
    <w:rsid w:val="00A34BB6"/>
    <w:rsid w:val="00A54D16"/>
    <w:rsid w:val="00A62D4E"/>
    <w:rsid w:val="00A80E24"/>
    <w:rsid w:val="00A928CC"/>
    <w:rsid w:val="00AB0BD3"/>
    <w:rsid w:val="00AB590F"/>
    <w:rsid w:val="00AC4965"/>
    <w:rsid w:val="00AC4BCE"/>
    <w:rsid w:val="00AC7335"/>
    <w:rsid w:val="00AC7CD5"/>
    <w:rsid w:val="00AE4BBB"/>
    <w:rsid w:val="00AE59ED"/>
    <w:rsid w:val="00B07567"/>
    <w:rsid w:val="00B0762A"/>
    <w:rsid w:val="00B10A5C"/>
    <w:rsid w:val="00B21A8D"/>
    <w:rsid w:val="00B315CA"/>
    <w:rsid w:val="00B64AEE"/>
    <w:rsid w:val="00B670E3"/>
    <w:rsid w:val="00B70B3B"/>
    <w:rsid w:val="00B839F9"/>
    <w:rsid w:val="00B84A17"/>
    <w:rsid w:val="00B915F8"/>
    <w:rsid w:val="00BB2DD3"/>
    <w:rsid w:val="00BB2DEE"/>
    <w:rsid w:val="00BC66CA"/>
    <w:rsid w:val="00BD21ED"/>
    <w:rsid w:val="00BD42D5"/>
    <w:rsid w:val="00BE0E52"/>
    <w:rsid w:val="00BE704E"/>
    <w:rsid w:val="00BF5826"/>
    <w:rsid w:val="00C030F4"/>
    <w:rsid w:val="00C108D9"/>
    <w:rsid w:val="00C11C46"/>
    <w:rsid w:val="00C149BA"/>
    <w:rsid w:val="00C4172D"/>
    <w:rsid w:val="00C77B58"/>
    <w:rsid w:val="00C85210"/>
    <w:rsid w:val="00C90D07"/>
    <w:rsid w:val="00CA3220"/>
    <w:rsid w:val="00CB4E59"/>
    <w:rsid w:val="00CC574E"/>
    <w:rsid w:val="00CD0FB8"/>
    <w:rsid w:val="00CD3E9B"/>
    <w:rsid w:val="00CE1121"/>
    <w:rsid w:val="00D0694C"/>
    <w:rsid w:val="00D4090B"/>
    <w:rsid w:val="00D437B8"/>
    <w:rsid w:val="00D46287"/>
    <w:rsid w:val="00D86A35"/>
    <w:rsid w:val="00DA08C8"/>
    <w:rsid w:val="00DA225B"/>
    <w:rsid w:val="00DA6B3F"/>
    <w:rsid w:val="00DB11D2"/>
    <w:rsid w:val="00DD637B"/>
    <w:rsid w:val="00DE3EE3"/>
    <w:rsid w:val="00DE7E59"/>
    <w:rsid w:val="00DF285A"/>
    <w:rsid w:val="00E07E09"/>
    <w:rsid w:val="00E13B40"/>
    <w:rsid w:val="00E53497"/>
    <w:rsid w:val="00E8750F"/>
    <w:rsid w:val="00E9525B"/>
    <w:rsid w:val="00E952A4"/>
    <w:rsid w:val="00E97146"/>
    <w:rsid w:val="00EA027E"/>
    <w:rsid w:val="00EA1FDC"/>
    <w:rsid w:val="00EC0E4C"/>
    <w:rsid w:val="00EE0248"/>
    <w:rsid w:val="00EE5ED5"/>
    <w:rsid w:val="00EF333E"/>
    <w:rsid w:val="00F02103"/>
    <w:rsid w:val="00F02A4C"/>
    <w:rsid w:val="00F14654"/>
    <w:rsid w:val="00F25513"/>
    <w:rsid w:val="00F36F01"/>
    <w:rsid w:val="00F44E8F"/>
    <w:rsid w:val="00F577DE"/>
    <w:rsid w:val="00F57AB7"/>
    <w:rsid w:val="00F61A11"/>
    <w:rsid w:val="00F63B23"/>
    <w:rsid w:val="00F65486"/>
    <w:rsid w:val="00F77784"/>
    <w:rsid w:val="00F91697"/>
    <w:rsid w:val="00FA6CE3"/>
    <w:rsid w:val="00FB385A"/>
    <w:rsid w:val="00FB619B"/>
    <w:rsid w:val="00FC164E"/>
    <w:rsid w:val="00FD4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."/>
  <w:listSeparator w:val=","/>
  <w14:docId w14:val="4FA37B3D"/>
  <w15:chartTrackingRefBased/>
  <w15:docId w15:val="{6E055BEA-6562-4A57-8071-5979E090A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pPr>
      <w:keepNext/>
      <w:tabs>
        <w:tab w:val="left" w:pos="5760"/>
      </w:tabs>
      <w:spacing w:before="120" w:after="120"/>
      <w:outlineLvl w:val="3"/>
    </w:pPr>
    <w:rPr>
      <w:rFonts w:ascii="Tahoma" w:hAnsi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Comic Sans MS" w:hAnsi="Comic Sans MS"/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F7C7F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9871E3"/>
    <w:pPr>
      <w:shd w:val="clear" w:color="auto" w:fill="000080"/>
    </w:pPr>
    <w:rPr>
      <w:rFonts w:ascii="Tahoma" w:hAnsi="Tahoma" w:cs="Tahoma"/>
    </w:rPr>
  </w:style>
  <w:style w:type="table" w:styleId="TableGrid">
    <w:name w:val="Table Grid"/>
    <w:basedOn w:val="TableNormal"/>
    <w:rsid w:val="005B34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75A8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75A8"/>
  </w:style>
  <w:style w:type="character" w:customStyle="1" w:styleId="CommentTextChar">
    <w:name w:val="Comment Text Char"/>
    <w:basedOn w:val="DefaultParagraphFont"/>
    <w:link w:val="CommentText"/>
    <w:rsid w:val="009075A8"/>
  </w:style>
  <w:style w:type="paragraph" w:styleId="CommentSubject">
    <w:name w:val="annotation subject"/>
    <w:basedOn w:val="CommentText"/>
    <w:next w:val="CommentText"/>
    <w:link w:val="CommentSubjectChar"/>
    <w:rsid w:val="009075A8"/>
    <w:rPr>
      <w:b/>
      <w:bCs/>
    </w:rPr>
  </w:style>
  <w:style w:type="character" w:customStyle="1" w:styleId="CommentSubjectChar">
    <w:name w:val="Comment Subject Char"/>
    <w:link w:val="CommentSubject"/>
    <w:rsid w:val="009075A8"/>
    <w:rPr>
      <w:b/>
      <w:bCs/>
    </w:rPr>
  </w:style>
  <w:style w:type="paragraph" w:styleId="ListParagraph">
    <w:name w:val="List Paragraph"/>
    <w:basedOn w:val="Normal"/>
    <w:uiPriority w:val="34"/>
    <w:qFormat/>
    <w:rsid w:val="009075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66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DFA4349-B84F-4D7A-AA5E-9434A0277C6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79AF577-E6B3-4E00-A51A-32D00ABF20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ED6EBC9-A5C0-4099-9812-0A580E69CBC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8ED7D1-4CCF-49F3-80E5-266E9097BAD5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Blue Cross Blue Shield of Minnesota</Company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cp:lastModifiedBy>Heaser, Melinda</cp:lastModifiedBy>
  <cp:revision>12</cp:revision>
  <cp:lastPrinted>2010-12-08T22:13:00Z</cp:lastPrinted>
  <dcterms:created xsi:type="dcterms:W3CDTF">2023-10-05T19:41:00Z</dcterms:created>
  <dcterms:modified xsi:type="dcterms:W3CDTF">2025-05-27T19:29:00Z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f022c332-444a-4254-b930-8cf70d5ef151_Enabled">
    <vt:lpwstr>true</vt:lpwstr>
  </property>
  <property fmtid="{D5CDD505-2E9C-101B-9397-08002B2CF9AE}" pid="5" name="MSIP_Label_f022c332-444a-4254-b930-8cf70d5ef151_SetDate">
    <vt:lpwstr>2024-12-27T14:58:45Z</vt:lpwstr>
  </property>
  <property fmtid="{D5CDD505-2E9C-101B-9397-08002B2CF9AE}" pid="6" name="MSIP_Label_f022c332-444a-4254-b930-8cf70d5ef151_Method">
    <vt:lpwstr>Standard</vt:lpwstr>
  </property>
  <property fmtid="{D5CDD505-2E9C-101B-9397-08002B2CF9AE}" pid="7" name="MSIP_Label_f022c332-444a-4254-b930-8cf70d5ef151_Name">
    <vt:lpwstr>Confidential</vt:lpwstr>
  </property>
  <property fmtid="{D5CDD505-2E9C-101B-9397-08002B2CF9AE}" pid="8" name="MSIP_Label_f022c332-444a-4254-b930-8cf70d5ef151_SiteId">
    <vt:lpwstr>f2cae92a-8892-4e20-96c4-6ad7ba8f0e72</vt:lpwstr>
  </property>
  <property fmtid="{D5CDD505-2E9C-101B-9397-08002B2CF9AE}" pid="9" name="MSIP_Label_f022c332-444a-4254-b930-8cf70d5ef151_ActionId">
    <vt:lpwstr>62af6627-0738-4e3c-9d99-f826f60cf9f7</vt:lpwstr>
  </property>
  <property fmtid="{D5CDD505-2E9C-101B-9397-08002B2CF9AE}" pid="10" name="MSIP_Label_f022c332-444a-4254-b930-8cf70d5ef151_ContentBits">
    <vt:lpwstr>0</vt:lpwstr>
  </property>
</Properties>
</file>