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XSpec="right" w:tblpY="2266"/>
        <w:tblW w:w="0" w:type="auto"/>
        <w:tblBorders>
          <w:top w:val="thinThickThinSmallGap" w:sz="24" w:space="0" w:color="002060"/>
          <w:left w:val="thinThickThinSmallGap" w:sz="24" w:space="0" w:color="002060"/>
          <w:bottom w:val="thinThickThinSmallGap" w:sz="24" w:space="0" w:color="002060"/>
          <w:right w:val="thinThickThinSmallGap" w:sz="24" w:space="0" w:color="002060"/>
          <w:insideH w:val="thinThickThinSmallGap" w:sz="24" w:space="0" w:color="002060"/>
          <w:insideV w:val="thinThickThinSmallGap" w:sz="24" w:space="0" w:color="002060"/>
        </w:tblBorders>
        <w:tblLook w:val="04A0" w:firstRow="1" w:lastRow="0" w:firstColumn="1" w:lastColumn="0" w:noHBand="0" w:noVBand="1"/>
      </w:tblPr>
      <w:tblGrid>
        <w:gridCol w:w="11520"/>
      </w:tblGrid>
      <w:tr w:rsidR="003901BE" w14:paraId="2A8DAC09" w14:textId="77777777" w:rsidTr="003901BE">
        <w:trPr>
          <w:trHeight w:val="9330"/>
        </w:trPr>
        <w:tc>
          <w:tcPr>
            <w:tcW w:w="11520" w:type="dxa"/>
          </w:tcPr>
          <w:p w14:paraId="5FB7382A" w14:textId="77777777" w:rsidR="002C7FDF" w:rsidRDefault="002C7FDF" w:rsidP="002C7FDF">
            <w:pPr>
              <w:rPr>
                <w:rFonts w:cstheme="minorHAnsi"/>
                <w:b/>
                <w:bCs/>
                <w:color w:val="0070C0"/>
                <w:sz w:val="28"/>
                <w:szCs w:val="28"/>
              </w:rPr>
            </w:pPr>
          </w:p>
          <w:p w14:paraId="7CA76EE3" w14:textId="77777777" w:rsidR="002C7FDF" w:rsidRDefault="002C7FDF" w:rsidP="002C7FDF">
            <w:pPr>
              <w:rPr>
                <w:rFonts w:cstheme="minorHAnsi"/>
                <w:b/>
                <w:bCs/>
                <w:color w:val="0070C0"/>
                <w:sz w:val="28"/>
                <w:szCs w:val="28"/>
              </w:rPr>
            </w:pPr>
          </w:p>
          <w:p w14:paraId="5C365668" w14:textId="77777777" w:rsidR="002C7FDF" w:rsidRPr="005E725E" w:rsidRDefault="002C7FDF" w:rsidP="002C7FDF">
            <w:pPr>
              <w:jc w:val="center"/>
              <w:rPr>
                <w:rFonts w:cstheme="minorHAnsi"/>
                <w:b/>
                <w:bCs/>
                <w:color w:val="0070C0"/>
                <w:sz w:val="36"/>
                <w:szCs w:val="36"/>
              </w:rPr>
            </w:pPr>
            <w:r w:rsidRPr="005E725E">
              <w:rPr>
                <w:rFonts w:cstheme="minorHAnsi"/>
                <w:b/>
                <w:bCs/>
                <w:color w:val="0070C0"/>
                <w:sz w:val="36"/>
                <w:szCs w:val="36"/>
              </w:rPr>
              <w:t xml:space="preserve">New Health </w:t>
            </w:r>
            <w:proofErr w:type="gramStart"/>
            <w:r w:rsidRPr="005E725E">
              <w:rPr>
                <w:rFonts w:cstheme="minorHAnsi"/>
                <w:b/>
                <w:bCs/>
                <w:color w:val="0070C0"/>
                <w:sz w:val="36"/>
                <w:szCs w:val="36"/>
              </w:rPr>
              <w:t>In</w:t>
            </w:r>
            <w:proofErr w:type="gramEnd"/>
            <w:r w:rsidRPr="005E725E">
              <w:rPr>
                <w:rFonts w:cstheme="minorHAnsi"/>
                <w:b/>
                <w:bCs/>
                <w:color w:val="0070C0"/>
                <w:sz w:val="36"/>
                <w:szCs w:val="36"/>
              </w:rPr>
              <w:t xml:space="preserve"> Her HUE Benefit</w:t>
            </w:r>
          </w:p>
          <w:p w14:paraId="5D790325" w14:textId="77777777" w:rsidR="002C7FDF" w:rsidRDefault="002C7FDF" w:rsidP="002C7FDF">
            <w:pPr>
              <w:jc w:val="center"/>
              <w:rPr>
                <w:rFonts w:cstheme="minorHAnsi"/>
                <w:sz w:val="28"/>
                <w:szCs w:val="28"/>
              </w:rPr>
            </w:pPr>
          </w:p>
          <w:p w14:paraId="40060529" w14:textId="6B408341" w:rsidR="007D3CE3" w:rsidRPr="007D3CE3" w:rsidRDefault="002C7FDF" w:rsidP="007D3CE3">
            <w:pPr>
              <w:rPr>
                <w:rFonts w:cstheme="minorHAnsi"/>
                <w:sz w:val="24"/>
                <w:szCs w:val="24"/>
              </w:rPr>
            </w:pPr>
            <w:r w:rsidRPr="002C7FDF">
              <w:rPr>
                <w:rFonts w:cstheme="minorHAnsi"/>
                <w:sz w:val="24"/>
                <w:szCs w:val="24"/>
              </w:rPr>
              <w:t>Blue Cross and Blue Shield of Minnesota and Blue Plus and Secure Blue are collaborating with Health In Her HUE to provide virtual behavioral health support for Medicaid members including Minnesota Senior Health Options (MSHO), Prepaid Medical Assistance Program (PMAP), Minnesota Care (</w:t>
            </w:r>
            <w:proofErr w:type="spellStart"/>
            <w:r w:rsidRPr="002C7FDF">
              <w:rPr>
                <w:rFonts w:cstheme="minorHAnsi"/>
                <w:sz w:val="24"/>
                <w:szCs w:val="24"/>
              </w:rPr>
              <w:t>MNCare</w:t>
            </w:r>
            <w:proofErr w:type="spellEnd"/>
            <w:r w:rsidRPr="002C7FDF">
              <w:rPr>
                <w:rFonts w:cstheme="minorHAnsi"/>
                <w:sz w:val="24"/>
                <w:szCs w:val="24"/>
              </w:rPr>
              <w:t>), and Minnesota Senior Care Plus (MSC+) members. Health In Her HUE is a culturally informed healthcare vendor that supports BIPOC women.</w:t>
            </w:r>
          </w:p>
          <w:p w14:paraId="4200CBB0" w14:textId="77777777" w:rsidR="007D3CE3" w:rsidRPr="007D3CE3" w:rsidRDefault="007D3CE3" w:rsidP="007D3CE3">
            <w:pPr>
              <w:rPr>
                <w:rFonts w:cstheme="minorHAnsi"/>
                <w:sz w:val="24"/>
                <w:szCs w:val="24"/>
              </w:rPr>
            </w:pPr>
          </w:p>
          <w:p w14:paraId="3392F7F4" w14:textId="2CE8E4FD" w:rsidR="007D3CE3" w:rsidRPr="007D3CE3" w:rsidRDefault="007D3CE3" w:rsidP="007D3CE3">
            <w:pPr>
              <w:rPr>
                <w:rFonts w:cstheme="minorHAnsi"/>
                <w:sz w:val="24"/>
                <w:szCs w:val="24"/>
              </w:rPr>
            </w:pPr>
            <w:r w:rsidRPr="007D3CE3">
              <w:rPr>
                <w:rFonts w:cstheme="minorHAnsi"/>
                <w:sz w:val="24"/>
                <w:szCs w:val="24"/>
              </w:rPr>
              <w:t xml:space="preserve">Health in Her HUE connects Black women and women of color to culturally sensitive healthcare providers, evidence-based health content, and community support. This online platform offers: </w:t>
            </w:r>
          </w:p>
          <w:p w14:paraId="283F1D64" w14:textId="47C140D3" w:rsidR="007D3CE3" w:rsidRPr="007D3CE3" w:rsidRDefault="007D3CE3" w:rsidP="007D3CE3">
            <w:pPr>
              <w:ind w:left="720"/>
              <w:rPr>
                <w:rFonts w:cstheme="minorHAnsi"/>
                <w:sz w:val="24"/>
                <w:szCs w:val="24"/>
              </w:rPr>
            </w:pPr>
            <w:r w:rsidRPr="007D3CE3">
              <w:rPr>
                <w:rFonts w:cstheme="minorHAnsi"/>
                <w:sz w:val="24"/>
                <w:szCs w:val="24"/>
              </w:rPr>
              <w:t>●</w:t>
            </w:r>
            <w:r w:rsidRPr="005E725E">
              <w:rPr>
                <w:rFonts w:cstheme="minorHAnsi"/>
                <w:sz w:val="24"/>
                <w:szCs w:val="24"/>
              </w:rPr>
              <w:t xml:space="preserve"> </w:t>
            </w:r>
            <w:proofErr w:type="spellStart"/>
            <w:r w:rsidRPr="007D3CE3">
              <w:rPr>
                <w:rFonts w:cstheme="minorHAnsi"/>
                <w:b/>
                <w:bCs/>
                <w:sz w:val="24"/>
                <w:szCs w:val="24"/>
              </w:rPr>
              <w:t>Carepoint</w:t>
            </w:r>
            <w:proofErr w:type="spellEnd"/>
            <w:r w:rsidRPr="007D3CE3">
              <w:rPr>
                <w:rFonts w:cstheme="minorHAnsi"/>
                <w:b/>
                <w:bCs/>
                <w:sz w:val="24"/>
                <w:szCs w:val="24"/>
              </w:rPr>
              <w:t xml:space="preserve">. </w:t>
            </w:r>
            <w:r w:rsidRPr="007D3CE3">
              <w:rPr>
                <w:rFonts w:cstheme="minorHAnsi"/>
                <w:sz w:val="24"/>
                <w:szCs w:val="24"/>
              </w:rPr>
              <w:t>Get quick, expert answers to your health questions, and guidance from medical</w:t>
            </w:r>
            <w:r w:rsidR="005E725E">
              <w:rPr>
                <w:rFonts w:cstheme="minorHAnsi"/>
                <w:sz w:val="24"/>
                <w:szCs w:val="24"/>
              </w:rPr>
              <w:t xml:space="preserve"> </w:t>
            </w:r>
            <w:r w:rsidRPr="007D3CE3">
              <w:rPr>
                <w:rFonts w:cstheme="minorHAnsi"/>
                <w:sz w:val="24"/>
                <w:szCs w:val="24"/>
              </w:rPr>
              <w:t>professionals.</w:t>
            </w:r>
          </w:p>
          <w:p w14:paraId="18573F53" w14:textId="2CAF9C36" w:rsidR="007D3CE3" w:rsidRPr="007D3CE3" w:rsidRDefault="007D3CE3" w:rsidP="007D3CE3">
            <w:pPr>
              <w:ind w:left="720"/>
              <w:rPr>
                <w:rFonts w:cstheme="minorHAnsi"/>
                <w:sz w:val="24"/>
                <w:szCs w:val="24"/>
              </w:rPr>
            </w:pPr>
            <w:r w:rsidRPr="007D3CE3">
              <w:rPr>
                <w:rFonts w:cstheme="minorHAnsi"/>
                <w:sz w:val="24"/>
                <w:szCs w:val="24"/>
              </w:rPr>
              <w:t>●</w:t>
            </w:r>
            <w:r w:rsidRPr="005E725E">
              <w:rPr>
                <w:rFonts w:cstheme="minorHAnsi"/>
                <w:sz w:val="24"/>
                <w:szCs w:val="24"/>
              </w:rPr>
              <w:t xml:space="preserve"> </w:t>
            </w:r>
            <w:r w:rsidRPr="007D3CE3">
              <w:rPr>
                <w:rFonts w:cstheme="minorHAnsi"/>
                <w:b/>
                <w:bCs/>
                <w:sz w:val="24"/>
                <w:szCs w:val="24"/>
              </w:rPr>
              <w:t xml:space="preserve">Virtual Care Squads. </w:t>
            </w:r>
            <w:r w:rsidRPr="007D3CE3">
              <w:rPr>
                <w:rFonts w:cstheme="minorHAnsi"/>
                <w:sz w:val="24"/>
                <w:szCs w:val="24"/>
              </w:rPr>
              <w:t>Join a peer-support group for more personalized mental health support.</w:t>
            </w:r>
          </w:p>
          <w:p w14:paraId="66251D41" w14:textId="6808851A" w:rsidR="007D3CE3" w:rsidRPr="007D3CE3" w:rsidRDefault="007D3CE3" w:rsidP="007D3CE3">
            <w:pPr>
              <w:ind w:left="720"/>
              <w:rPr>
                <w:rFonts w:cstheme="minorHAnsi"/>
                <w:sz w:val="24"/>
                <w:szCs w:val="24"/>
              </w:rPr>
            </w:pPr>
            <w:r w:rsidRPr="007D3CE3">
              <w:rPr>
                <w:rFonts w:cstheme="minorHAnsi"/>
                <w:sz w:val="24"/>
                <w:szCs w:val="24"/>
              </w:rPr>
              <w:t>●</w:t>
            </w:r>
            <w:r w:rsidRPr="005E725E">
              <w:rPr>
                <w:rFonts w:cstheme="minorHAnsi"/>
                <w:sz w:val="24"/>
                <w:szCs w:val="24"/>
              </w:rPr>
              <w:t xml:space="preserve"> </w:t>
            </w:r>
            <w:r w:rsidRPr="007D3CE3">
              <w:rPr>
                <w:rFonts w:cstheme="minorHAnsi"/>
                <w:b/>
                <w:bCs/>
                <w:sz w:val="24"/>
                <w:szCs w:val="24"/>
              </w:rPr>
              <w:t xml:space="preserve">Community forum. </w:t>
            </w:r>
            <w:r w:rsidRPr="007D3CE3">
              <w:rPr>
                <w:rFonts w:cstheme="minorHAnsi"/>
                <w:sz w:val="24"/>
                <w:szCs w:val="24"/>
              </w:rPr>
              <w:t>Connect with other women of color on topics that matter to you.</w:t>
            </w:r>
          </w:p>
          <w:p w14:paraId="38E0391B" w14:textId="29E72D35" w:rsidR="007D3CE3" w:rsidRPr="007D3CE3" w:rsidRDefault="007D3CE3" w:rsidP="007D3CE3">
            <w:pPr>
              <w:ind w:left="720"/>
              <w:rPr>
                <w:rFonts w:cstheme="minorHAnsi"/>
                <w:sz w:val="24"/>
                <w:szCs w:val="24"/>
              </w:rPr>
            </w:pPr>
            <w:r w:rsidRPr="007D3CE3">
              <w:rPr>
                <w:rFonts w:cstheme="minorHAnsi"/>
                <w:sz w:val="24"/>
                <w:szCs w:val="24"/>
              </w:rPr>
              <w:t>●</w:t>
            </w:r>
            <w:r w:rsidRPr="005E725E">
              <w:rPr>
                <w:rFonts w:cstheme="minorHAnsi"/>
                <w:sz w:val="24"/>
                <w:szCs w:val="24"/>
              </w:rPr>
              <w:t xml:space="preserve"> </w:t>
            </w:r>
            <w:r w:rsidRPr="007D3CE3">
              <w:rPr>
                <w:rFonts w:cstheme="minorHAnsi"/>
                <w:b/>
                <w:bCs/>
                <w:sz w:val="24"/>
                <w:szCs w:val="24"/>
              </w:rPr>
              <w:t xml:space="preserve">Content library. </w:t>
            </w:r>
            <w:r w:rsidRPr="007D3CE3">
              <w:rPr>
                <w:rFonts w:cstheme="minorHAnsi"/>
                <w:sz w:val="24"/>
                <w:szCs w:val="24"/>
              </w:rPr>
              <w:t>Explore health articles, guides, and videos.</w:t>
            </w:r>
          </w:p>
          <w:p w14:paraId="40220518" w14:textId="5BE0AB3A" w:rsidR="001C4F1D" w:rsidRPr="005E725E" w:rsidRDefault="007D3CE3" w:rsidP="005E725E">
            <w:pPr>
              <w:ind w:left="720"/>
              <w:rPr>
                <w:rFonts w:cstheme="minorHAnsi"/>
                <w:sz w:val="24"/>
                <w:szCs w:val="24"/>
              </w:rPr>
            </w:pPr>
            <w:r w:rsidRPr="007D3CE3">
              <w:rPr>
                <w:rFonts w:cstheme="minorHAnsi"/>
                <w:sz w:val="24"/>
                <w:szCs w:val="24"/>
              </w:rPr>
              <w:t>●</w:t>
            </w:r>
            <w:r w:rsidRPr="005E725E">
              <w:rPr>
                <w:rFonts w:cstheme="minorHAnsi"/>
                <w:sz w:val="24"/>
                <w:szCs w:val="24"/>
              </w:rPr>
              <w:t xml:space="preserve"> </w:t>
            </w:r>
            <w:r w:rsidRPr="007D3CE3">
              <w:rPr>
                <w:rFonts w:cstheme="minorHAnsi"/>
                <w:b/>
                <w:bCs/>
                <w:sz w:val="24"/>
                <w:szCs w:val="24"/>
              </w:rPr>
              <w:t xml:space="preserve">Provider directory. </w:t>
            </w:r>
            <w:r w:rsidRPr="007D3CE3">
              <w:rPr>
                <w:rFonts w:cstheme="minorHAnsi"/>
                <w:sz w:val="24"/>
                <w:szCs w:val="24"/>
              </w:rPr>
              <w:t>Search and connect with healthcare providers who are committed to</w:t>
            </w:r>
            <w:r w:rsidR="005E725E">
              <w:rPr>
                <w:rFonts w:cstheme="minorHAnsi"/>
                <w:sz w:val="24"/>
                <w:szCs w:val="24"/>
              </w:rPr>
              <w:t xml:space="preserve"> </w:t>
            </w:r>
            <w:r w:rsidRPr="007D3CE3">
              <w:rPr>
                <w:rFonts w:cstheme="minorHAnsi"/>
                <w:sz w:val="24"/>
                <w:szCs w:val="24"/>
              </w:rPr>
              <w:t>providing culturally sensitive and empathetic care.</w:t>
            </w:r>
          </w:p>
          <w:p w14:paraId="48D18FFD" w14:textId="2DC837F7" w:rsidR="007D3CE3" w:rsidRPr="002C7FDF" w:rsidRDefault="00513738" w:rsidP="002C7FDF">
            <w:pPr>
              <w:rPr>
                <w:rFonts w:cstheme="minorHAnsi"/>
                <w:sz w:val="28"/>
                <w:szCs w:val="28"/>
              </w:rPr>
            </w:pPr>
            <w:r w:rsidRPr="00513738">
              <w:rPr>
                <w:rFonts w:cstheme="minorHAnsi"/>
                <w:noProof/>
                <w:sz w:val="28"/>
                <w:szCs w:val="28"/>
              </w:rPr>
              <w:lastRenderedPageBreak/>
              <mc:AlternateContent>
                <mc:Choice Requires="wps">
                  <w:drawing>
                    <wp:anchor distT="0" distB="0" distL="457200" distR="114300" simplePos="0" relativeHeight="251659264" behindDoc="0" locked="0" layoutInCell="0" allowOverlap="1" wp14:anchorId="7517D160" wp14:editId="688240E9">
                      <wp:simplePos x="0" y="0"/>
                      <wp:positionH relativeFrom="page">
                        <wp:posOffset>4552950</wp:posOffset>
                      </wp:positionH>
                      <wp:positionV relativeFrom="margin">
                        <wp:posOffset>634</wp:posOffset>
                      </wp:positionV>
                      <wp:extent cx="2676525" cy="5987415"/>
                      <wp:effectExtent l="0" t="0" r="9525" b="0"/>
                      <wp:wrapSquare wrapText="bothSides"/>
                      <wp:docPr id="21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6525" cy="5987415"/>
                              </a:xfrm>
                              <a:prstGeom prst="rect">
                                <a:avLst/>
                              </a:prstGeom>
                              <a:solidFill>
                                <a:schemeClr val="tx2">
                                  <a:lumMod val="20000"/>
                                  <a:lumOff val="80000"/>
                                  <a:alpha val="34902"/>
                                </a:schemeClr>
                              </a:solidFill>
                            </wps:spPr>
                            <wps:txbx>
                              <w:txbxContent>
                                <w:p w14:paraId="0BF6BBF9" w14:textId="0474BBF3" w:rsidR="00513738" w:rsidRDefault="00513738">
                                  <w:pPr>
                                    <w:spacing w:before="480" w:after="240"/>
                                    <w:rPr>
                                      <w:b/>
                                      <w:bCs/>
                                      <w:color w:val="323E4F" w:themeColor="text2" w:themeShade="BF"/>
                                      <w:sz w:val="28"/>
                                      <w:szCs w:val="28"/>
                                    </w:rPr>
                                  </w:pPr>
                                  <w:r>
                                    <w:rPr>
                                      <w:b/>
                                      <w:bCs/>
                                      <w:color w:val="323E4F" w:themeColor="text2" w:themeShade="BF"/>
                                      <w:sz w:val="28"/>
                                      <w:szCs w:val="28"/>
                                    </w:rPr>
                                    <w:t xml:space="preserve">Information including an FAQ and sample </w:t>
                                  </w:r>
                                  <w:r w:rsidR="00F83977">
                                    <w:rPr>
                                      <w:b/>
                                      <w:bCs/>
                                      <w:color w:val="323E4F" w:themeColor="text2" w:themeShade="BF"/>
                                      <w:sz w:val="28"/>
                                      <w:szCs w:val="28"/>
                                    </w:rPr>
                                    <w:t xml:space="preserve">member </w:t>
                                  </w:r>
                                  <w:r>
                                    <w:rPr>
                                      <w:b/>
                                      <w:bCs/>
                                      <w:color w:val="323E4F" w:themeColor="text2" w:themeShade="BF"/>
                                      <w:sz w:val="28"/>
                                      <w:szCs w:val="28"/>
                                    </w:rPr>
                                    <w:t>email/letters</w:t>
                                  </w:r>
                                  <w:r w:rsidR="00F83977">
                                    <w:rPr>
                                      <w:b/>
                                      <w:bCs/>
                                      <w:color w:val="323E4F" w:themeColor="text2" w:themeShade="BF"/>
                                      <w:sz w:val="28"/>
                                      <w:szCs w:val="28"/>
                                    </w:rPr>
                                    <w:t xml:space="preserve"> are on the Care Coordination website.</w:t>
                                  </w:r>
                                </w:p>
                                <w:p w14:paraId="6DA9FFD3" w14:textId="5FF2FA97" w:rsidR="00513738" w:rsidRDefault="005E725E" w:rsidP="005E725E">
                                  <w:pPr>
                                    <w:rPr>
                                      <w:rStyle w:val="PlaceholderText"/>
                                      <w:color w:val="323E4F" w:themeColor="text2" w:themeShade="BF"/>
                                    </w:rPr>
                                  </w:pPr>
                                  <w:hyperlink r:id="rId10" w:history="1">
                                    <w:r w:rsidRPr="005E725E">
                                      <w:rPr>
                                        <w:rStyle w:val="Hyperlink"/>
                                      </w:rPr>
                                      <w:t>On the Resources page:</w:t>
                                    </w:r>
                                  </w:hyperlink>
                                </w:p>
                                <w:p w14:paraId="1B40AE13" w14:textId="5CB22B5F" w:rsidR="005E725E" w:rsidRDefault="005E725E" w:rsidP="005E725E">
                                  <w:pPr>
                                    <w:rPr>
                                      <w:rStyle w:val="PlaceholderText"/>
                                      <w:color w:val="323E4F" w:themeColor="text2" w:themeShade="BF"/>
                                    </w:rPr>
                                  </w:pPr>
                                  <w:r>
                                    <w:rPr>
                                      <w:noProof/>
                                    </w:rPr>
                                    <w:drawing>
                                      <wp:inline distT="0" distB="0" distL="0" distR="0" wp14:anchorId="3A36D113" wp14:editId="7F5F89BF">
                                        <wp:extent cx="2228965" cy="2756042"/>
                                        <wp:effectExtent l="0" t="0" r="0" b="6350"/>
                                        <wp:docPr id="1683561952" name="Picture 1" descr="A screenshot of a health progr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561952" name="Picture 1" descr="A screenshot of a health program&#10;&#10;AI-generated content may be incorrect."/>
                                                <pic:cNvPicPr/>
                                              </pic:nvPicPr>
                                              <pic:blipFill>
                                                <a:blip r:embed="rId11"/>
                                                <a:stretch>
                                                  <a:fillRect/>
                                                </a:stretch>
                                              </pic:blipFill>
                                              <pic:spPr>
                                                <a:xfrm>
                                                  <a:off x="0" y="0"/>
                                                  <a:ext cx="2228965" cy="2756042"/>
                                                </a:xfrm>
                                                <a:prstGeom prst="rect">
                                                  <a:avLst/>
                                                </a:prstGeom>
                                              </pic:spPr>
                                            </pic:pic>
                                          </a:graphicData>
                                        </a:graphic>
                                      </wp:inline>
                                    </w:drawing>
                                  </w:r>
                                </w:p>
                              </w:txbxContent>
                            </wps:txbx>
                            <wps:bodyPr rot="0" vert="horz" wrap="square" lIns="182880" tIns="182880" rIns="182880" bIns="18288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7517D160" id="AutoShape 14" o:spid="_x0000_s1026" style="position:absolute;margin-left:358.5pt;margin-top:.05pt;width:210.75pt;height:471.45pt;z-index:251659264;visibility:visible;mso-wrap-style:square;mso-width-percent:0;mso-height-percent:0;mso-wrap-distance-left:36pt;mso-wrap-distance-top:0;mso-wrap-distance-right:9pt;mso-wrap-distance-bottom:0;mso-position-horizontal:absolute;mso-position-horizontal-relative:page;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" o:allowincell="f" fillcolor="#d5dce4 [671]" stroked="f">
                      <v:fill opacity="22873f"/>
                      <v:textbox inset="14.4pt,14.4pt,14.4pt,14.4pt">
                        <w:txbxContent>
                          <w:p w14:paraId="0BF6BBF9" w14:textId="0474BBF3" w:rsidR="00513738" w:rsidRDefault="00513738">
                            <w:pPr>
                              <w:spacing w:before="480" w:after="240"/>
                              <w:rPr>
                                <w:b/>
                                <w:bCs/>
                                <w:color w:val="323E4F" w:themeColor="text2" w:themeShade="BF"/>
                                <w:sz w:val="28"/>
                                <w:szCs w:val="28"/>
                              </w:rPr>
                            </w:pPr>
                            <w:r>
                              <w:rPr>
                                <w:b/>
                                <w:bCs/>
                                <w:color w:val="323E4F" w:themeColor="text2" w:themeShade="BF"/>
                                <w:sz w:val="28"/>
                                <w:szCs w:val="28"/>
                              </w:rPr>
                              <w:t xml:space="preserve">Information including an FAQ and sample </w:t>
                            </w:r>
                            <w:r w:rsidR="00F83977">
                              <w:rPr>
                                <w:b/>
                                <w:bCs/>
                                <w:color w:val="323E4F" w:themeColor="text2" w:themeShade="BF"/>
                                <w:sz w:val="28"/>
                                <w:szCs w:val="28"/>
                              </w:rPr>
                              <w:t xml:space="preserve">member </w:t>
                            </w:r>
                            <w:r>
                              <w:rPr>
                                <w:b/>
                                <w:bCs/>
                                <w:color w:val="323E4F" w:themeColor="text2" w:themeShade="BF"/>
                                <w:sz w:val="28"/>
                                <w:szCs w:val="28"/>
                              </w:rPr>
                              <w:t>email/letters</w:t>
                            </w:r>
                            <w:r w:rsidR="00F83977">
                              <w:rPr>
                                <w:b/>
                                <w:bCs/>
                                <w:color w:val="323E4F" w:themeColor="text2" w:themeShade="BF"/>
                                <w:sz w:val="28"/>
                                <w:szCs w:val="28"/>
                              </w:rPr>
                              <w:t xml:space="preserve"> are on the Care Coordination website.</w:t>
                            </w:r>
                          </w:p>
                          <w:p w14:paraId="6DA9FFD3" w14:textId="5FF2FA97" w:rsidR="00513738" w:rsidRDefault="005E725E" w:rsidP="005E725E">
                            <w:pPr>
                              <w:rPr>
                                <w:rStyle w:val="PlaceholderText"/>
                                <w:color w:val="323E4F" w:themeColor="text2" w:themeShade="BF"/>
                              </w:rPr>
                            </w:pPr>
                            <w:hyperlink r:id="rId12" w:history="1">
                              <w:r w:rsidRPr="005E725E">
                                <w:rPr>
                                  <w:rStyle w:val="Hyperlink"/>
                                </w:rPr>
                                <w:t>On the Resources page:</w:t>
                              </w:r>
                            </w:hyperlink>
                          </w:p>
                          <w:p w14:paraId="1B40AE13" w14:textId="5CB22B5F" w:rsidR="005E725E" w:rsidRDefault="005E725E" w:rsidP="005E725E">
                            <w:pPr>
                              <w:rPr>
                                <w:rStyle w:val="PlaceholderText"/>
                                <w:color w:val="323E4F" w:themeColor="text2" w:themeShade="BF"/>
                              </w:rPr>
                            </w:pPr>
                            <w:r>
                              <w:rPr>
                                <w:noProof/>
                              </w:rPr>
                              <w:drawing>
                                <wp:inline distT="0" distB="0" distL="0" distR="0" wp14:anchorId="3A36D113" wp14:editId="7F5F89BF">
                                  <wp:extent cx="2228965" cy="2756042"/>
                                  <wp:effectExtent l="0" t="0" r="0" b="6350"/>
                                  <wp:docPr id="1683561952" name="Picture 1" descr="A screenshot of a health progr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561952" name="Picture 1" descr="A screenshot of a health program&#10;&#10;AI-generated content may be incorrect."/>
                                          <pic:cNvPicPr/>
                                        </pic:nvPicPr>
                                        <pic:blipFill>
                                          <a:blip r:embed="rId13"/>
                                          <a:stretch>
                                            <a:fillRect/>
                                          </a:stretch>
                                        </pic:blipFill>
                                        <pic:spPr>
                                          <a:xfrm>
                                            <a:off x="0" y="0"/>
                                            <a:ext cx="2228965" cy="2756042"/>
                                          </a:xfrm>
                                          <a:prstGeom prst="rect">
                                            <a:avLst/>
                                          </a:prstGeom>
                                        </pic:spPr>
                                      </pic:pic>
                                    </a:graphicData>
                                  </a:graphic>
                                </wp:inline>
                              </w:drawing>
                            </w:r>
                          </w:p>
                        </w:txbxContent>
                      </v:textbox>
                      <w10:wrap type="square" anchorx="page" anchory="margin"/>
                    </v:rect>
                  </w:pict>
                </mc:Fallback>
              </mc:AlternateContent>
            </w:r>
            <w:r w:rsidR="00DE32ED">
              <w:rPr>
                <w:noProof/>
              </w:rPr>
              <w:drawing>
                <wp:inline distT="0" distB="0" distL="0" distR="0" wp14:anchorId="67662F1F" wp14:editId="0FD357BE">
                  <wp:extent cx="3333750" cy="5472640"/>
                  <wp:effectExtent l="0" t="0" r="2540" b="0"/>
                  <wp:docPr id="16203821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0382194" name=""/>
                          <pic:cNvPicPr/>
                        </pic:nvPicPr>
                        <pic:blipFill>
                          <a:blip r:embed="rId14"/>
                          <a:stretch>
                            <a:fillRect/>
                          </a:stretch>
                        </pic:blipFill>
                        <pic:spPr>
                          <a:xfrm>
                            <a:off x="0" y="0"/>
                            <a:ext cx="3333750" cy="5472640"/>
                          </a:xfrm>
                          <a:prstGeom prst="rect">
                            <a:avLst/>
                          </a:prstGeom>
                        </pic:spPr>
                      </pic:pic>
                    </a:graphicData>
                  </a:graphic>
                </wp:inline>
              </w:drawing>
            </w:r>
          </w:p>
        </w:tc>
      </w:tr>
    </w:tbl>
    <w:p w14:paraId="404D7F97" w14:textId="77777777" w:rsidR="00F04D76" w:rsidRDefault="00F04D76"/>
    <w:p w14:paraId="2E4CE39D" w14:textId="77777777" w:rsidR="00F04D76" w:rsidRDefault="00F04D76"/>
    <w:p w14:paraId="5724CEDC" w14:textId="77777777" w:rsidR="00F04D76" w:rsidRDefault="00F04D76"/>
    <w:p w14:paraId="118BB89E" w14:textId="77777777" w:rsidR="00F04D76" w:rsidRDefault="00F04D76"/>
    <w:p w14:paraId="57B08A8B" w14:textId="77777777" w:rsidR="00FA7110" w:rsidRDefault="00FA7110"/>
    <w:p w14:paraId="1B046C4A" w14:textId="77777777" w:rsidR="00FA7110" w:rsidRDefault="00FA7110" w:rsidP="005D6BC6">
      <w:pPr>
        <w:tabs>
          <w:tab w:val="left" w:pos="2520"/>
        </w:tabs>
      </w:pPr>
    </w:p>
    <w:p w14:paraId="3544C243" w14:textId="5E87CDE4" w:rsidR="00CA04A0" w:rsidRDefault="00CA04A0"/>
    <w:p w14:paraId="2DD46C7A" w14:textId="4EC981B7" w:rsidR="00CA04A0" w:rsidRDefault="00CA04A0"/>
    <w:p w14:paraId="76A88B70" w14:textId="5D030BAA" w:rsidR="00CA04A0" w:rsidRDefault="00CA04A0"/>
    <w:p w14:paraId="0CB19B44" w14:textId="32257D1A" w:rsidR="00CA04A0" w:rsidRDefault="00CA04A0" w:rsidP="00D5294C"/>
    <w:p w14:paraId="14017EAE" w14:textId="5E31E0A1" w:rsidR="00CA04A0" w:rsidRDefault="00CA04A0" w:rsidP="00D5294C"/>
    <w:p w14:paraId="0B2F0979" w14:textId="77777777" w:rsidR="00CA04A0" w:rsidRDefault="00CA04A0" w:rsidP="00D5294C"/>
    <w:p w14:paraId="44AC8187" w14:textId="77777777" w:rsidR="00CA04A0" w:rsidRDefault="00CA04A0" w:rsidP="00D5294C"/>
    <w:p w14:paraId="142F2F1E" w14:textId="77777777" w:rsidR="00BB1FFD" w:rsidRPr="00BB1FFD" w:rsidRDefault="00BB1FFD" w:rsidP="00D5294C"/>
    <w:p w14:paraId="4590D332" w14:textId="785BB04C" w:rsidR="00BB1FFD" w:rsidRDefault="00BB1FFD" w:rsidP="00BB1FFD"/>
    <w:p w14:paraId="6C70ECE1" w14:textId="0C6A678B" w:rsidR="00BB1FFD" w:rsidRPr="00BB1FFD" w:rsidRDefault="00BB1FFD" w:rsidP="00BB1FFD"/>
    <w:p w14:paraId="312A35C6" w14:textId="2D4576B2" w:rsidR="00690495" w:rsidRPr="00690495" w:rsidRDefault="00690495" w:rsidP="00690495">
      <w:pPr>
        <w:tabs>
          <w:tab w:val="left" w:pos="5355"/>
        </w:tabs>
      </w:pPr>
    </w:p>
    <w:sectPr w:rsidR="00690495" w:rsidRPr="00690495" w:rsidSect="00696BE2">
      <w:headerReference w:type="default" r:id="rId15"/>
      <w:pgSz w:w="15840" w:h="12240" w:orient="landscape"/>
      <w:pgMar w:top="720" w:right="720" w:bottom="720" w:left="720" w:header="14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008B85" w14:textId="77777777" w:rsidR="00FC0731" w:rsidRDefault="00FC0731" w:rsidP="00BB1FFD">
      <w:pPr>
        <w:spacing w:after="0" w:line="240" w:lineRule="auto"/>
      </w:pPr>
      <w:r>
        <w:separator/>
      </w:r>
    </w:p>
  </w:endnote>
  <w:endnote w:type="continuationSeparator" w:id="0">
    <w:p w14:paraId="6454F228" w14:textId="77777777" w:rsidR="00FC0731" w:rsidRDefault="00FC0731" w:rsidP="00BB1FFD">
      <w:pPr>
        <w:spacing w:after="0" w:line="240" w:lineRule="auto"/>
      </w:pPr>
      <w:r>
        <w:continuationSeparator/>
      </w:r>
    </w:p>
  </w:endnote>
  <w:endnote w:type="continuationNotice" w:id="1">
    <w:p w14:paraId="37FEC19F" w14:textId="77777777" w:rsidR="001F7B3B" w:rsidRDefault="001F7B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Franklin Gothic Book">
    <w:panose1 w:val="020B0503020102020204"/>
    <w:charset w:val="00"/>
    <w:family w:val="swiss"/>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F96571" w14:textId="77777777" w:rsidR="00FC0731" w:rsidRDefault="00FC0731" w:rsidP="00BB1FFD">
      <w:pPr>
        <w:spacing w:after="0" w:line="240" w:lineRule="auto"/>
      </w:pPr>
      <w:r>
        <w:separator/>
      </w:r>
    </w:p>
  </w:footnote>
  <w:footnote w:type="continuationSeparator" w:id="0">
    <w:p w14:paraId="00A3B16F" w14:textId="77777777" w:rsidR="00FC0731" w:rsidRDefault="00FC0731" w:rsidP="00BB1FFD">
      <w:pPr>
        <w:spacing w:after="0" w:line="240" w:lineRule="auto"/>
      </w:pPr>
      <w:r>
        <w:continuationSeparator/>
      </w:r>
    </w:p>
  </w:footnote>
  <w:footnote w:type="continuationNotice" w:id="1">
    <w:p w14:paraId="36A328A4" w14:textId="77777777" w:rsidR="001F7B3B" w:rsidRDefault="001F7B3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3801F" w14:textId="1F06C73D" w:rsidR="00AF1D04" w:rsidRDefault="005C7FFC">
    <w:pPr>
      <w:pStyle w:val="Header"/>
    </w:pPr>
    <w:r>
      <w:rPr>
        <w:noProof/>
      </w:rPr>
      <mc:AlternateContent>
        <mc:Choice Requires="wps">
          <w:drawing>
            <wp:anchor distT="45720" distB="45720" distL="114300" distR="114300" simplePos="0" relativeHeight="251658243" behindDoc="1" locked="0" layoutInCell="1" allowOverlap="1" wp14:anchorId="6216301F" wp14:editId="64581907">
              <wp:simplePos x="0" y="0"/>
              <wp:positionH relativeFrom="page">
                <wp:posOffset>7620</wp:posOffset>
              </wp:positionH>
              <wp:positionV relativeFrom="page">
                <wp:posOffset>0</wp:posOffset>
              </wp:positionV>
              <wp:extent cx="1914525" cy="4244340"/>
              <wp:effectExtent l="0" t="0" r="9525" b="38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4244340"/>
                      </a:xfrm>
                      <a:prstGeom prst="rect">
                        <a:avLst/>
                      </a:prstGeom>
                      <a:solidFill>
                        <a:srgbClr val="00B0F0"/>
                      </a:solidFill>
                      <a:ln w="9525">
                        <a:noFill/>
                        <a:miter lim="800000"/>
                        <a:headEnd/>
                        <a:tailEnd/>
                      </a:ln>
                    </wps:spPr>
                    <wps:txbx>
                      <w:txbxContent>
                        <w:p w14:paraId="068BA34E" w14:textId="77777777" w:rsidR="005C7FFC" w:rsidRDefault="005C7FFC" w:rsidP="005C7FFC">
                          <w:pPr>
                            <w:rPr>
                              <w:rFonts w:ascii="Franklin Gothic Book" w:hAnsi="Franklin Gothic Book"/>
                              <w:b/>
                              <w:bCs/>
                              <w:color w:val="FFFFFF" w:themeColor="background1"/>
                              <w:sz w:val="36"/>
                              <w:szCs w:val="36"/>
                            </w:rPr>
                          </w:pPr>
                          <w:bookmarkStart w:id="0" w:name="_Hlk132280772"/>
                          <w:bookmarkEnd w:id="0"/>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16301F" id="_x0000_t202" coordsize="21600,21600" o:spt="202" path="m,l,21600r21600,l21600,xe">
              <v:stroke joinstyle="miter"/>
              <v:path gradientshapeok="t" o:connecttype="rect"/>
            </v:shapetype>
            <v:shape id="Text Box 2" o:spid="_x0000_s1027" type="#_x0000_t202" style="position:absolute;margin-left:.6pt;margin-top:0;width:150.75pt;height:334.2pt;z-index:-251658237;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" fillcolor="#00b0f0" stroked="f">
              <v:textbox>
                <w:txbxContent>
                  <w:p w14:paraId="068BA34E" w14:textId="77777777" w:rsidR="005C7FFC" w:rsidRDefault="005C7FFC" w:rsidP="005C7FFC">
                    <w:pPr>
                      <w:rPr>
                        <w:rFonts w:ascii="Franklin Gothic Book" w:hAnsi="Franklin Gothic Book"/>
                        <w:b/>
                        <w:bCs/>
                        <w:color w:val="FFFFFF" w:themeColor="background1"/>
                        <w:sz w:val="36"/>
                        <w:szCs w:val="36"/>
                      </w:rPr>
                    </w:pPr>
                    <w:bookmarkStart w:id="1" w:name="_Hlk132280772"/>
                    <w:bookmarkEnd w:id="1"/>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v:textbox>
              <w10:wrap anchorx="page" anchory="page"/>
            </v:shape>
          </w:pict>
        </mc:Fallback>
      </mc:AlternateContent>
    </w:r>
    <w:r w:rsidR="00CA04A0">
      <w:rPr>
        <w:noProof/>
      </w:rPr>
      <w:drawing>
        <wp:anchor distT="0" distB="0" distL="114300" distR="114300" simplePos="0" relativeHeight="251658240" behindDoc="1" locked="0" layoutInCell="1" allowOverlap="1" wp14:anchorId="694BD564" wp14:editId="23011B31">
          <wp:simplePos x="0" y="0"/>
          <wp:positionH relativeFrom="page">
            <wp:align>right</wp:align>
          </wp:positionH>
          <wp:positionV relativeFrom="page">
            <wp:align>top</wp:align>
          </wp:positionV>
          <wp:extent cx="8239125" cy="1228725"/>
          <wp:effectExtent l="0" t="0" r="9525" b="9525"/>
          <wp:wrapNone/>
          <wp:docPr id="6" name="Picture 6" descr="highlight chart header_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ighlight chart header_54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239125" cy="1228725"/>
                  </a:xfrm>
                  <a:prstGeom prst="rect">
                    <a:avLst/>
                  </a:prstGeom>
                  <a:noFill/>
                  <a:ln>
                    <a:noFill/>
                  </a:ln>
                </pic:spPr>
              </pic:pic>
            </a:graphicData>
          </a:graphic>
          <wp14:sizeRelH relativeFrom="page">
            <wp14:pctWidth>0</wp14:pctWidth>
          </wp14:sizeRelH>
          <wp14:sizeRelV relativeFrom="page">
            <wp14:pctHeight>0</wp14:pctHeight>
          </wp14:sizeRelV>
        </wp:anchor>
      </w:drawing>
    </w:r>
    <w:r w:rsidR="00CA04A0">
      <w:rPr>
        <w:noProof/>
      </w:rPr>
      <mc:AlternateContent>
        <mc:Choice Requires="wps">
          <w:drawing>
            <wp:anchor distT="0" distB="0" distL="114300" distR="114300" simplePos="0" relativeHeight="251658242" behindDoc="1" locked="0" layoutInCell="1" allowOverlap="1" wp14:anchorId="7F8D60B0" wp14:editId="40852774">
              <wp:simplePos x="0" y="0"/>
              <wp:positionH relativeFrom="margin">
                <wp:posOffset>-447675</wp:posOffset>
              </wp:positionH>
              <wp:positionV relativeFrom="page">
                <wp:align>top</wp:align>
              </wp:positionV>
              <wp:extent cx="2562225" cy="9334500"/>
              <wp:effectExtent l="0" t="0" r="9525" b="0"/>
              <wp:wrapNone/>
              <wp:docPr id="5"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62225" cy="9334500"/>
                      </a:xfrm>
                      <a:custGeom>
                        <a:avLst/>
                        <a:gdLst>
                          <a:gd name="T0" fmla="*/ 5139 w 5140"/>
                          <a:gd name="T1" fmla="*/ 15839 h 15840"/>
                          <a:gd name="T2" fmla="*/ 5137 w 5140"/>
                          <a:gd name="T3" fmla="*/ 15764 h 15840"/>
                          <a:gd name="T4" fmla="*/ 5130 w 5140"/>
                          <a:gd name="T5" fmla="*/ 15689 h 15840"/>
                          <a:gd name="T6" fmla="*/ 5120 w 5140"/>
                          <a:gd name="T7" fmla="*/ 15616 h 15840"/>
                          <a:gd name="T8" fmla="*/ 5105 w 5140"/>
                          <a:gd name="T9" fmla="*/ 15544 h 15840"/>
                          <a:gd name="T10" fmla="*/ 5086 w 5140"/>
                          <a:gd name="T11" fmla="*/ 15474 h 15840"/>
                          <a:gd name="T12" fmla="*/ 5063 w 5140"/>
                          <a:gd name="T13" fmla="*/ 15405 h 15840"/>
                          <a:gd name="T14" fmla="*/ 5036 w 5140"/>
                          <a:gd name="T15" fmla="*/ 15338 h 15840"/>
                          <a:gd name="T16" fmla="*/ 5006 w 5140"/>
                          <a:gd name="T17" fmla="*/ 15273 h 15840"/>
                          <a:gd name="T18" fmla="*/ 4972 w 5140"/>
                          <a:gd name="T19" fmla="*/ 15210 h 15840"/>
                          <a:gd name="T20" fmla="*/ 4935 w 5140"/>
                          <a:gd name="T21" fmla="*/ 15149 h 15840"/>
                          <a:gd name="T22" fmla="*/ 4895 w 5140"/>
                          <a:gd name="T23" fmla="*/ 15090 h 15840"/>
                          <a:gd name="T24" fmla="*/ 4851 w 5140"/>
                          <a:gd name="T25" fmla="*/ 15034 h 15840"/>
                          <a:gd name="T26" fmla="*/ 4805 w 5140"/>
                          <a:gd name="T27" fmla="*/ 14980 h 15840"/>
                          <a:gd name="T28" fmla="*/ 4755 w 5140"/>
                          <a:gd name="T29" fmla="*/ 14928 h 15840"/>
                          <a:gd name="T30" fmla="*/ 4703 w 5140"/>
                          <a:gd name="T31" fmla="*/ 14880 h 15840"/>
                          <a:gd name="T32" fmla="*/ 4648 w 5140"/>
                          <a:gd name="T33" fmla="*/ 14834 h 15840"/>
                          <a:gd name="T34" fmla="*/ 4591 w 5140"/>
                          <a:gd name="T35" fmla="*/ 14791 h 15840"/>
                          <a:gd name="T36" fmla="*/ 4531 w 5140"/>
                          <a:gd name="T37" fmla="*/ 14752 h 15840"/>
                          <a:gd name="T38" fmla="*/ 4469 w 5140"/>
                          <a:gd name="T39" fmla="*/ 14715 h 15840"/>
                          <a:gd name="T40" fmla="*/ 4405 w 5140"/>
                          <a:gd name="T41" fmla="*/ 14682 h 15840"/>
                          <a:gd name="T42" fmla="*/ 4339 w 5140"/>
                          <a:gd name="T43" fmla="*/ 14652 h 15840"/>
                          <a:gd name="T44" fmla="*/ 4271 w 5140"/>
                          <a:gd name="T45" fmla="*/ 14626 h 15840"/>
                          <a:gd name="T46" fmla="*/ 4201 w 5140"/>
                          <a:gd name="T47" fmla="*/ 14604 h 15840"/>
                          <a:gd name="T48" fmla="*/ 4129 w 5140"/>
                          <a:gd name="T49" fmla="*/ 14585 h 15840"/>
                          <a:gd name="T50" fmla="*/ 4056 w 5140"/>
                          <a:gd name="T51" fmla="*/ 14571 h 15840"/>
                          <a:gd name="T52" fmla="*/ 3982 w 5140"/>
                          <a:gd name="T53" fmla="*/ 14560 h 15840"/>
                          <a:gd name="T54" fmla="*/ 3906 w 5140"/>
                          <a:gd name="T55" fmla="*/ 14553 h 15840"/>
                          <a:gd name="T56" fmla="*/ 3840 w 5140"/>
                          <a:gd name="T57" fmla="*/ 14552 h 15840"/>
                          <a:gd name="T58" fmla="*/ 3840 w 5140"/>
                          <a:gd name="T59" fmla="*/ 0 h 15840"/>
                          <a:gd name="T60" fmla="*/ 0 w 5140"/>
                          <a:gd name="T61" fmla="*/ 0 h 15840"/>
                          <a:gd name="T62" fmla="*/ 0 w 5140"/>
                          <a:gd name="T63" fmla="*/ 15840 h 15840"/>
                          <a:gd name="T64" fmla="*/ 3840 w 5140"/>
                          <a:gd name="T65" fmla="*/ 15840 h 15840"/>
                          <a:gd name="T66" fmla="*/ 3840 w 5140"/>
                          <a:gd name="T67" fmla="*/ 15839 h 15840"/>
                          <a:gd name="T68" fmla="*/ 5139 w 5140"/>
                          <a:gd name="T69" fmla="*/ 15839 h 158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140" h="15840">
                            <a:moveTo>
                              <a:pt x="5139" y="15839"/>
                            </a:moveTo>
                            <a:lnTo>
                              <a:pt x="5137" y="15764"/>
                            </a:lnTo>
                            <a:lnTo>
                              <a:pt x="5130" y="15689"/>
                            </a:lnTo>
                            <a:lnTo>
                              <a:pt x="5120" y="15616"/>
                            </a:lnTo>
                            <a:lnTo>
                              <a:pt x="5105" y="15544"/>
                            </a:lnTo>
                            <a:lnTo>
                              <a:pt x="5086" y="15474"/>
                            </a:lnTo>
                            <a:lnTo>
                              <a:pt x="5063" y="15405"/>
                            </a:lnTo>
                            <a:lnTo>
                              <a:pt x="5036" y="15338"/>
                            </a:lnTo>
                            <a:lnTo>
                              <a:pt x="5006" y="15273"/>
                            </a:lnTo>
                            <a:lnTo>
                              <a:pt x="4972" y="15210"/>
                            </a:lnTo>
                            <a:lnTo>
                              <a:pt x="4935" y="15149"/>
                            </a:lnTo>
                            <a:lnTo>
                              <a:pt x="4895" y="15090"/>
                            </a:lnTo>
                            <a:lnTo>
                              <a:pt x="4851" y="15034"/>
                            </a:lnTo>
                            <a:lnTo>
                              <a:pt x="4805" y="14980"/>
                            </a:lnTo>
                            <a:lnTo>
                              <a:pt x="4755" y="14928"/>
                            </a:lnTo>
                            <a:lnTo>
                              <a:pt x="4703" y="14880"/>
                            </a:lnTo>
                            <a:lnTo>
                              <a:pt x="4648" y="14834"/>
                            </a:lnTo>
                            <a:lnTo>
                              <a:pt x="4591" y="14791"/>
                            </a:lnTo>
                            <a:lnTo>
                              <a:pt x="4531" y="14752"/>
                            </a:lnTo>
                            <a:lnTo>
                              <a:pt x="4469" y="14715"/>
                            </a:lnTo>
                            <a:lnTo>
                              <a:pt x="4405" y="14682"/>
                            </a:lnTo>
                            <a:lnTo>
                              <a:pt x="4339" y="14652"/>
                            </a:lnTo>
                            <a:lnTo>
                              <a:pt x="4271" y="14626"/>
                            </a:lnTo>
                            <a:lnTo>
                              <a:pt x="4201" y="14604"/>
                            </a:lnTo>
                            <a:lnTo>
                              <a:pt x="4129" y="14585"/>
                            </a:lnTo>
                            <a:lnTo>
                              <a:pt x="4056" y="14571"/>
                            </a:lnTo>
                            <a:lnTo>
                              <a:pt x="3982" y="14560"/>
                            </a:lnTo>
                            <a:lnTo>
                              <a:pt x="3906" y="14553"/>
                            </a:lnTo>
                            <a:lnTo>
                              <a:pt x="3840" y="14552"/>
                            </a:lnTo>
                            <a:lnTo>
                              <a:pt x="3840" y="0"/>
                            </a:lnTo>
                            <a:lnTo>
                              <a:pt x="0" y="0"/>
                            </a:lnTo>
                            <a:lnTo>
                              <a:pt x="0" y="15840"/>
                            </a:lnTo>
                            <a:lnTo>
                              <a:pt x="3840" y="15840"/>
                            </a:lnTo>
                            <a:lnTo>
                              <a:pt x="3840" y="15839"/>
                            </a:lnTo>
                            <a:lnTo>
                              <a:pt x="5139" y="15839"/>
                            </a:lnTo>
                          </a:path>
                        </a:pathLst>
                      </a:custGeom>
                      <a:solidFill>
                        <a:srgbClr val="00B0F0"/>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C238FB" id="Freeform 45" o:spid="_x0000_s1026" style="position:absolute;margin-left:-35.25pt;margin-top:0;width:201.75pt;height:735pt;z-index:-251658238;visibility:visible;mso-wrap-style:square;mso-width-percent:0;mso-height-percent:0;mso-wrap-distance-left:9pt;mso-wrap-distance-top:0;mso-wrap-distance-right:9pt;mso-wrap-distance-bottom:0;mso-position-horizontal:absolute;mso-position-horizontal-relative:margin;mso-position-vertical:top;mso-position-vertical-relative:page;mso-width-percent:0;mso-height-percent:0;mso-width-relative:margin;mso-height-relative:margin;v-text-anchor:top" coordsize="5140,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" path="m5139,15839r-2,-75l5130,15689r-10,-73l5105,15544r-19,-70l5063,15405r-27,-67l5006,15273r-34,-63l4935,15149r-40,-59l4851,15034r-46,-54l4755,14928r-52,-48l4648,14834r-57,-43l4531,14752r-62,-37l4405,14682r-66,-30l4271,14626r-70,-22l4129,14585r-73,-14l3982,14560r-76,-7l3840,14552,3840,,,,,15840r3840,l3840,15839r1299,e" fillcolor="#00b0f0" stroked="f">
              <v:path arrowok="t" o:connecttype="custom" o:connectlocs="2561727,9333911;2560730,9289713;2557240,9245516;2552255,9202497;2544778,9160067;2535307,9118816;2523841,9078155;2510382,9038672;2495428,9000367;2478479,8963241;2460035,8927294;2440096,8892526;2418162,8859525;2395232,8827703;2370307,8797059;2344386,8768773;2316969,8741665;2288555,8716325;2258646,8693342;2227740,8671538;2195837,8652091;2162937,8634413;2129039,8619091;2094145,8606126;2058254,8594929;2021865,8586679;1984977,8580197;1947092,8576072;1914191,8575483;1914191,0;0,0;0,9334500;1914191,9334500;1914191,9333911;2561727,9333911" o:connectangles="0,0,0,0,0,0,0,0,0,0,0,0,0,0,0,0,0,0,0,0,0,0,0,0,0,0,0,0,0,0,0,0,0,0,0"/>
              <w10:wrap anchorx="margin" anchory="page"/>
            </v:shape>
          </w:pict>
        </mc:Fallback>
      </mc:AlternateContent>
    </w:r>
    <w:r w:rsidR="006B5D91">
      <w:rPr>
        <w:noProof/>
      </w:rPr>
      <mc:AlternateContent>
        <mc:Choice Requires="wps">
          <w:drawing>
            <wp:anchor distT="45720" distB="45720" distL="114300" distR="114300" simplePos="0" relativeHeight="251658241" behindDoc="0" locked="0" layoutInCell="1" allowOverlap="1" wp14:anchorId="27358D35" wp14:editId="2270C5C3">
              <wp:simplePos x="0" y="0"/>
              <wp:positionH relativeFrom="column">
                <wp:posOffset>3733800</wp:posOffset>
              </wp:positionH>
              <wp:positionV relativeFrom="paragraph">
                <wp:posOffset>-723900</wp:posOffset>
              </wp:positionV>
              <wp:extent cx="2360930" cy="914400"/>
              <wp:effectExtent l="0" t="0" r="0" b="0"/>
              <wp:wrapSquare wrapText="bothSides"/>
              <wp:docPr id="18581261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14400"/>
                      </a:xfrm>
                      <a:prstGeom prst="rect">
                        <a:avLst/>
                      </a:prstGeom>
                      <a:noFill/>
                      <a:ln w="9525">
                        <a:noFill/>
                        <a:miter lim="800000"/>
                        <a:headEnd/>
                        <a:tailEnd/>
                      </a:ln>
                    </wps:spPr>
                    <wps:txb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6D065834" w:rsidR="00AF1D04" w:rsidRPr="00AF1D04" w:rsidRDefault="00F95187"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4-18-2025</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7358D35" id="_x0000_s1028" type="#_x0000_t202" style="position:absolute;margin-left:294pt;margin-top:-57pt;width:185.9pt;height:1in;z-index:251658241;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" filled="f" stroked="f">
              <v:textbo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6D065834" w:rsidR="00AF1D04" w:rsidRPr="00AF1D04" w:rsidRDefault="00F95187"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4-18-2025</w:t>
                    </w:r>
                  </w:p>
                </w:txbxContent>
              </v:textbox>
              <w10:wrap type="square"/>
            </v:shape>
          </w:pict>
        </mc:Fallback>
      </mc:AlternateContent>
    </w:r>
  </w:p>
  <w:p w14:paraId="6C2F9D84" w14:textId="0AAA33D7" w:rsidR="00AF1D04" w:rsidRDefault="00AF1D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1949E7"/>
    <w:multiLevelType w:val="multilevel"/>
    <w:tmpl w:val="E5245A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0A6519"/>
    <w:multiLevelType w:val="hybridMultilevel"/>
    <w:tmpl w:val="74C65C4C"/>
    <w:lvl w:ilvl="0" w:tplc="6D34BE00">
      <w:start w:val="1"/>
      <w:numFmt w:val="decimal"/>
      <w:lvlText w:val="%1."/>
      <w:lvlJc w:val="left"/>
      <w:pPr>
        <w:ind w:left="720" w:hanging="360"/>
      </w:pPr>
      <w:rPr>
        <w:rFonts w:hint="default"/>
        <w:b w:val="0"/>
        <w:b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3F77219"/>
    <w:multiLevelType w:val="hybridMultilevel"/>
    <w:tmpl w:val="DB3AE9B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B9283C"/>
    <w:multiLevelType w:val="multilevel"/>
    <w:tmpl w:val="900EDD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3415C4"/>
    <w:multiLevelType w:val="hybridMultilevel"/>
    <w:tmpl w:val="172A0B34"/>
    <w:lvl w:ilvl="0" w:tplc="04090005">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5" w15:restartNumberingAfterBreak="0">
    <w:nsid w:val="398C796E"/>
    <w:multiLevelType w:val="hybridMultilevel"/>
    <w:tmpl w:val="94F298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EF0BF6"/>
    <w:multiLevelType w:val="hybridMultilevel"/>
    <w:tmpl w:val="2C727F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485413"/>
    <w:multiLevelType w:val="hybridMultilevel"/>
    <w:tmpl w:val="BB147322"/>
    <w:lvl w:ilvl="0" w:tplc="06900896">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ED10F20"/>
    <w:multiLevelType w:val="hybridMultilevel"/>
    <w:tmpl w:val="0DAE493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22F40A5"/>
    <w:multiLevelType w:val="hybridMultilevel"/>
    <w:tmpl w:val="8C949E8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48FD6163"/>
    <w:multiLevelType w:val="hybridMultilevel"/>
    <w:tmpl w:val="15C69558"/>
    <w:lvl w:ilvl="0" w:tplc="CA84BE0A">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CF55B4"/>
    <w:multiLevelType w:val="hybridMultilevel"/>
    <w:tmpl w:val="9DEA7F86"/>
    <w:lvl w:ilvl="0" w:tplc="D832AB1A">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273675"/>
    <w:multiLevelType w:val="multilevel"/>
    <w:tmpl w:val="05E4707C"/>
    <w:lvl w:ilvl="0">
      <w:start w:val="1"/>
      <w:numFmt w:val="decimal"/>
      <w:lvlText w:val="%1."/>
      <w:lvlJc w:val="left"/>
      <w:pPr>
        <w:ind w:left="720" w:hanging="360"/>
      </w:pPr>
      <w:rPr>
        <w:rFonts w:hint="default"/>
      </w:rPr>
    </w:lvl>
    <w:lvl w:ilvl="1">
      <w:start w:val="17"/>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69F6828"/>
    <w:multiLevelType w:val="hybridMultilevel"/>
    <w:tmpl w:val="0E6C9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FC5E7F"/>
    <w:multiLevelType w:val="hybridMultilevel"/>
    <w:tmpl w:val="F398BA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40A2734"/>
    <w:multiLevelType w:val="hybridMultilevel"/>
    <w:tmpl w:val="5A8AE5CA"/>
    <w:lvl w:ilvl="0" w:tplc="04090003">
      <w:start w:val="1"/>
      <w:numFmt w:val="bullet"/>
      <w:lvlText w:val="o"/>
      <w:lvlJc w:val="left"/>
      <w:pPr>
        <w:ind w:left="1650" w:hanging="360"/>
      </w:pPr>
      <w:rPr>
        <w:rFonts w:ascii="Courier New" w:hAnsi="Courier New" w:cs="Courier New"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16" w15:restartNumberingAfterBreak="0">
    <w:nsid w:val="689913BA"/>
    <w:multiLevelType w:val="hybridMultilevel"/>
    <w:tmpl w:val="E36AFE5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D700545"/>
    <w:multiLevelType w:val="hybridMultilevel"/>
    <w:tmpl w:val="5CD6F7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4D346B"/>
    <w:multiLevelType w:val="multilevel"/>
    <w:tmpl w:val="6F5202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23283610">
    <w:abstractNumId w:val="13"/>
  </w:num>
  <w:num w:numId="2" w16cid:durableId="1797331095">
    <w:abstractNumId w:val="8"/>
  </w:num>
  <w:num w:numId="3" w16cid:durableId="214856249">
    <w:abstractNumId w:val="11"/>
  </w:num>
  <w:num w:numId="4" w16cid:durableId="1499616861">
    <w:abstractNumId w:val="15"/>
  </w:num>
  <w:num w:numId="5" w16cid:durableId="2073769093">
    <w:abstractNumId w:val="0"/>
  </w:num>
  <w:num w:numId="6" w16cid:durableId="18362904">
    <w:abstractNumId w:val="17"/>
  </w:num>
  <w:num w:numId="7" w16cid:durableId="495341996">
    <w:abstractNumId w:val="18"/>
  </w:num>
  <w:num w:numId="8" w16cid:durableId="195433800">
    <w:abstractNumId w:val="2"/>
  </w:num>
  <w:num w:numId="9" w16cid:durableId="2131320421">
    <w:abstractNumId w:val="12"/>
  </w:num>
  <w:num w:numId="10" w16cid:durableId="292836173">
    <w:abstractNumId w:val="9"/>
  </w:num>
  <w:num w:numId="11" w16cid:durableId="590047722">
    <w:abstractNumId w:val="4"/>
  </w:num>
  <w:num w:numId="12" w16cid:durableId="1674527007">
    <w:abstractNumId w:val="7"/>
  </w:num>
  <w:num w:numId="13" w16cid:durableId="1073697651">
    <w:abstractNumId w:val="5"/>
  </w:num>
  <w:num w:numId="14" w16cid:durableId="1167403472">
    <w:abstractNumId w:val="14"/>
  </w:num>
  <w:num w:numId="15" w16cid:durableId="1282767395">
    <w:abstractNumId w:val="16"/>
  </w:num>
  <w:num w:numId="16" w16cid:durableId="974333673">
    <w:abstractNumId w:val="10"/>
  </w:num>
  <w:num w:numId="17" w16cid:durableId="364520162">
    <w:abstractNumId w:val="3"/>
  </w:num>
  <w:num w:numId="18" w16cid:durableId="1117332499">
    <w:abstractNumId w:val="6"/>
  </w:num>
  <w:num w:numId="19" w16cid:durableId="21327419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A1A"/>
    <w:rsid w:val="000274AF"/>
    <w:rsid w:val="000B3E7D"/>
    <w:rsid w:val="0014650F"/>
    <w:rsid w:val="00146993"/>
    <w:rsid w:val="00150443"/>
    <w:rsid w:val="00163839"/>
    <w:rsid w:val="001C4F1D"/>
    <w:rsid w:val="001F79CB"/>
    <w:rsid w:val="001F7B3B"/>
    <w:rsid w:val="00222CB4"/>
    <w:rsid w:val="00237980"/>
    <w:rsid w:val="00241FDA"/>
    <w:rsid w:val="0028428E"/>
    <w:rsid w:val="00287C94"/>
    <w:rsid w:val="002C7FDF"/>
    <w:rsid w:val="002D7C3C"/>
    <w:rsid w:val="002E040A"/>
    <w:rsid w:val="002E7252"/>
    <w:rsid w:val="002F63D4"/>
    <w:rsid w:val="0036180C"/>
    <w:rsid w:val="003901BE"/>
    <w:rsid w:val="003C1F8E"/>
    <w:rsid w:val="0044731C"/>
    <w:rsid w:val="004A3812"/>
    <w:rsid w:val="004D30F0"/>
    <w:rsid w:val="00513738"/>
    <w:rsid w:val="005413CA"/>
    <w:rsid w:val="005B0C97"/>
    <w:rsid w:val="005C7FFC"/>
    <w:rsid w:val="005D6BC6"/>
    <w:rsid w:val="005E07CD"/>
    <w:rsid w:val="005E725E"/>
    <w:rsid w:val="00605891"/>
    <w:rsid w:val="006579A0"/>
    <w:rsid w:val="00661EAF"/>
    <w:rsid w:val="00667838"/>
    <w:rsid w:val="00690495"/>
    <w:rsid w:val="00696BE2"/>
    <w:rsid w:val="006B5D91"/>
    <w:rsid w:val="007808B0"/>
    <w:rsid w:val="007979EC"/>
    <w:rsid w:val="007A5F11"/>
    <w:rsid w:val="007D3CE3"/>
    <w:rsid w:val="007D561F"/>
    <w:rsid w:val="007E404D"/>
    <w:rsid w:val="0080562D"/>
    <w:rsid w:val="00857F8D"/>
    <w:rsid w:val="00885E21"/>
    <w:rsid w:val="00887099"/>
    <w:rsid w:val="008877C2"/>
    <w:rsid w:val="008C610E"/>
    <w:rsid w:val="00954AF8"/>
    <w:rsid w:val="00964FC8"/>
    <w:rsid w:val="00986E5D"/>
    <w:rsid w:val="00996FD0"/>
    <w:rsid w:val="00A16F35"/>
    <w:rsid w:val="00A24223"/>
    <w:rsid w:val="00A43DD3"/>
    <w:rsid w:val="00A7017F"/>
    <w:rsid w:val="00A771B2"/>
    <w:rsid w:val="00AA1C20"/>
    <w:rsid w:val="00AB049B"/>
    <w:rsid w:val="00AD5757"/>
    <w:rsid w:val="00AF1D04"/>
    <w:rsid w:val="00BB1FFD"/>
    <w:rsid w:val="00BD6DF2"/>
    <w:rsid w:val="00C03345"/>
    <w:rsid w:val="00C608E4"/>
    <w:rsid w:val="00C91892"/>
    <w:rsid w:val="00CA04A0"/>
    <w:rsid w:val="00CA1E33"/>
    <w:rsid w:val="00CA2A1A"/>
    <w:rsid w:val="00CC4229"/>
    <w:rsid w:val="00CE63EA"/>
    <w:rsid w:val="00CF49F1"/>
    <w:rsid w:val="00D3050B"/>
    <w:rsid w:val="00D5294C"/>
    <w:rsid w:val="00D60A33"/>
    <w:rsid w:val="00DE32ED"/>
    <w:rsid w:val="00DF4E3A"/>
    <w:rsid w:val="00E71C14"/>
    <w:rsid w:val="00EC4AA6"/>
    <w:rsid w:val="00F04D76"/>
    <w:rsid w:val="00F2265D"/>
    <w:rsid w:val="00F36B5F"/>
    <w:rsid w:val="00F44938"/>
    <w:rsid w:val="00F5483A"/>
    <w:rsid w:val="00F610EE"/>
    <w:rsid w:val="00F77805"/>
    <w:rsid w:val="00F83977"/>
    <w:rsid w:val="00F95187"/>
    <w:rsid w:val="00FA7110"/>
    <w:rsid w:val="00FC0731"/>
    <w:rsid w:val="00FC5F7D"/>
    <w:rsid w:val="00FE4282"/>
    <w:rsid w:val="00FF33FE"/>
    <w:rsid w:val="2CF68E6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61847"/>
  <w15:chartTrackingRefBased/>
  <w15:docId w15:val="{A05E083D-7CD0-485B-BFD3-4CE55C7CA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D91"/>
  </w:style>
  <w:style w:type="paragraph" w:styleId="Heading1">
    <w:name w:val="heading 1"/>
    <w:basedOn w:val="Normal"/>
    <w:next w:val="Normal"/>
    <w:link w:val="Heading1Char"/>
    <w:uiPriority w:val="9"/>
    <w:qFormat/>
    <w:rsid w:val="0069049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C610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BB1FFD"/>
    <w:pPr>
      <w:keepNext/>
      <w:spacing w:before="240" w:after="60" w:line="240" w:lineRule="auto"/>
      <w:outlineLvl w:val="2"/>
    </w:pPr>
    <w:rPr>
      <w:rFonts w:ascii="Calibri Light" w:eastAsia="Times New Roman" w:hAnsi="Calibri Light"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stheadBLUE">
    <w:name w:val="Masthead BLUE"/>
    <w:basedOn w:val="Normal"/>
    <w:qFormat/>
    <w:rsid w:val="00CA2A1A"/>
    <w:pPr>
      <w:widowControl w:val="0"/>
      <w:autoSpaceDE w:val="0"/>
      <w:autoSpaceDN w:val="0"/>
      <w:spacing w:before="241" w:after="0" w:line="269" w:lineRule="auto"/>
      <w:ind w:left="20"/>
    </w:pPr>
    <w:rPr>
      <w:rFonts w:asciiTheme="majorHAnsi" w:eastAsia="Franklin Gothic Book" w:hAnsiTheme="majorHAnsi" w:cs="Franklin Gothic Book"/>
      <w:color w:val="ED7D31" w:themeColor="accent2"/>
      <w:sz w:val="120"/>
      <w:lang w:bidi="en-US"/>
    </w:rPr>
  </w:style>
  <w:style w:type="table" w:styleId="TableGrid">
    <w:name w:val="Table Grid"/>
    <w:basedOn w:val="TableNormal"/>
    <w:uiPriority w:val="39"/>
    <w:rsid w:val="00CA2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2A1A"/>
    <w:pPr>
      <w:widowControl w:val="0"/>
      <w:autoSpaceDE w:val="0"/>
      <w:autoSpaceDN w:val="0"/>
      <w:spacing w:before="240" w:after="0" w:line="269" w:lineRule="auto"/>
    </w:pPr>
    <w:rPr>
      <w:rFonts w:eastAsia="Franklin Gothic Book" w:cs="Franklin Gothic Book"/>
      <w:color w:val="171717" w:themeColor="background2" w:themeShade="1A"/>
      <w:lang w:bidi="en-US"/>
    </w:rPr>
  </w:style>
  <w:style w:type="character" w:customStyle="1" w:styleId="Heading3Char">
    <w:name w:val="Heading 3 Char"/>
    <w:basedOn w:val="DefaultParagraphFont"/>
    <w:link w:val="Heading3"/>
    <w:rsid w:val="00BB1FFD"/>
    <w:rPr>
      <w:rFonts w:ascii="Calibri Light" w:eastAsia="Times New Roman" w:hAnsi="Calibri Light" w:cs="Times New Roman"/>
      <w:b/>
      <w:bCs/>
      <w:sz w:val="26"/>
      <w:szCs w:val="26"/>
    </w:rPr>
  </w:style>
  <w:style w:type="character" w:styleId="Hyperlink">
    <w:name w:val="Hyperlink"/>
    <w:rsid w:val="00BB1FFD"/>
    <w:rPr>
      <w:color w:val="6666CC"/>
      <w:u w:val="single"/>
    </w:rPr>
  </w:style>
  <w:style w:type="character" w:styleId="Strong">
    <w:name w:val="Strong"/>
    <w:uiPriority w:val="22"/>
    <w:qFormat/>
    <w:rsid w:val="00BB1FFD"/>
    <w:rPr>
      <w:b/>
      <w:bCs/>
    </w:rPr>
  </w:style>
  <w:style w:type="paragraph" w:styleId="Header">
    <w:name w:val="header"/>
    <w:basedOn w:val="Normal"/>
    <w:link w:val="HeaderChar"/>
    <w:uiPriority w:val="99"/>
    <w:unhideWhenUsed/>
    <w:rsid w:val="00BB1F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FFD"/>
  </w:style>
  <w:style w:type="paragraph" w:styleId="Footer">
    <w:name w:val="footer"/>
    <w:basedOn w:val="Normal"/>
    <w:link w:val="FooterChar"/>
    <w:unhideWhenUsed/>
    <w:rsid w:val="00BB1F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FFD"/>
  </w:style>
  <w:style w:type="character" w:customStyle="1" w:styleId="Heading1Char">
    <w:name w:val="Heading 1 Char"/>
    <w:basedOn w:val="DefaultParagraphFont"/>
    <w:link w:val="Heading1"/>
    <w:uiPriority w:val="9"/>
    <w:rsid w:val="00690495"/>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690495"/>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BD6DF2"/>
    <w:rPr>
      <w:color w:val="605E5C"/>
      <w:shd w:val="clear" w:color="auto" w:fill="E1DFDD"/>
    </w:rPr>
  </w:style>
  <w:style w:type="character" w:styleId="FollowedHyperlink">
    <w:name w:val="FollowedHyperlink"/>
    <w:basedOn w:val="DefaultParagraphFont"/>
    <w:uiPriority w:val="99"/>
    <w:semiHidden/>
    <w:unhideWhenUsed/>
    <w:rsid w:val="00BD6DF2"/>
    <w:rPr>
      <w:color w:val="954F72" w:themeColor="followedHyperlink"/>
      <w:u w:val="single"/>
    </w:rPr>
  </w:style>
  <w:style w:type="character" w:customStyle="1" w:styleId="Heading2Char">
    <w:name w:val="Heading 2 Char"/>
    <w:basedOn w:val="DefaultParagraphFont"/>
    <w:link w:val="Heading2"/>
    <w:uiPriority w:val="9"/>
    <w:semiHidden/>
    <w:rsid w:val="008C610E"/>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8C610E"/>
    <w:rPr>
      <w:i/>
      <w:iCs/>
    </w:rPr>
  </w:style>
  <w:style w:type="character" w:customStyle="1" w:styleId="id812">
    <w:name w:val="id812"/>
    <w:basedOn w:val="DefaultParagraphFont"/>
    <w:rsid w:val="008C610E"/>
  </w:style>
  <w:style w:type="paragraph" w:styleId="TOCHeading">
    <w:name w:val="TOC Heading"/>
    <w:basedOn w:val="Heading1"/>
    <w:next w:val="Normal"/>
    <w:uiPriority w:val="39"/>
    <w:unhideWhenUsed/>
    <w:qFormat/>
    <w:rsid w:val="00DE32ED"/>
    <w:pPr>
      <w:outlineLvl w:val="9"/>
    </w:pPr>
  </w:style>
  <w:style w:type="character" w:styleId="PlaceholderText">
    <w:name w:val="Placeholder Text"/>
    <w:basedOn w:val="DefaultParagraphFont"/>
    <w:uiPriority w:val="99"/>
    <w:semiHidden/>
    <w:rsid w:val="0051373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687074">
      <w:bodyDiv w:val="1"/>
      <w:marLeft w:val="0"/>
      <w:marRight w:val="0"/>
      <w:marTop w:val="0"/>
      <w:marBottom w:val="0"/>
      <w:divBdr>
        <w:top w:val="none" w:sz="0" w:space="0" w:color="auto"/>
        <w:left w:val="none" w:sz="0" w:space="0" w:color="auto"/>
        <w:bottom w:val="none" w:sz="0" w:space="0" w:color="auto"/>
        <w:right w:val="none" w:sz="0" w:space="0" w:color="auto"/>
      </w:divBdr>
    </w:div>
    <w:div w:id="1075786843">
      <w:bodyDiv w:val="1"/>
      <w:marLeft w:val="0"/>
      <w:marRight w:val="0"/>
      <w:marTop w:val="0"/>
      <w:marBottom w:val="0"/>
      <w:divBdr>
        <w:top w:val="none" w:sz="0" w:space="0" w:color="auto"/>
        <w:left w:val="none" w:sz="0" w:space="0" w:color="auto"/>
        <w:bottom w:val="none" w:sz="0" w:space="0" w:color="auto"/>
        <w:right w:val="none" w:sz="0" w:space="0" w:color="auto"/>
      </w:divBdr>
    </w:div>
    <w:div w:id="1271282220">
      <w:bodyDiv w:val="1"/>
      <w:marLeft w:val="0"/>
      <w:marRight w:val="0"/>
      <w:marTop w:val="0"/>
      <w:marBottom w:val="0"/>
      <w:divBdr>
        <w:top w:val="none" w:sz="0" w:space="0" w:color="auto"/>
        <w:left w:val="none" w:sz="0" w:space="0" w:color="auto"/>
        <w:bottom w:val="none" w:sz="0" w:space="0" w:color="auto"/>
        <w:right w:val="none" w:sz="0" w:space="0" w:color="auto"/>
      </w:divBdr>
    </w:div>
    <w:div w:id="1484545184">
      <w:bodyDiv w:val="1"/>
      <w:marLeft w:val="0"/>
      <w:marRight w:val="0"/>
      <w:marTop w:val="0"/>
      <w:marBottom w:val="0"/>
      <w:divBdr>
        <w:top w:val="none" w:sz="0" w:space="0" w:color="auto"/>
        <w:left w:val="none" w:sz="0" w:space="0" w:color="auto"/>
        <w:bottom w:val="none" w:sz="0" w:space="0" w:color="auto"/>
        <w:right w:val="none" w:sz="0" w:space="0" w:color="auto"/>
      </w:divBdr>
    </w:div>
    <w:div w:id="1540631820">
      <w:bodyDiv w:val="1"/>
      <w:marLeft w:val="0"/>
      <w:marRight w:val="0"/>
      <w:marTop w:val="0"/>
      <w:marBottom w:val="0"/>
      <w:divBdr>
        <w:top w:val="none" w:sz="0" w:space="0" w:color="auto"/>
        <w:left w:val="none" w:sz="0" w:space="0" w:color="auto"/>
        <w:bottom w:val="none" w:sz="0" w:space="0" w:color="auto"/>
        <w:right w:val="none" w:sz="0" w:space="0" w:color="auto"/>
      </w:divBdr>
    </w:div>
    <w:div w:id="1694382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0.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carecoordination.bluecrossmn.com/resource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carecoordination.bluecrossmn.com/resourc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7BBDFE7-34D8-487F-9737-5E30C305A3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5A61773-619F-4330-AB9A-FE94C29C00E1}">
  <ds:schemaRefs>
    <ds:schemaRef ds:uri="http://schemas.microsoft.com/sharepoint/v3/contenttype/forms"/>
  </ds:schemaRefs>
</ds:datastoreItem>
</file>

<file path=customXml/itemProps3.xml><?xml version="1.0" encoding="utf-8"?>
<ds:datastoreItem xmlns:ds="http://schemas.openxmlformats.org/officeDocument/2006/customXml" ds:itemID="{32BBDBFF-10E0-45DB-A88A-FCE54119ECE2}">
  <ds:schemaRefs>
    <ds:schemaRef ds:uri="62e5e15c-7478-4584-8e19-4e9362b2611b"/>
    <ds:schemaRef ds:uri="10bab484-3bb4-4afd-a6c1-5e011f67d8b4"/>
    <ds:schemaRef ds:uri="http://purl.org/dc/terms/"/>
    <ds:schemaRef ds:uri="http://schemas.microsoft.com/office/2006/metadata/properties"/>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2</Pages>
  <Words>173</Words>
  <Characters>987</Characters>
  <Application>Microsoft Office Word</Application>
  <DocSecurity>8</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Ness, Cate</dc:creator>
  <cp:keywords/>
  <dc:description/>
  <cp:lastModifiedBy>Flom, Kim</cp:lastModifiedBy>
  <cp:revision>12</cp:revision>
  <cp:lastPrinted>2023-04-13T19:37:00Z</cp:lastPrinted>
  <dcterms:created xsi:type="dcterms:W3CDTF">2025-04-16T13:05:00Z</dcterms:created>
  <dcterms:modified xsi:type="dcterms:W3CDTF">2025-04-16T19:16:00Z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0x010100492A67E8656AB841933B184C9B9D7B35</vt:lpwstr>
  </property>
  <property fmtid="{D5CDD505-2E9C-101B-9397-08002B2CF9AE}" pid="3" name="MediaServiceImageTags">
    <vt:lpwstr/>
  </property>
  <property fmtid="{D5CDD505-2E9C-101B-9397-08002B2CF9AE}" pid="4" name="MSIP_Label_aecce149-e41b-4002-a9ef-5f7c4ebd7945_Enabled">
    <vt:lpwstr>true</vt:lpwstr>
  </property>
  <property fmtid="{D5CDD505-2E9C-101B-9397-08002B2CF9AE}" pid="5" name="MSIP_Label_aecce149-e41b-4002-a9ef-5f7c4ebd7945_SetDate">
    <vt:lpwstr>2025-01-03T14:24:03Z</vt:lpwstr>
  </property>
  <property fmtid="{D5CDD505-2E9C-101B-9397-08002B2CF9AE}" pid="6" name="MSIP_Label_aecce149-e41b-4002-a9ef-5f7c4ebd7945_Method">
    <vt:lpwstr>Privileged</vt:lpwstr>
  </property>
  <property fmtid="{D5CDD505-2E9C-101B-9397-08002B2CF9AE}" pid="7" name="MSIP_Label_aecce149-e41b-4002-a9ef-5f7c4ebd7945_Name">
    <vt:lpwstr>Public</vt:lpwstr>
  </property>
  <property fmtid="{D5CDD505-2E9C-101B-9397-08002B2CF9AE}" pid="8" name="MSIP_Label_aecce149-e41b-4002-a9ef-5f7c4ebd7945_SiteId">
    <vt:lpwstr>f2cae92a-8892-4e20-96c4-6ad7ba8f0e72</vt:lpwstr>
  </property>
  <property fmtid="{D5CDD505-2E9C-101B-9397-08002B2CF9AE}" pid="9" name="MSIP_Label_aecce149-e41b-4002-a9ef-5f7c4ebd7945_ActionId">
    <vt:lpwstr>592b1ffe-63f3-477b-b410-9f3990e9c52f</vt:lpwstr>
  </property>
  <property fmtid="{D5CDD505-2E9C-101B-9397-08002B2CF9AE}" pid="10" name="MSIP_Label_aecce149-e41b-4002-a9ef-5f7c4ebd7945_ContentBits">
    <vt:lpwstr>0</vt:lpwstr>
  </property>
</Properties>
</file>