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06CFD9" w14:textId="77777777" w:rsidR="009939A1" w:rsidRDefault="00000000" w:rsidP="008A254E">
      <w:pPr>
        <w:tabs>
          <w:tab w:val="left" w:pos="2520"/>
        </w:tabs>
        <w:spacing w:line="280" w:lineRule="exact"/>
        <w:rPr>
          <w:rFonts w:ascii="Arial" w:hAnsi="Arial" w:cs="Arial"/>
          <w:b/>
          <w:sz w:val="24"/>
          <w:szCs w:val="24"/>
        </w:rPr>
      </w:pPr>
      <w:r>
        <w:rPr>
          <w:rFonts w:ascii="Arial" w:hAnsi="Arial" w:cs="Arial"/>
          <w:b/>
          <w:noProof/>
          <w:sz w:val="22"/>
          <w:szCs w:val="24"/>
        </w:rPr>
        <w:pict w14:anchorId="7B442179">
          <v:shapetype id="_x0000_t202" coordsize="21600,21600" o:spt="202" path="m,l,21600r21600,l21600,xe">
            <v:stroke joinstyle="miter"/>
            <v:path gradientshapeok="t" o:connecttype="rect"/>
          </v:shapetype>
          <v:shape id="_x0000_s2057" type="#_x0000_t202" style="position:absolute;margin-left:25.55pt;margin-top:27.75pt;width:409.45pt;height:57.75pt;z-index:1;mso-position-vertical-relative:page" filled="f" stroked="f">
            <v:textbox style="mso-next-textbox:#_x0000_s2057">
              <w:txbxContent>
                <w:p w14:paraId="1D64C465" w14:textId="77777777" w:rsidR="00CA3795" w:rsidRPr="0067292F" w:rsidRDefault="004F3318" w:rsidP="00CA3795">
                  <w:pPr>
                    <w:rPr>
                      <w:rFonts w:ascii="Arial Narrow" w:hAnsi="Arial Narrow"/>
                      <w:b/>
                      <w:caps/>
                      <w:color w:val="FFFFFF"/>
                      <w:sz w:val="32"/>
                      <w:szCs w:val="36"/>
                    </w:rPr>
                  </w:pPr>
                  <w:r>
                    <w:rPr>
                      <w:rFonts w:ascii="Arial Narrow" w:hAnsi="Arial Narrow"/>
                      <w:b/>
                      <w:caps/>
                      <w:color w:val="FFFFFF"/>
                      <w:sz w:val="32"/>
                      <w:szCs w:val="36"/>
                    </w:rPr>
                    <w:t>Nursing HOme</w:t>
                  </w:r>
                  <w:r w:rsidR="0067292F" w:rsidRPr="0067292F">
                    <w:rPr>
                      <w:rFonts w:ascii="Arial Narrow" w:hAnsi="Arial Narrow"/>
                      <w:b/>
                      <w:caps/>
                      <w:color w:val="FFFFFF"/>
                      <w:sz w:val="32"/>
                      <w:szCs w:val="36"/>
                    </w:rPr>
                    <w:t xml:space="preserve"> audit protocol </w:t>
                  </w:r>
                </w:p>
                <w:p w14:paraId="3DCF0C91" w14:textId="77777777" w:rsidR="00CA3795" w:rsidRPr="0067292F" w:rsidRDefault="00CA3795" w:rsidP="00CF7630">
                  <w:pPr>
                    <w:rPr>
                      <w:rFonts w:ascii="Arial Narrow" w:hAnsi="Arial Narrow"/>
                      <w:i/>
                      <w:color w:val="FFFFFF"/>
                      <w:sz w:val="28"/>
                      <w:szCs w:val="28"/>
                    </w:rPr>
                  </w:pPr>
                </w:p>
              </w:txbxContent>
            </v:textbox>
            <w10:wrap anchory="page"/>
          </v:shape>
        </w:pict>
      </w:r>
    </w:p>
    <w:p w14:paraId="4B608F7F" w14:textId="77777777" w:rsidR="009939A1" w:rsidRDefault="009939A1" w:rsidP="00840EB4">
      <w:pPr>
        <w:tabs>
          <w:tab w:val="left" w:pos="2520"/>
        </w:tabs>
        <w:spacing w:line="280" w:lineRule="exact"/>
        <w:rPr>
          <w:rFonts w:ascii="Arial" w:hAnsi="Arial" w:cs="Arial"/>
          <w:b/>
          <w:sz w:val="24"/>
          <w:szCs w:val="24"/>
        </w:rPr>
      </w:pPr>
    </w:p>
    <w:p w14:paraId="526DE8E8" w14:textId="77777777" w:rsidR="009939A1" w:rsidRDefault="009939A1" w:rsidP="00BA0515">
      <w:pPr>
        <w:tabs>
          <w:tab w:val="left" w:pos="2520"/>
        </w:tabs>
        <w:spacing w:line="280" w:lineRule="exact"/>
        <w:rPr>
          <w:rFonts w:ascii="Arial" w:hAnsi="Arial" w:cs="Arial"/>
          <w:b/>
          <w:sz w:val="24"/>
          <w:szCs w:val="24"/>
        </w:rPr>
      </w:pPr>
    </w:p>
    <w:p w14:paraId="5D8CEA17" w14:textId="77777777" w:rsidR="0091521F" w:rsidRDefault="0091521F" w:rsidP="00BA0515">
      <w:pPr>
        <w:tabs>
          <w:tab w:val="left" w:pos="2520"/>
        </w:tabs>
        <w:spacing w:line="280" w:lineRule="exact"/>
        <w:rPr>
          <w:rFonts w:ascii="Arial" w:hAnsi="Arial" w:cs="Arial"/>
          <w:b/>
          <w:sz w:val="24"/>
          <w:szCs w:val="24"/>
        </w:rPr>
      </w:pPr>
    </w:p>
    <w:p w14:paraId="01FD5E15" w14:textId="77777777" w:rsidR="00221337" w:rsidRPr="00905C02" w:rsidRDefault="00221337" w:rsidP="00BA0515">
      <w:pPr>
        <w:tabs>
          <w:tab w:val="left" w:pos="2520"/>
        </w:tabs>
        <w:spacing w:line="280" w:lineRule="exact"/>
        <w:rPr>
          <w:rFonts w:ascii="Arial" w:hAnsi="Arial" w:cs="Arial"/>
          <w:sz w:val="22"/>
          <w:szCs w:val="22"/>
        </w:rPr>
      </w:pPr>
      <w:r w:rsidRPr="00905C02">
        <w:rPr>
          <w:rFonts w:ascii="Arial" w:hAnsi="Arial" w:cs="Arial"/>
          <w:b/>
          <w:sz w:val="22"/>
          <w:szCs w:val="22"/>
        </w:rPr>
        <w:t>Goal</w:t>
      </w:r>
      <w:r w:rsidRPr="00905C02">
        <w:rPr>
          <w:rFonts w:ascii="Arial" w:hAnsi="Arial" w:cs="Arial"/>
          <w:sz w:val="22"/>
          <w:szCs w:val="22"/>
        </w:rPr>
        <w:t>:</w:t>
      </w:r>
      <w:r w:rsidR="009939A1" w:rsidRPr="00905C02">
        <w:rPr>
          <w:rFonts w:ascii="Arial" w:hAnsi="Arial" w:cs="Arial"/>
          <w:sz w:val="22"/>
          <w:szCs w:val="22"/>
        </w:rPr>
        <w:t xml:space="preserve"> To ensure that B</w:t>
      </w:r>
      <w:r w:rsidR="004F3318" w:rsidRPr="00905C02">
        <w:rPr>
          <w:rFonts w:ascii="Arial" w:hAnsi="Arial" w:cs="Arial"/>
          <w:sz w:val="22"/>
          <w:szCs w:val="22"/>
        </w:rPr>
        <w:t>lue Plus</w:t>
      </w:r>
      <w:r w:rsidR="009939A1" w:rsidRPr="00905C02">
        <w:rPr>
          <w:rFonts w:ascii="Arial" w:hAnsi="Arial" w:cs="Arial"/>
          <w:sz w:val="22"/>
          <w:szCs w:val="22"/>
        </w:rPr>
        <w:t xml:space="preserve"> </w:t>
      </w:r>
      <w:r w:rsidR="004F3318" w:rsidRPr="00905C02">
        <w:rPr>
          <w:rFonts w:ascii="Arial" w:hAnsi="Arial" w:cs="Arial"/>
          <w:sz w:val="22"/>
          <w:szCs w:val="22"/>
        </w:rPr>
        <w:t>Nursing Home</w:t>
      </w:r>
      <w:r w:rsidR="009939A1" w:rsidRPr="00905C02">
        <w:rPr>
          <w:rFonts w:ascii="Arial" w:hAnsi="Arial" w:cs="Arial"/>
          <w:sz w:val="22"/>
          <w:szCs w:val="22"/>
        </w:rPr>
        <w:t xml:space="preserve"> audits are conducted in a consistent manner, from </w:t>
      </w:r>
      <w:r w:rsidR="005018E7" w:rsidRPr="00905C02">
        <w:rPr>
          <w:rFonts w:ascii="Arial" w:hAnsi="Arial" w:cs="Arial"/>
          <w:sz w:val="22"/>
          <w:szCs w:val="22"/>
        </w:rPr>
        <w:t>Delegate</w:t>
      </w:r>
      <w:r w:rsidR="004F3318" w:rsidRPr="00905C02">
        <w:rPr>
          <w:rFonts w:ascii="Arial" w:hAnsi="Arial" w:cs="Arial"/>
          <w:sz w:val="22"/>
          <w:szCs w:val="22"/>
        </w:rPr>
        <w:t xml:space="preserve"> </w:t>
      </w:r>
      <w:r w:rsidR="009939A1" w:rsidRPr="00905C02">
        <w:rPr>
          <w:rFonts w:ascii="Arial" w:hAnsi="Arial" w:cs="Arial"/>
          <w:sz w:val="22"/>
          <w:szCs w:val="22"/>
        </w:rPr>
        <w:t xml:space="preserve">to </w:t>
      </w:r>
      <w:r w:rsidR="005018E7" w:rsidRPr="00905C02">
        <w:rPr>
          <w:rFonts w:ascii="Arial" w:hAnsi="Arial" w:cs="Arial"/>
          <w:sz w:val="22"/>
          <w:szCs w:val="22"/>
        </w:rPr>
        <w:t>Delegate</w:t>
      </w:r>
      <w:r w:rsidR="009939A1" w:rsidRPr="00905C02">
        <w:rPr>
          <w:rFonts w:ascii="Arial" w:hAnsi="Arial" w:cs="Arial"/>
          <w:sz w:val="22"/>
          <w:szCs w:val="22"/>
        </w:rPr>
        <w:t xml:space="preserve"> and year to year, in accordance with Blue Plus policies, and contractual agreements.  </w:t>
      </w:r>
    </w:p>
    <w:p w14:paraId="700F0A6B" w14:textId="77777777" w:rsidR="00221337" w:rsidRPr="00905C02" w:rsidRDefault="00221337" w:rsidP="00BA0515">
      <w:pPr>
        <w:tabs>
          <w:tab w:val="left" w:pos="2520"/>
        </w:tabs>
        <w:spacing w:line="280" w:lineRule="exact"/>
        <w:rPr>
          <w:rFonts w:ascii="Arial" w:hAnsi="Arial" w:cs="Arial"/>
          <w:sz w:val="22"/>
          <w:szCs w:val="22"/>
        </w:rPr>
      </w:pPr>
    </w:p>
    <w:p w14:paraId="0C0F8CF5" w14:textId="77777777" w:rsidR="00221337" w:rsidRPr="00905C02" w:rsidRDefault="00221337" w:rsidP="000C32F6">
      <w:pPr>
        <w:tabs>
          <w:tab w:val="left" w:pos="2520"/>
        </w:tabs>
        <w:spacing w:line="280" w:lineRule="exact"/>
        <w:ind w:right="-540"/>
        <w:rPr>
          <w:rFonts w:ascii="Arial" w:hAnsi="Arial" w:cs="Arial"/>
          <w:sz w:val="22"/>
          <w:szCs w:val="22"/>
        </w:rPr>
      </w:pPr>
      <w:r w:rsidRPr="00905C02">
        <w:rPr>
          <w:rFonts w:ascii="Arial" w:hAnsi="Arial" w:cs="Arial"/>
          <w:b/>
          <w:sz w:val="22"/>
          <w:szCs w:val="22"/>
        </w:rPr>
        <w:t>Description:</w:t>
      </w:r>
      <w:r w:rsidR="00877419" w:rsidRPr="00905C02">
        <w:rPr>
          <w:rFonts w:ascii="Arial" w:hAnsi="Arial" w:cs="Arial"/>
          <w:sz w:val="22"/>
          <w:szCs w:val="22"/>
        </w:rPr>
        <w:t xml:space="preserve"> The Audit Protocol is presented in matrix format, first presenting outcomes related to assessment and enrollment/disenrollment and then followed by outcomes related to care planning.  The method and acceptable evidence for determining outcome achievement is described for each desired outcome and the criteria for achieving a “met” or “not met</w:t>
      </w:r>
      <w:r w:rsidR="008F219E">
        <w:rPr>
          <w:rFonts w:ascii="Arial" w:hAnsi="Arial" w:cs="Arial"/>
          <w:sz w:val="22"/>
          <w:szCs w:val="22"/>
        </w:rPr>
        <w:t>.”</w:t>
      </w:r>
    </w:p>
    <w:p w14:paraId="4B9F5491" w14:textId="77777777" w:rsidR="00221337" w:rsidRPr="00905C02" w:rsidRDefault="00221337" w:rsidP="00BA0515">
      <w:pPr>
        <w:tabs>
          <w:tab w:val="left" w:pos="2520"/>
        </w:tabs>
        <w:spacing w:line="280" w:lineRule="exact"/>
        <w:rPr>
          <w:rFonts w:ascii="Arial" w:hAnsi="Arial" w:cs="Arial"/>
          <w:sz w:val="22"/>
          <w:szCs w:val="22"/>
        </w:rPr>
      </w:pPr>
    </w:p>
    <w:p w14:paraId="3A7C160B" w14:textId="77777777" w:rsidR="00221337" w:rsidRPr="00905C02" w:rsidRDefault="00221337" w:rsidP="00550EB5">
      <w:pPr>
        <w:tabs>
          <w:tab w:val="left" w:pos="2520"/>
        </w:tabs>
        <w:spacing w:line="280" w:lineRule="exact"/>
        <w:rPr>
          <w:rFonts w:ascii="Arial" w:hAnsi="Arial" w:cs="Arial"/>
          <w:sz w:val="22"/>
          <w:szCs w:val="22"/>
        </w:rPr>
      </w:pPr>
      <w:r w:rsidRPr="00905C02">
        <w:rPr>
          <w:rFonts w:ascii="Arial" w:hAnsi="Arial" w:cs="Arial"/>
          <w:b/>
          <w:sz w:val="22"/>
          <w:szCs w:val="22"/>
        </w:rPr>
        <w:t>Sampling:</w:t>
      </w:r>
      <w:r w:rsidR="009939A1" w:rsidRPr="00905C02">
        <w:rPr>
          <w:rFonts w:ascii="Arial" w:hAnsi="Arial" w:cs="Arial"/>
          <w:sz w:val="22"/>
          <w:szCs w:val="22"/>
        </w:rPr>
        <w:t xml:space="preserve"> </w:t>
      </w:r>
      <w:r w:rsidR="00550EB5" w:rsidRPr="00905C02">
        <w:rPr>
          <w:rFonts w:ascii="Arial" w:hAnsi="Arial" w:cs="Arial"/>
          <w:sz w:val="22"/>
          <w:szCs w:val="22"/>
        </w:rPr>
        <w:t xml:space="preserve">The </w:t>
      </w:r>
      <w:r w:rsidR="005018E7" w:rsidRPr="00905C02">
        <w:rPr>
          <w:rFonts w:ascii="Arial" w:hAnsi="Arial" w:cs="Arial"/>
          <w:sz w:val="22"/>
          <w:szCs w:val="22"/>
        </w:rPr>
        <w:t>Delegate</w:t>
      </w:r>
      <w:r w:rsidR="00550EB5" w:rsidRPr="00905C02">
        <w:rPr>
          <w:rFonts w:ascii="Arial" w:hAnsi="Arial" w:cs="Arial"/>
          <w:sz w:val="22"/>
          <w:szCs w:val="22"/>
        </w:rPr>
        <w:t xml:space="preserve"> Audit will include </w:t>
      </w:r>
      <w:r w:rsidR="009939A1" w:rsidRPr="00905C02">
        <w:rPr>
          <w:rFonts w:ascii="Arial" w:hAnsi="Arial" w:cs="Arial"/>
          <w:sz w:val="22"/>
          <w:szCs w:val="22"/>
        </w:rPr>
        <w:t>SecureBlue MSHO and Blue Advantage MSC+</w:t>
      </w:r>
      <w:r w:rsidR="00EB492C" w:rsidRPr="00905C02">
        <w:rPr>
          <w:rFonts w:ascii="Arial" w:hAnsi="Arial" w:cs="Arial"/>
          <w:sz w:val="22"/>
          <w:szCs w:val="22"/>
        </w:rPr>
        <w:t xml:space="preserve"> </w:t>
      </w:r>
      <w:r w:rsidR="00550EB5" w:rsidRPr="00905C02">
        <w:rPr>
          <w:rFonts w:ascii="Arial" w:hAnsi="Arial" w:cs="Arial"/>
          <w:sz w:val="22"/>
          <w:szCs w:val="22"/>
        </w:rPr>
        <w:t xml:space="preserve">members.  </w:t>
      </w:r>
      <w:r w:rsidR="00361585" w:rsidRPr="00905C02">
        <w:rPr>
          <w:rFonts w:ascii="Arial" w:hAnsi="Arial" w:cs="Arial"/>
          <w:sz w:val="22"/>
          <w:szCs w:val="22"/>
        </w:rPr>
        <w:t xml:space="preserve">For </w:t>
      </w:r>
      <w:r w:rsidR="005018E7" w:rsidRPr="00905C02">
        <w:rPr>
          <w:rFonts w:ascii="Arial" w:hAnsi="Arial" w:cs="Arial"/>
          <w:sz w:val="22"/>
          <w:szCs w:val="22"/>
        </w:rPr>
        <w:t>Delegate</w:t>
      </w:r>
      <w:r w:rsidR="00361585" w:rsidRPr="00905C02">
        <w:rPr>
          <w:rFonts w:ascii="Arial" w:hAnsi="Arial" w:cs="Arial"/>
          <w:sz w:val="22"/>
          <w:szCs w:val="22"/>
        </w:rPr>
        <w:t xml:space="preserve">s providing </w:t>
      </w:r>
      <w:r w:rsidR="003C4582" w:rsidRPr="00905C02">
        <w:rPr>
          <w:rFonts w:ascii="Arial" w:hAnsi="Arial" w:cs="Arial"/>
          <w:sz w:val="22"/>
          <w:szCs w:val="22"/>
        </w:rPr>
        <w:t>n</w:t>
      </w:r>
      <w:r w:rsidR="00361585" w:rsidRPr="00905C02">
        <w:rPr>
          <w:rFonts w:ascii="Arial" w:hAnsi="Arial" w:cs="Arial"/>
          <w:sz w:val="22"/>
          <w:szCs w:val="22"/>
        </w:rPr>
        <w:t xml:space="preserve">ursing </w:t>
      </w:r>
      <w:r w:rsidR="003C4582" w:rsidRPr="00905C02">
        <w:rPr>
          <w:rFonts w:ascii="Arial" w:hAnsi="Arial" w:cs="Arial"/>
          <w:sz w:val="22"/>
          <w:szCs w:val="22"/>
        </w:rPr>
        <w:t>h</w:t>
      </w:r>
      <w:r w:rsidR="00361585" w:rsidRPr="00905C02">
        <w:rPr>
          <w:rFonts w:ascii="Arial" w:hAnsi="Arial" w:cs="Arial"/>
          <w:sz w:val="22"/>
          <w:szCs w:val="22"/>
        </w:rPr>
        <w:t>ome</w:t>
      </w:r>
      <w:r w:rsidR="003C4582" w:rsidRPr="00905C02">
        <w:rPr>
          <w:rFonts w:ascii="Arial" w:hAnsi="Arial" w:cs="Arial"/>
          <w:sz w:val="22"/>
          <w:szCs w:val="22"/>
        </w:rPr>
        <w:t xml:space="preserve"> only</w:t>
      </w:r>
      <w:r w:rsidR="00361585" w:rsidRPr="00905C02">
        <w:rPr>
          <w:rFonts w:ascii="Arial" w:hAnsi="Arial" w:cs="Arial"/>
          <w:sz w:val="22"/>
          <w:szCs w:val="22"/>
        </w:rPr>
        <w:t xml:space="preserve"> Care Coordination, a</w:t>
      </w:r>
      <w:r w:rsidR="00550EB5" w:rsidRPr="00905C02">
        <w:rPr>
          <w:rFonts w:ascii="Arial" w:hAnsi="Arial" w:cs="Arial"/>
          <w:sz w:val="22"/>
          <w:szCs w:val="22"/>
        </w:rPr>
        <w:t xml:space="preserve">n unduplicated random sample of </w:t>
      </w:r>
      <w:r w:rsidR="007A7D44" w:rsidRPr="00905C02">
        <w:rPr>
          <w:rFonts w:ascii="Arial" w:hAnsi="Arial" w:cs="Arial"/>
          <w:sz w:val="22"/>
          <w:szCs w:val="22"/>
        </w:rPr>
        <w:t>30</w:t>
      </w:r>
      <w:r w:rsidR="00550EB5" w:rsidRPr="00905C02">
        <w:rPr>
          <w:rFonts w:ascii="Arial" w:hAnsi="Arial" w:cs="Arial"/>
          <w:sz w:val="22"/>
          <w:szCs w:val="22"/>
        </w:rPr>
        <w:t xml:space="preserve"> cases will be pulled for each </w:t>
      </w:r>
      <w:r w:rsidR="005018E7" w:rsidRPr="00905C02">
        <w:rPr>
          <w:rFonts w:ascii="Arial" w:hAnsi="Arial" w:cs="Arial"/>
          <w:sz w:val="22"/>
          <w:szCs w:val="22"/>
        </w:rPr>
        <w:t>Delegate</w:t>
      </w:r>
      <w:r w:rsidR="00550EB5" w:rsidRPr="00905C02">
        <w:rPr>
          <w:rFonts w:ascii="Arial" w:hAnsi="Arial" w:cs="Arial"/>
          <w:sz w:val="22"/>
          <w:szCs w:val="22"/>
        </w:rPr>
        <w:t xml:space="preserve"> to the extent possible based upon claims data</w:t>
      </w:r>
      <w:r w:rsidR="007A7D44" w:rsidRPr="00905C02">
        <w:rPr>
          <w:rFonts w:ascii="Arial" w:hAnsi="Arial" w:cs="Arial"/>
          <w:sz w:val="22"/>
          <w:szCs w:val="22"/>
        </w:rPr>
        <w:t xml:space="preserve">, of which 8 will be randomly selected for </w:t>
      </w:r>
      <w:r w:rsidR="00EF3462" w:rsidRPr="00905C02">
        <w:rPr>
          <w:rFonts w:ascii="Arial" w:hAnsi="Arial" w:cs="Arial"/>
          <w:sz w:val="22"/>
          <w:szCs w:val="22"/>
        </w:rPr>
        <w:t>review.</w:t>
      </w:r>
      <w:r w:rsidR="00550EB5" w:rsidRPr="00905C02">
        <w:rPr>
          <w:rFonts w:ascii="Arial" w:hAnsi="Arial" w:cs="Arial"/>
          <w:sz w:val="22"/>
          <w:szCs w:val="22"/>
        </w:rPr>
        <w:t xml:space="preserve"> </w:t>
      </w:r>
      <w:r w:rsidR="007A3D33" w:rsidRPr="00905C02">
        <w:rPr>
          <w:rFonts w:ascii="Arial" w:hAnsi="Arial" w:cs="Arial"/>
          <w:sz w:val="22"/>
          <w:szCs w:val="22"/>
        </w:rPr>
        <w:t>Blue Plus auditors will review the entire case file for each sample selected.</w:t>
      </w:r>
      <w:r w:rsidR="004E2972" w:rsidRPr="00905C02">
        <w:rPr>
          <w:rFonts w:ascii="Arial" w:hAnsi="Arial" w:cs="Arial"/>
          <w:sz w:val="22"/>
          <w:szCs w:val="22"/>
        </w:rPr>
        <w:t xml:space="preserve">  If any element is missing or not met in those 8 records, another 22 records will be pulled and reviewed in the areas not met in the initial sample.</w:t>
      </w:r>
      <w:r w:rsidR="00361585" w:rsidRPr="00905C02">
        <w:rPr>
          <w:rFonts w:ascii="Arial" w:hAnsi="Arial" w:cs="Arial"/>
          <w:sz w:val="22"/>
          <w:szCs w:val="22"/>
        </w:rPr>
        <w:t xml:space="preserve"> For </w:t>
      </w:r>
      <w:r w:rsidR="005018E7" w:rsidRPr="00905C02">
        <w:rPr>
          <w:rFonts w:ascii="Arial" w:hAnsi="Arial" w:cs="Arial"/>
          <w:sz w:val="22"/>
          <w:szCs w:val="22"/>
        </w:rPr>
        <w:t>Delegate</w:t>
      </w:r>
      <w:r w:rsidR="00361585" w:rsidRPr="00905C02">
        <w:rPr>
          <w:rFonts w:ascii="Arial" w:hAnsi="Arial" w:cs="Arial"/>
          <w:sz w:val="22"/>
          <w:szCs w:val="22"/>
        </w:rPr>
        <w:t xml:space="preserve">s providing Care Coordination for both </w:t>
      </w:r>
      <w:r w:rsidR="003C4582" w:rsidRPr="00905C02">
        <w:rPr>
          <w:rFonts w:ascii="Arial" w:hAnsi="Arial" w:cs="Arial"/>
          <w:sz w:val="22"/>
          <w:szCs w:val="22"/>
        </w:rPr>
        <w:t>members residing in the community and in the nursing home</w:t>
      </w:r>
      <w:r w:rsidR="00361585" w:rsidRPr="00905C02">
        <w:rPr>
          <w:rFonts w:ascii="Arial" w:hAnsi="Arial" w:cs="Arial"/>
          <w:sz w:val="22"/>
          <w:szCs w:val="22"/>
        </w:rPr>
        <w:t xml:space="preserve">, an unduplicated random sample of 10 cases will be pulled for each </w:t>
      </w:r>
      <w:r w:rsidR="005018E7" w:rsidRPr="00905C02">
        <w:rPr>
          <w:rFonts w:ascii="Arial" w:hAnsi="Arial" w:cs="Arial"/>
          <w:sz w:val="22"/>
          <w:szCs w:val="22"/>
        </w:rPr>
        <w:t>Delegate</w:t>
      </w:r>
      <w:r w:rsidR="00361585" w:rsidRPr="00905C02">
        <w:rPr>
          <w:rFonts w:ascii="Arial" w:hAnsi="Arial" w:cs="Arial"/>
          <w:sz w:val="22"/>
          <w:szCs w:val="22"/>
        </w:rPr>
        <w:t xml:space="preserve"> to the extent possible based upon claims data, of which 5 will be randomly selected for review. Blue Plus auditors will review the entire case file for each sample selected.  If any element is missing or not met in those 5 records, another 5 records will be pulled and reviewed in the areas not met in the initial sample.</w:t>
      </w:r>
    </w:p>
    <w:p w14:paraId="456675E5" w14:textId="77777777" w:rsidR="009939A1" w:rsidRPr="00905C02" w:rsidRDefault="009939A1" w:rsidP="00BA0515">
      <w:pPr>
        <w:tabs>
          <w:tab w:val="left" w:pos="2520"/>
        </w:tabs>
        <w:spacing w:line="280" w:lineRule="exact"/>
        <w:rPr>
          <w:rFonts w:ascii="Arial" w:hAnsi="Arial" w:cs="Arial"/>
          <w:sz w:val="22"/>
          <w:szCs w:val="22"/>
        </w:rPr>
      </w:pPr>
    </w:p>
    <w:p w14:paraId="06C59A20" w14:textId="77777777" w:rsidR="00877419" w:rsidRPr="00905C02" w:rsidRDefault="00221337" w:rsidP="00877419">
      <w:pPr>
        <w:spacing w:after="120"/>
        <w:rPr>
          <w:rFonts w:ascii="Arial" w:hAnsi="Arial" w:cs="Arial"/>
          <w:sz w:val="22"/>
          <w:szCs w:val="22"/>
        </w:rPr>
      </w:pPr>
      <w:r w:rsidRPr="00905C02">
        <w:rPr>
          <w:rFonts w:ascii="Arial" w:hAnsi="Arial" w:cs="Arial"/>
          <w:b/>
          <w:sz w:val="22"/>
          <w:szCs w:val="22"/>
        </w:rPr>
        <w:t>Sources of Evidence:</w:t>
      </w:r>
      <w:r w:rsidR="009939A1" w:rsidRPr="00905C02">
        <w:rPr>
          <w:rFonts w:ascii="Arial" w:hAnsi="Arial" w:cs="Arial"/>
          <w:sz w:val="22"/>
          <w:szCs w:val="22"/>
        </w:rPr>
        <w:t xml:space="preserve"> </w:t>
      </w:r>
      <w:r w:rsidR="004D47F0" w:rsidRPr="00905C02">
        <w:rPr>
          <w:rFonts w:ascii="Arial" w:hAnsi="Arial" w:cs="Arial"/>
          <w:sz w:val="22"/>
          <w:szCs w:val="22"/>
        </w:rPr>
        <w:t>Sources may include t</w:t>
      </w:r>
      <w:r w:rsidR="00877419" w:rsidRPr="00905C02">
        <w:rPr>
          <w:rFonts w:ascii="Arial" w:hAnsi="Arial" w:cs="Arial"/>
          <w:sz w:val="22"/>
          <w:szCs w:val="22"/>
        </w:rPr>
        <w:t xml:space="preserve">he </w:t>
      </w:r>
      <w:r w:rsidR="00D615A6" w:rsidRPr="00905C02">
        <w:rPr>
          <w:rFonts w:ascii="Arial" w:hAnsi="Arial" w:cs="Arial"/>
          <w:sz w:val="22"/>
          <w:szCs w:val="22"/>
        </w:rPr>
        <w:t>following: Nursing</w:t>
      </w:r>
      <w:r w:rsidR="00877419" w:rsidRPr="00905C02">
        <w:rPr>
          <w:rFonts w:ascii="Arial" w:hAnsi="Arial" w:cs="Arial"/>
          <w:sz w:val="22"/>
          <w:szCs w:val="22"/>
        </w:rPr>
        <w:t xml:space="preserve"> Home Member Health Risk Assessment/Care Plan Review, case notes</w:t>
      </w:r>
      <w:r w:rsidR="00D03C90" w:rsidRPr="00905C02">
        <w:rPr>
          <w:rFonts w:ascii="Arial" w:hAnsi="Arial" w:cs="Arial"/>
          <w:sz w:val="22"/>
          <w:szCs w:val="22"/>
        </w:rPr>
        <w:t>, member and provider letters,</w:t>
      </w:r>
      <w:r w:rsidR="00877419" w:rsidRPr="00905C02">
        <w:rPr>
          <w:rFonts w:ascii="Arial" w:hAnsi="Arial" w:cs="Arial"/>
          <w:sz w:val="22"/>
          <w:szCs w:val="22"/>
        </w:rPr>
        <w:t xml:space="preserve"> and other supporting </w:t>
      </w:r>
      <w:r w:rsidR="00EF3462" w:rsidRPr="00905C02">
        <w:rPr>
          <w:rFonts w:ascii="Arial" w:hAnsi="Arial" w:cs="Arial"/>
          <w:sz w:val="22"/>
          <w:szCs w:val="22"/>
        </w:rPr>
        <w:t>documents</w:t>
      </w:r>
      <w:r w:rsidR="00877419" w:rsidRPr="00905C02">
        <w:rPr>
          <w:rFonts w:ascii="Arial" w:hAnsi="Arial" w:cs="Arial"/>
          <w:sz w:val="22"/>
          <w:szCs w:val="22"/>
        </w:rPr>
        <w:t xml:space="preserve">. </w:t>
      </w:r>
    </w:p>
    <w:p w14:paraId="65B67F7C" w14:textId="77777777" w:rsidR="00221337" w:rsidRPr="00905C02" w:rsidRDefault="00221337" w:rsidP="00BA0515">
      <w:pPr>
        <w:tabs>
          <w:tab w:val="left" w:pos="2520"/>
        </w:tabs>
        <w:spacing w:line="280" w:lineRule="exact"/>
        <w:rPr>
          <w:rFonts w:ascii="Arial" w:hAnsi="Arial" w:cs="Arial"/>
          <w:sz w:val="22"/>
          <w:szCs w:val="22"/>
        </w:rPr>
      </w:pPr>
    </w:p>
    <w:p w14:paraId="2545AB4A" w14:textId="77777777" w:rsidR="00877419" w:rsidRPr="00905C02" w:rsidRDefault="00221337" w:rsidP="00877419">
      <w:pPr>
        <w:tabs>
          <w:tab w:val="left" w:pos="2520"/>
        </w:tabs>
        <w:spacing w:line="280" w:lineRule="exact"/>
        <w:rPr>
          <w:rFonts w:ascii="Arial" w:hAnsi="Arial" w:cs="Arial"/>
          <w:sz w:val="22"/>
          <w:szCs w:val="22"/>
        </w:rPr>
      </w:pPr>
      <w:r w:rsidRPr="00905C02">
        <w:rPr>
          <w:rFonts w:ascii="Arial" w:hAnsi="Arial" w:cs="Arial"/>
          <w:b/>
          <w:sz w:val="22"/>
          <w:szCs w:val="22"/>
        </w:rPr>
        <w:t>Reporting:</w:t>
      </w:r>
      <w:r w:rsidR="00EF3462" w:rsidRPr="00905C02">
        <w:rPr>
          <w:rFonts w:ascii="Arial" w:hAnsi="Arial" w:cs="Arial"/>
          <w:b/>
          <w:sz w:val="22"/>
          <w:szCs w:val="22"/>
        </w:rPr>
        <w:t xml:space="preserve"> </w:t>
      </w:r>
      <w:r w:rsidR="00EF3462" w:rsidRPr="00905C02">
        <w:rPr>
          <w:rFonts w:ascii="Arial" w:hAnsi="Arial" w:cs="Arial"/>
          <w:sz w:val="22"/>
          <w:szCs w:val="22"/>
        </w:rPr>
        <w:t>Blue Plus</w:t>
      </w:r>
      <w:r w:rsidR="00EF3462" w:rsidRPr="00905C02">
        <w:rPr>
          <w:rFonts w:ascii="Arial" w:hAnsi="Arial" w:cs="Arial"/>
          <w:b/>
          <w:sz w:val="22"/>
          <w:szCs w:val="22"/>
        </w:rPr>
        <w:t xml:space="preserve"> </w:t>
      </w:r>
      <w:r w:rsidR="00877419" w:rsidRPr="00905C02">
        <w:rPr>
          <w:rFonts w:ascii="Arial" w:hAnsi="Arial" w:cs="Arial"/>
          <w:sz w:val="22"/>
          <w:szCs w:val="22"/>
        </w:rPr>
        <w:t>will complete a summary of key findings and recommendations</w:t>
      </w:r>
      <w:r w:rsidR="00D03C90" w:rsidRPr="00905C02">
        <w:rPr>
          <w:rFonts w:ascii="Arial" w:hAnsi="Arial" w:cs="Arial"/>
          <w:sz w:val="22"/>
          <w:szCs w:val="22"/>
        </w:rPr>
        <w:t xml:space="preserve"> for each </w:t>
      </w:r>
      <w:r w:rsidR="005018E7" w:rsidRPr="00905C02">
        <w:rPr>
          <w:rFonts w:ascii="Arial" w:hAnsi="Arial" w:cs="Arial"/>
          <w:sz w:val="22"/>
          <w:szCs w:val="22"/>
        </w:rPr>
        <w:t>Delegate</w:t>
      </w:r>
      <w:r w:rsidR="00877419" w:rsidRPr="00905C02">
        <w:rPr>
          <w:rFonts w:ascii="Arial" w:hAnsi="Arial" w:cs="Arial"/>
          <w:sz w:val="22"/>
          <w:szCs w:val="22"/>
        </w:rPr>
        <w:t xml:space="preserve">.  </w:t>
      </w:r>
    </w:p>
    <w:p w14:paraId="7CC8F74B" w14:textId="77777777" w:rsidR="008A254E" w:rsidRPr="00905C02" w:rsidRDefault="008A254E" w:rsidP="00877419">
      <w:pPr>
        <w:tabs>
          <w:tab w:val="left" w:pos="2520"/>
        </w:tabs>
        <w:spacing w:line="280" w:lineRule="exact"/>
        <w:rPr>
          <w:rFonts w:ascii="Arial" w:hAnsi="Arial" w:cs="Arial"/>
          <w:sz w:val="22"/>
          <w:szCs w:val="22"/>
        </w:rPr>
      </w:pPr>
    </w:p>
    <w:p w14:paraId="44C3E80A" w14:textId="77777777" w:rsidR="00DB3C9D" w:rsidRDefault="008A254E" w:rsidP="00963F5D">
      <w:pPr>
        <w:rPr>
          <w:rFonts w:ascii="Arial" w:hAnsi="Arial" w:cs="Arial"/>
          <w:sz w:val="22"/>
          <w:szCs w:val="22"/>
          <w:u w:val="single"/>
        </w:rPr>
      </w:pPr>
      <w:r w:rsidRPr="00905C02">
        <w:rPr>
          <w:rFonts w:ascii="Arial" w:hAnsi="Arial" w:cs="Arial"/>
          <w:b/>
          <w:bCs/>
          <w:sz w:val="22"/>
          <w:szCs w:val="22"/>
        </w:rPr>
        <w:t xml:space="preserve">Other Background Information: </w:t>
      </w:r>
    </w:p>
    <w:p w14:paraId="2AA9A1C6" w14:textId="77777777" w:rsidR="00DB3C9D" w:rsidRDefault="00DB3C9D" w:rsidP="00963F5D">
      <w:pPr>
        <w:rPr>
          <w:rFonts w:ascii="Arial" w:hAnsi="Arial" w:cs="Arial"/>
          <w:sz w:val="22"/>
          <w:szCs w:val="22"/>
          <w:u w:val="single"/>
        </w:rPr>
      </w:pPr>
    </w:p>
    <w:p w14:paraId="48AFF01D" w14:textId="77777777" w:rsidR="001534E4" w:rsidRPr="0021156A" w:rsidRDefault="00546774" w:rsidP="006F7076">
      <w:pPr>
        <w:rPr>
          <w:rFonts w:ascii="Arial" w:hAnsi="Arial" w:cs="Arial"/>
          <w:bCs/>
          <w:sz w:val="22"/>
          <w:szCs w:val="22"/>
        </w:rPr>
      </w:pPr>
      <w:r>
        <w:rPr>
          <w:rFonts w:ascii="Arial" w:hAnsi="Arial" w:cs="Arial"/>
          <w:sz w:val="22"/>
          <w:szCs w:val="22"/>
          <w:u w:val="single"/>
        </w:rPr>
        <w:t xml:space="preserve">DHS </w:t>
      </w:r>
      <w:r w:rsidR="008A254E" w:rsidRPr="001534E4">
        <w:rPr>
          <w:rFonts w:ascii="Arial" w:hAnsi="Arial" w:cs="Arial"/>
          <w:sz w:val="22"/>
          <w:szCs w:val="22"/>
          <w:u w:val="single"/>
        </w:rPr>
        <w:t xml:space="preserve">High </w:t>
      </w:r>
      <w:r>
        <w:rPr>
          <w:rFonts w:ascii="Arial" w:hAnsi="Arial" w:cs="Arial"/>
          <w:sz w:val="22"/>
          <w:szCs w:val="22"/>
          <w:u w:val="single"/>
        </w:rPr>
        <w:t>P</w:t>
      </w:r>
      <w:r w:rsidR="008A254E" w:rsidRPr="001534E4">
        <w:rPr>
          <w:rFonts w:ascii="Arial" w:hAnsi="Arial" w:cs="Arial"/>
          <w:sz w:val="22"/>
          <w:szCs w:val="22"/>
          <w:u w:val="single"/>
        </w:rPr>
        <w:t>erformer</w:t>
      </w:r>
      <w:r>
        <w:rPr>
          <w:rFonts w:ascii="Arial" w:hAnsi="Arial" w:cs="Arial"/>
          <w:sz w:val="22"/>
          <w:szCs w:val="22"/>
          <w:u w:val="single"/>
        </w:rPr>
        <w:t xml:space="preserve"> status for </w:t>
      </w:r>
      <w:r w:rsidRPr="00546774">
        <w:rPr>
          <w:rFonts w:ascii="Arial" w:hAnsi="Arial" w:cs="Arial"/>
          <w:sz w:val="22"/>
          <w:szCs w:val="22"/>
          <w:u w:val="single"/>
        </w:rPr>
        <w:t>Elderly</w:t>
      </w:r>
      <w:r w:rsidRPr="006F7076">
        <w:rPr>
          <w:rFonts w:ascii="Arial" w:hAnsi="Arial" w:cs="Arial"/>
          <w:sz w:val="22"/>
          <w:szCs w:val="22"/>
          <w:u w:val="single"/>
        </w:rPr>
        <w:t xml:space="preserve"> Waiver (EW) and Community Well (CW)</w:t>
      </w:r>
      <w:r>
        <w:rPr>
          <w:rFonts w:ascii="Arial" w:hAnsi="Arial" w:cs="Arial"/>
          <w:sz w:val="22"/>
          <w:szCs w:val="22"/>
          <w:u w:val="single"/>
        </w:rPr>
        <w:t>:</w:t>
      </w:r>
      <w:r w:rsidRPr="009536CA">
        <w:rPr>
          <w:rFonts w:ascii="Arial" w:hAnsi="Arial" w:cs="Arial"/>
          <w:sz w:val="22"/>
          <w:szCs w:val="22"/>
        </w:rPr>
        <w:t xml:space="preserve"> </w:t>
      </w:r>
      <w:r w:rsidR="008A254E" w:rsidRPr="001534E4">
        <w:rPr>
          <w:rFonts w:ascii="Arial" w:hAnsi="Arial" w:cs="Arial"/>
          <w:sz w:val="22"/>
          <w:szCs w:val="22"/>
        </w:rPr>
        <w:t>Per the MSHO/MSC+ contract, the health plans and DHS developed a method to identify delegates with consistently high performance at review and a process that allows these identified delegates to be reviewed on a schedule other than annually. This process continues to meet state and federal requirements for review of care plans and the purpose of the review. Health plans report delegates who meet the criteria in the annual Delegate Review Report</w:t>
      </w:r>
    </w:p>
    <w:p w14:paraId="209B5171" w14:textId="77777777" w:rsidR="005E6622" w:rsidRDefault="005E6622" w:rsidP="006F7076">
      <w:pPr>
        <w:jc w:val="both"/>
      </w:pPr>
    </w:p>
    <w:p w14:paraId="01902BC7" w14:textId="77777777" w:rsidR="005E6622" w:rsidRPr="006F7076" w:rsidRDefault="00256E74" w:rsidP="006F7076">
      <w:pPr>
        <w:jc w:val="both"/>
        <w:rPr>
          <w:rFonts w:ascii="Arial" w:hAnsi="Arial" w:cs="Arial"/>
          <w:sz w:val="22"/>
          <w:szCs w:val="22"/>
        </w:rPr>
      </w:pPr>
      <w:r>
        <w:rPr>
          <w:rFonts w:ascii="Arial" w:hAnsi="Arial" w:cs="Arial"/>
          <w:sz w:val="22"/>
          <w:szCs w:val="22"/>
        </w:rPr>
        <w:t>Methodology for me</w:t>
      </w:r>
      <w:r w:rsidR="005E6622" w:rsidRPr="006F7076">
        <w:rPr>
          <w:rFonts w:ascii="Arial" w:hAnsi="Arial" w:cs="Arial"/>
          <w:sz w:val="22"/>
          <w:szCs w:val="22"/>
        </w:rPr>
        <w:t xml:space="preserve">eting the </w:t>
      </w:r>
      <w:r w:rsidR="005E6622" w:rsidRPr="006F7076">
        <w:rPr>
          <w:rFonts w:ascii="Arial" w:hAnsi="Arial" w:cs="Arial"/>
          <w:sz w:val="22"/>
          <w:szCs w:val="22"/>
          <w:u w:val="single"/>
        </w:rPr>
        <w:t>DHS criteria</w:t>
      </w:r>
      <w:r w:rsidR="005E6622" w:rsidRPr="006F7076">
        <w:rPr>
          <w:rFonts w:ascii="Arial" w:hAnsi="Arial" w:cs="Arial"/>
          <w:sz w:val="22"/>
          <w:szCs w:val="22"/>
        </w:rPr>
        <w:t xml:space="preserve"> for High Performer status </w:t>
      </w:r>
      <w:r w:rsidR="00546774">
        <w:rPr>
          <w:rFonts w:ascii="Arial" w:hAnsi="Arial" w:cs="Arial"/>
          <w:sz w:val="22"/>
          <w:szCs w:val="22"/>
        </w:rPr>
        <w:t xml:space="preserve">for </w:t>
      </w:r>
      <w:r w:rsidR="00DB3C9D">
        <w:rPr>
          <w:rFonts w:ascii="Arial" w:hAnsi="Arial" w:cs="Arial"/>
          <w:sz w:val="22"/>
          <w:szCs w:val="22"/>
        </w:rPr>
        <w:t>EW</w:t>
      </w:r>
      <w:r w:rsidR="00963F5D" w:rsidRPr="00BD3145">
        <w:rPr>
          <w:rFonts w:ascii="Arial" w:hAnsi="Arial" w:cs="Arial"/>
          <w:sz w:val="22"/>
          <w:szCs w:val="22"/>
        </w:rPr>
        <w:t xml:space="preserve"> </w:t>
      </w:r>
      <w:r w:rsidR="00963F5D">
        <w:rPr>
          <w:rFonts w:ascii="Arial" w:hAnsi="Arial" w:cs="Arial"/>
          <w:sz w:val="22"/>
          <w:szCs w:val="22"/>
        </w:rPr>
        <w:t>and</w:t>
      </w:r>
      <w:r w:rsidR="00546774">
        <w:rPr>
          <w:rFonts w:ascii="Arial" w:hAnsi="Arial" w:cs="Arial"/>
          <w:sz w:val="22"/>
          <w:szCs w:val="22"/>
        </w:rPr>
        <w:t xml:space="preserve"> </w:t>
      </w:r>
      <w:r w:rsidR="00DB3C9D">
        <w:rPr>
          <w:rFonts w:ascii="Arial" w:hAnsi="Arial" w:cs="Arial"/>
          <w:sz w:val="22"/>
          <w:szCs w:val="22"/>
        </w:rPr>
        <w:t>CW</w:t>
      </w:r>
      <w:r>
        <w:rPr>
          <w:rFonts w:ascii="Arial" w:hAnsi="Arial" w:cs="Arial"/>
          <w:sz w:val="22"/>
          <w:szCs w:val="22"/>
        </w:rPr>
        <w:t xml:space="preserve"> </w:t>
      </w:r>
      <w:r w:rsidR="005E6622" w:rsidRPr="006F7076">
        <w:rPr>
          <w:rFonts w:ascii="Arial" w:hAnsi="Arial" w:cs="Arial"/>
          <w:sz w:val="22"/>
          <w:szCs w:val="22"/>
        </w:rPr>
        <w:t xml:space="preserve">is obtain by attaining no </w:t>
      </w:r>
      <w:r w:rsidR="00DB3C9D">
        <w:rPr>
          <w:rFonts w:ascii="Arial" w:hAnsi="Arial" w:cs="Arial"/>
          <w:sz w:val="22"/>
          <w:szCs w:val="22"/>
        </w:rPr>
        <w:t xml:space="preserve">audit </w:t>
      </w:r>
      <w:r w:rsidR="005E6622" w:rsidRPr="006F7076">
        <w:rPr>
          <w:rFonts w:ascii="Arial" w:hAnsi="Arial" w:cs="Arial"/>
          <w:sz w:val="22"/>
          <w:szCs w:val="22"/>
        </w:rPr>
        <w:t>action</w:t>
      </w:r>
      <w:r w:rsidR="00DB3C9D">
        <w:rPr>
          <w:rFonts w:ascii="Arial" w:hAnsi="Arial" w:cs="Arial"/>
          <w:sz w:val="22"/>
          <w:szCs w:val="22"/>
        </w:rPr>
        <w:t xml:space="preserve"> plan </w:t>
      </w:r>
      <w:r w:rsidR="005E6622" w:rsidRPr="006F7076">
        <w:rPr>
          <w:rFonts w:ascii="Arial" w:hAnsi="Arial" w:cs="Arial"/>
          <w:sz w:val="22"/>
          <w:szCs w:val="22"/>
        </w:rPr>
        <w:t>(</w:t>
      </w:r>
      <w:r w:rsidR="00DB3C9D">
        <w:rPr>
          <w:rFonts w:ascii="Arial" w:hAnsi="Arial" w:cs="Arial"/>
          <w:sz w:val="22"/>
          <w:szCs w:val="22"/>
        </w:rPr>
        <w:t>AAP</w:t>
      </w:r>
      <w:r w:rsidR="005E6622" w:rsidRPr="006F7076">
        <w:rPr>
          <w:rFonts w:ascii="Arial" w:hAnsi="Arial" w:cs="Arial"/>
          <w:sz w:val="22"/>
          <w:szCs w:val="22"/>
        </w:rPr>
        <w:t xml:space="preserve">) in </w:t>
      </w:r>
      <w:r w:rsidR="006F7076">
        <w:rPr>
          <w:rFonts w:ascii="Arial" w:hAnsi="Arial" w:cs="Arial"/>
          <w:sz w:val="22"/>
          <w:szCs w:val="22"/>
        </w:rPr>
        <w:t>c</w:t>
      </w:r>
      <w:r w:rsidR="005E6622" w:rsidRPr="006F7076">
        <w:rPr>
          <w:rFonts w:ascii="Arial" w:hAnsi="Arial" w:cs="Arial"/>
          <w:sz w:val="22"/>
          <w:szCs w:val="22"/>
        </w:rPr>
        <w:t xml:space="preserve">are </w:t>
      </w:r>
      <w:r w:rsidR="006F7076">
        <w:rPr>
          <w:rFonts w:ascii="Arial" w:hAnsi="Arial" w:cs="Arial"/>
          <w:sz w:val="22"/>
          <w:szCs w:val="22"/>
        </w:rPr>
        <w:t>p</w:t>
      </w:r>
      <w:r w:rsidR="005E6622" w:rsidRPr="006F7076">
        <w:rPr>
          <w:rFonts w:ascii="Arial" w:hAnsi="Arial" w:cs="Arial"/>
          <w:sz w:val="22"/>
          <w:szCs w:val="22"/>
        </w:rPr>
        <w:t>lan audits taking place for two consecutive years</w:t>
      </w:r>
      <w:r>
        <w:rPr>
          <w:rFonts w:ascii="Arial" w:hAnsi="Arial" w:cs="Arial"/>
          <w:sz w:val="22"/>
          <w:szCs w:val="22"/>
        </w:rPr>
        <w:t xml:space="preserve">. </w:t>
      </w:r>
      <w:r w:rsidR="005E6622" w:rsidRPr="006F7076">
        <w:rPr>
          <w:rFonts w:ascii="Arial" w:hAnsi="Arial" w:cs="Arial"/>
          <w:sz w:val="22"/>
          <w:szCs w:val="22"/>
        </w:rPr>
        <w:t xml:space="preserve"> As a </w:t>
      </w:r>
      <w:r w:rsidR="00963F5D">
        <w:rPr>
          <w:rFonts w:ascii="Arial" w:hAnsi="Arial" w:cs="Arial"/>
          <w:sz w:val="22"/>
          <w:szCs w:val="22"/>
        </w:rPr>
        <w:t xml:space="preserve">DHS </w:t>
      </w:r>
      <w:r w:rsidR="006F7076">
        <w:rPr>
          <w:rFonts w:ascii="Arial" w:hAnsi="Arial" w:cs="Arial"/>
          <w:sz w:val="22"/>
          <w:szCs w:val="22"/>
        </w:rPr>
        <w:t>H</w:t>
      </w:r>
      <w:r w:rsidR="005E6622" w:rsidRPr="006F7076">
        <w:rPr>
          <w:rFonts w:ascii="Arial" w:hAnsi="Arial" w:cs="Arial"/>
          <w:sz w:val="22"/>
          <w:szCs w:val="22"/>
        </w:rPr>
        <w:t xml:space="preserve">igh </w:t>
      </w:r>
      <w:r w:rsidR="006F7076">
        <w:rPr>
          <w:rFonts w:ascii="Arial" w:hAnsi="Arial" w:cs="Arial"/>
          <w:sz w:val="22"/>
          <w:szCs w:val="22"/>
        </w:rPr>
        <w:t>P</w:t>
      </w:r>
      <w:r w:rsidR="005E6622" w:rsidRPr="006F7076">
        <w:rPr>
          <w:rFonts w:ascii="Arial" w:hAnsi="Arial" w:cs="Arial"/>
          <w:sz w:val="22"/>
          <w:szCs w:val="22"/>
        </w:rPr>
        <w:t xml:space="preserve">erformer, </w:t>
      </w:r>
      <w:r w:rsidR="00546774">
        <w:rPr>
          <w:rFonts w:ascii="Arial" w:hAnsi="Arial" w:cs="Arial"/>
          <w:sz w:val="22"/>
          <w:szCs w:val="22"/>
        </w:rPr>
        <w:t>Delegate</w:t>
      </w:r>
      <w:r w:rsidR="005E6622" w:rsidRPr="006F7076">
        <w:rPr>
          <w:rFonts w:ascii="Arial" w:hAnsi="Arial" w:cs="Arial"/>
          <w:sz w:val="22"/>
          <w:szCs w:val="22"/>
        </w:rPr>
        <w:t xml:space="preserve"> would be audited every other year </w:t>
      </w:r>
      <w:r w:rsidR="00DB3C9D" w:rsidRPr="00DB3C9D">
        <w:rPr>
          <w:rFonts w:ascii="Arial" w:hAnsi="Arial" w:cs="Arial"/>
          <w:sz w:val="22"/>
          <w:szCs w:val="22"/>
        </w:rPr>
        <w:t>if</w:t>
      </w:r>
      <w:r w:rsidR="005E6622" w:rsidRPr="006F7076">
        <w:rPr>
          <w:rFonts w:ascii="Arial" w:hAnsi="Arial" w:cs="Arial"/>
          <w:sz w:val="22"/>
          <w:szCs w:val="22"/>
        </w:rPr>
        <w:t xml:space="preserve"> </w:t>
      </w:r>
      <w:r w:rsidR="00546774">
        <w:rPr>
          <w:rFonts w:ascii="Arial" w:hAnsi="Arial" w:cs="Arial"/>
          <w:sz w:val="22"/>
          <w:szCs w:val="22"/>
        </w:rPr>
        <w:t xml:space="preserve">they </w:t>
      </w:r>
      <w:r w:rsidR="005E6622" w:rsidRPr="006F7076">
        <w:rPr>
          <w:rFonts w:ascii="Arial" w:hAnsi="Arial" w:cs="Arial"/>
          <w:sz w:val="22"/>
          <w:szCs w:val="22"/>
        </w:rPr>
        <w:t xml:space="preserve">maintain </w:t>
      </w:r>
      <w:r w:rsidR="00546774">
        <w:rPr>
          <w:rFonts w:ascii="Arial" w:hAnsi="Arial" w:cs="Arial"/>
          <w:sz w:val="22"/>
          <w:szCs w:val="22"/>
        </w:rPr>
        <w:t xml:space="preserve">a </w:t>
      </w:r>
      <w:r w:rsidR="005E6622" w:rsidRPr="006F7076">
        <w:rPr>
          <w:rFonts w:ascii="Arial" w:hAnsi="Arial" w:cs="Arial"/>
          <w:sz w:val="22"/>
          <w:szCs w:val="22"/>
        </w:rPr>
        <w:t xml:space="preserve">no </w:t>
      </w:r>
      <w:r w:rsidR="006F7076">
        <w:rPr>
          <w:rFonts w:ascii="Arial" w:hAnsi="Arial" w:cs="Arial"/>
          <w:sz w:val="22"/>
          <w:szCs w:val="22"/>
        </w:rPr>
        <w:t>AAP</w:t>
      </w:r>
      <w:r w:rsidR="005E6622" w:rsidRPr="006F7076">
        <w:rPr>
          <w:rFonts w:ascii="Arial" w:hAnsi="Arial" w:cs="Arial"/>
          <w:sz w:val="22"/>
          <w:szCs w:val="22"/>
        </w:rPr>
        <w:t xml:space="preserve"> status and meet the criteria listed in the attestation.  </w:t>
      </w:r>
    </w:p>
    <w:p w14:paraId="12EC2EF6" w14:textId="77777777" w:rsidR="005E6622" w:rsidRDefault="005E6622" w:rsidP="006F7076">
      <w:pPr>
        <w:jc w:val="both"/>
      </w:pPr>
    </w:p>
    <w:p w14:paraId="09D259A8" w14:textId="77777777" w:rsidR="00963F5D" w:rsidRDefault="005E6622" w:rsidP="006F7076">
      <w:pPr>
        <w:rPr>
          <w:rFonts w:ascii="Arial" w:hAnsi="Arial" w:cs="Arial"/>
          <w:bCs/>
          <w:sz w:val="22"/>
          <w:szCs w:val="22"/>
        </w:rPr>
      </w:pPr>
      <w:r>
        <w:rPr>
          <w:rFonts w:ascii="Arial" w:hAnsi="Arial" w:cs="Arial"/>
          <w:bCs/>
          <w:sz w:val="22"/>
          <w:szCs w:val="22"/>
        </w:rPr>
        <w:t xml:space="preserve">Blue Plus allows that if a </w:t>
      </w:r>
      <w:r w:rsidR="00991613">
        <w:rPr>
          <w:rFonts w:ascii="Arial" w:hAnsi="Arial" w:cs="Arial"/>
          <w:bCs/>
          <w:sz w:val="22"/>
          <w:szCs w:val="22"/>
        </w:rPr>
        <w:t xml:space="preserve">Delegate </w:t>
      </w:r>
      <w:r w:rsidR="00DB3C9D">
        <w:rPr>
          <w:rFonts w:ascii="Arial" w:hAnsi="Arial" w:cs="Arial"/>
          <w:bCs/>
          <w:sz w:val="22"/>
          <w:szCs w:val="22"/>
        </w:rPr>
        <w:t>qualifies for</w:t>
      </w:r>
      <w:r w:rsidR="00991613">
        <w:rPr>
          <w:rFonts w:ascii="Arial" w:hAnsi="Arial" w:cs="Arial"/>
          <w:bCs/>
          <w:sz w:val="22"/>
          <w:szCs w:val="22"/>
        </w:rPr>
        <w:t xml:space="preserve"> </w:t>
      </w:r>
      <w:r w:rsidR="00DB3C9D">
        <w:rPr>
          <w:rFonts w:ascii="Arial" w:hAnsi="Arial" w:cs="Arial"/>
          <w:bCs/>
          <w:sz w:val="22"/>
          <w:szCs w:val="22"/>
        </w:rPr>
        <w:t xml:space="preserve">DHS </w:t>
      </w:r>
      <w:r w:rsidR="00991613">
        <w:rPr>
          <w:rFonts w:ascii="Arial" w:hAnsi="Arial" w:cs="Arial"/>
          <w:bCs/>
          <w:sz w:val="22"/>
          <w:szCs w:val="22"/>
        </w:rPr>
        <w:t xml:space="preserve">High Performer </w:t>
      </w:r>
      <w:r w:rsidR="00DB3C9D">
        <w:rPr>
          <w:rFonts w:ascii="Arial" w:hAnsi="Arial" w:cs="Arial"/>
          <w:bCs/>
          <w:sz w:val="22"/>
          <w:szCs w:val="22"/>
        </w:rPr>
        <w:t xml:space="preserve">for EW and CW </w:t>
      </w:r>
      <w:r w:rsidR="00991613">
        <w:rPr>
          <w:rFonts w:ascii="Arial" w:hAnsi="Arial" w:cs="Arial"/>
          <w:bCs/>
          <w:sz w:val="22"/>
          <w:szCs w:val="22"/>
        </w:rPr>
        <w:t xml:space="preserve">using this methodology </w:t>
      </w:r>
      <w:r w:rsidR="00963F5D">
        <w:rPr>
          <w:rFonts w:ascii="Arial" w:hAnsi="Arial" w:cs="Arial"/>
          <w:bCs/>
          <w:sz w:val="22"/>
          <w:szCs w:val="22"/>
        </w:rPr>
        <w:t xml:space="preserve">and has no </w:t>
      </w:r>
      <w:r w:rsidR="00DB3C9D">
        <w:rPr>
          <w:rFonts w:ascii="Arial" w:hAnsi="Arial" w:cs="Arial"/>
          <w:bCs/>
          <w:sz w:val="22"/>
          <w:szCs w:val="22"/>
        </w:rPr>
        <w:t xml:space="preserve">AAP for </w:t>
      </w:r>
      <w:r w:rsidR="006F7076">
        <w:rPr>
          <w:rFonts w:ascii="Arial" w:hAnsi="Arial" w:cs="Arial"/>
          <w:bCs/>
          <w:sz w:val="22"/>
          <w:szCs w:val="22"/>
        </w:rPr>
        <w:t xml:space="preserve">the </w:t>
      </w:r>
      <w:r w:rsidR="00963F5D">
        <w:rPr>
          <w:rFonts w:ascii="Arial" w:hAnsi="Arial" w:cs="Arial"/>
          <w:bCs/>
          <w:sz w:val="22"/>
          <w:szCs w:val="22"/>
        </w:rPr>
        <w:t>N</w:t>
      </w:r>
      <w:r w:rsidR="006F7076">
        <w:rPr>
          <w:rFonts w:ascii="Arial" w:hAnsi="Arial" w:cs="Arial"/>
          <w:bCs/>
          <w:sz w:val="22"/>
          <w:szCs w:val="22"/>
        </w:rPr>
        <w:t xml:space="preserve">ursing </w:t>
      </w:r>
      <w:r w:rsidR="00963F5D">
        <w:rPr>
          <w:rFonts w:ascii="Arial" w:hAnsi="Arial" w:cs="Arial"/>
          <w:bCs/>
          <w:sz w:val="22"/>
          <w:szCs w:val="22"/>
        </w:rPr>
        <w:t>H</w:t>
      </w:r>
      <w:r w:rsidR="006F7076">
        <w:rPr>
          <w:rFonts w:ascii="Arial" w:hAnsi="Arial" w:cs="Arial"/>
          <w:bCs/>
          <w:sz w:val="22"/>
          <w:szCs w:val="22"/>
        </w:rPr>
        <w:t>ome (NH)</w:t>
      </w:r>
      <w:r w:rsidR="00DB3C9D">
        <w:rPr>
          <w:rFonts w:ascii="Arial" w:hAnsi="Arial" w:cs="Arial"/>
          <w:bCs/>
          <w:sz w:val="22"/>
          <w:szCs w:val="22"/>
        </w:rPr>
        <w:t xml:space="preserve"> audit</w:t>
      </w:r>
      <w:r w:rsidR="006F7076">
        <w:rPr>
          <w:rFonts w:ascii="Arial" w:hAnsi="Arial" w:cs="Arial"/>
          <w:bCs/>
          <w:sz w:val="22"/>
          <w:szCs w:val="22"/>
        </w:rPr>
        <w:t>,</w:t>
      </w:r>
      <w:r w:rsidR="00546774">
        <w:rPr>
          <w:rFonts w:ascii="Arial" w:hAnsi="Arial" w:cs="Arial"/>
          <w:bCs/>
          <w:sz w:val="22"/>
          <w:szCs w:val="22"/>
        </w:rPr>
        <w:t xml:space="preserve"> </w:t>
      </w:r>
      <w:r w:rsidR="00963F5D">
        <w:rPr>
          <w:rFonts w:ascii="Arial" w:hAnsi="Arial" w:cs="Arial"/>
          <w:bCs/>
          <w:sz w:val="22"/>
          <w:szCs w:val="22"/>
        </w:rPr>
        <w:t xml:space="preserve">the same </w:t>
      </w:r>
      <w:r w:rsidR="00DB3C9D">
        <w:rPr>
          <w:rFonts w:ascii="Arial" w:hAnsi="Arial" w:cs="Arial"/>
          <w:bCs/>
          <w:sz w:val="22"/>
          <w:szCs w:val="22"/>
        </w:rPr>
        <w:t>m</w:t>
      </w:r>
      <w:r w:rsidR="006F7076">
        <w:rPr>
          <w:rFonts w:ascii="Arial" w:hAnsi="Arial" w:cs="Arial"/>
          <w:bCs/>
          <w:sz w:val="22"/>
          <w:szCs w:val="22"/>
        </w:rPr>
        <w:t>ethodology</w:t>
      </w:r>
      <w:r w:rsidR="00963F5D">
        <w:rPr>
          <w:rFonts w:ascii="Arial" w:hAnsi="Arial" w:cs="Arial"/>
          <w:bCs/>
          <w:sz w:val="22"/>
          <w:szCs w:val="22"/>
        </w:rPr>
        <w:t xml:space="preserve"> will be used</w:t>
      </w:r>
      <w:r w:rsidR="00DB3C9D">
        <w:rPr>
          <w:rFonts w:ascii="Arial" w:hAnsi="Arial" w:cs="Arial"/>
          <w:bCs/>
          <w:sz w:val="22"/>
          <w:szCs w:val="22"/>
        </w:rPr>
        <w:t xml:space="preserve"> for </w:t>
      </w:r>
      <w:r w:rsidR="006F7076">
        <w:rPr>
          <w:rFonts w:ascii="Arial" w:hAnsi="Arial" w:cs="Arial"/>
          <w:bCs/>
          <w:sz w:val="22"/>
          <w:szCs w:val="22"/>
        </w:rPr>
        <w:t xml:space="preserve">the </w:t>
      </w:r>
      <w:r w:rsidR="00DB3C9D">
        <w:rPr>
          <w:rFonts w:ascii="Arial" w:hAnsi="Arial" w:cs="Arial"/>
          <w:bCs/>
          <w:sz w:val="22"/>
          <w:szCs w:val="22"/>
        </w:rPr>
        <w:t>NH</w:t>
      </w:r>
      <w:r w:rsidR="00546774">
        <w:rPr>
          <w:rFonts w:ascii="Arial" w:hAnsi="Arial" w:cs="Arial"/>
          <w:bCs/>
          <w:sz w:val="22"/>
          <w:szCs w:val="22"/>
        </w:rPr>
        <w:t xml:space="preserve"> audit cycle</w:t>
      </w:r>
      <w:r w:rsidR="00963F5D">
        <w:rPr>
          <w:rFonts w:ascii="Arial" w:hAnsi="Arial" w:cs="Arial"/>
          <w:bCs/>
          <w:sz w:val="22"/>
          <w:szCs w:val="22"/>
        </w:rPr>
        <w:t>.</w:t>
      </w:r>
    </w:p>
    <w:p w14:paraId="65C6292E" w14:textId="77777777" w:rsidR="00DB3C9D" w:rsidRDefault="00DB3C9D" w:rsidP="00963F5D">
      <w:pPr>
        <w:rPr>
          <w:rFonts w:ascii="Arial" w:hAnsi="Arial" w:cs="Arial"/>
          <w:bCs/>
          <w:sz w:val="22"/>
          <w:szCs w:val="22"/>
        </w:rPr>
      </w:pPr>
    </w:p>
    <w:p w14:paraId="7E26B32B" w14:textId="77777777" w:rsidR="00991613" w:rsidRDefault="00963F5D" w:rsidP="006F7076">
      <w:pPr>
        <w:rPr>
          <w:rFonts w:ascii="Arial" w:hAnsi="Arial" w:cs="Arial"/>
          <w:bCs/>
          <w:sz w:val="22"/>
          <w:szCs w:val="22"/>
        </w:rPr>
      </w:pPr>
      <w:r>
        <w:rPr>
          <w:rFonts w:ascii="Arial" w:hAnsi="Arial" w:cs="Arial"/>
          <w:bCs/>
          <w:sz w:val="22"/>
          <w:szCs w:val="22"/>
        </w:rPr>
        <w:t xml:space="preserve">If the </w:t>
      </w:r>
      <w:r w:rsidR="006F7076">
        <w:rPr>
          <w:rFonts w:ascii="Arial" w:hAnsi="Arial" w:cs="Arial"/>
          <w:bCs/>
          <w:sz w:val="22"/>
          <w:szCs w:val="22"/>
        </w:rPr>
        <w:t>D</w:t>
      </w:r>
      <w:r>
        <w:rPr>
          <w:rFonts w:ascii="Arial" w:hAnsi="Arial" w:cs="Arial"/>
          <w:bCs/>
          <w:sz w:val="22"/>
          <w:szCs w:val="22"/>
        </w:rPr>
        <w:t xml:space="preserve">elegate </w:t>
      </w:r>
      <w:r w:rsidR="00DB3C9D">
        <w:rPr>
          <w:rFonts w:ascii="Arial" w:hAnsi="Arial" w:cs="Arial"/>
          <w:bCs/>
          <w:sz w:val="22"/>
          <w:szCs w:val="22"/>
        </w:rPr>
        <w:t xml:space="preserve">has an AAP for </w:t>
      </w:r>
      <w:r w:rsidR="006F7076">
        <w:rPr>
          <w:rFonts w:ascii="Arial" w:hAnsi="Arial" w:cs="Arial"/>
          <w:bCs/>
          <w:sz w:val="22"/>
          <w:szCs w:val="22"/>
        </w:rPr>
        <w:t xml:space="preserve">the </w:t>
      </w:r>
      <w:r>
        <w:rPr>
          <w:rFonts w:ascii="Arial" w:hAnsi="Arial" w:cs="Arial"/>
          <w:bCs/>
          <w:sz w:val="22"/>
          <w:szCs w:val="22"/>
        </w:rPr>
        <w:t>N</w:t>
      </w:r>
      <w:r w:rsidR="00991613">
        <w:rPr>
          <w:rFonts w:ascii="Arial" w:hAnsi="Arial" w:cs="Arial"/>
          <w:bCs/>
          <w:sz w:val="22"/>
          <w:szCs w:val="22"/>
        </w:rPr>
        <w:t xml:space="preserve">H </w:t>
      </w:r>
      <w:r w:rsidR="00256E74">
        <w:rPr>
          <w:rFonts w:ascii="Arial" w:hAnsi="Arial" w:cs="Arial"/>
          <w:bCs/>
          <w:sz w:val="22"/>
          <w:szCs w:val="22"/>
        </w:rPr>
        <w:t>audit,</w:t>
      </w:r>
      <w:r w:rsidR="00DB3C9D">
        <w:rPr>
          <w:rFonts w:ascii="Arial" w:hAnsi="Arial" w:cs="Arial"/>
          <w:bCs/>
          <w:sz w:val="22"/>
          <w:szCs w:val="22"/>
        </w:rPr>
        <w:t xml:space="preserve"> </w:t>
      </w:r>
      <w:r>
        <w:rPr>
          <w:rFonts w:ascii="Arial" w:hAnsi="Arial" w:cs="Arial"/>
          <w:bCs/>
          <w:sz w:val="22"/>
          <w:szCs w:val="22"/>
        </w:rPr>
        <w:t xml:space="preserve">they will remain </w:t>
      </w:r>
      <w:r w:rsidR="006F7076">
        <w:rPr>
          <w:rFonts w:ascii="Arial" w:hAnsi="Arial" w:cs="Arial"/>
          <w:bCs/>
          <w:sz w:val="22"/>
          <w:szCs w:val="22"/>
        </w:rPr>
        <w:t xml:space="preserve">a </w:t>
      </w:r>
      <w:r>
        <w:rPr>
          <w:rFonts w:ascii="Arial" w:hAnsi="Arial" w:cs="Arial"/>
          <w:bCs/>
          <w:sz w:val="22"/>
          <w:szCs w:val="22"/>
        </w:rPr>
        <w:t>H</w:t>
      </w:r>
      <w:r w:rsidR="006F7076">
        <w:rPr>
          <w:rFonts w:ascii="Arial" w:hAnsi="Arial" w:cs="Arial"/>
          <w:bCs/>
          <w:sz w:val="22"/>
          <w:szCs w:val="22"/>
        </w:rPr>
        <w:t xml:space="preserve">igh </w:t>
      </w:r>
      <w:r>
        <w:rPr>
          <w:rFonts w:ascii="Arial" w:hAnsi="Arial" w:cs="Arial"/>
          <w:bCs/>
          <w:sz w:val="22"/>
          <w:szCs w:val="22"/>
        </w:rPr>
        <w:t>P</w:t>
      </w:r>
      <w:r w:rsidR="006F7076">
        <w:rPr>
          <w:rFonts w:ascii="Arial" w:hAnsi="Arial" w:cs="Arial"/>
          <w:bCs/>
          <w:sz w:val="22"/>
          <w:szCs w:val="22"/>
        </w:rPr>
        <w:t>erformer</w:t>
      </w:r>
      <w:r>
        <w:rPr>
          <w:rFonts w:ascii="Arial" w:hAnsi="Arial" w:cs="Arial"/>
          <w:bCs/>
          <w:sz w:val="22"/>
          <w:szCs w:val="22"/>
        </w:rPr>
        <w:t xml:space="preserve"> for EW and CW and </w:t>
      </w:r>
      <w:r w:rsidRPr="006F7076">
        <w:rPr>
          <w:rFonts w:ascii="Arial" w:hAnsi="Arial" w:cs="Arial"/>
          <w:bCs/>
          <w:sz w:val="22"/>
          <w:szCs w:val="22"/>
          <w:u w:val="single"/>
        </w:rPr>
        <w:t>will be audited</w:t>
      </w:r>
      <w:r>
        <w:rPr>
          <w:rFonts w:ascii="Arial" w:hAnsi="Arial" w:cs="Arial"/>
          <w:bCs/>
          <w:sz w:val="22"/>
          <w:szCs w:val="22"/>
        </w:rPr>
        <w:t xml:space="preserve"> for NH</w:t>
      </w:r>
      <w:r w:rsidR="006F7076">
        <w:rPr>
          <w:rFonts w:ascii="Arial" w:hAnsi="Arial" w:cs="Arial"/>
          <w:bCs/>
          <w:sz w:val="22"/>
          <w:szCs w:val="22"/>
        </w:rPr>
        <w:t xml:space="preserve"> only</w:t>
      </w:r>
      <w:r w:rsidR="00256E74">
        <w:rPr>
          <w:rFonts w:ascii="Arial" w:hAnsi="Arial" w:cs="Arial"/>
          <w:bCs/>
          <w:sz w:val="22"/>
          <w:szCs w:val="22"/>
        </w:rPr>
        <w:t xml:space="preserve"> the next year</w:t>
      </w:r>
      <w:r>
        <w:rPr>
          <w:rFonts w:ascii="Arial" w:hAnsi="Arial" w:cs="Arial"/>
          <w:bCs/>
          <w:sz w:val="22"/>
          <w:szCs w:val="22"/>
        </w:rPr>
        <w:t>. The</w:t>
      </w:r>
      <w:r w:rsidR="00256E74">
        <w:rPr>
          <w:rFonts w:ascii="Arial" w:hAnsi="Arial" w:cs="Arial"/>
          <w:bCs/>
          <w:sz w:val="22"/>
          <w:szCs w:val="22"/>
        </w:rPr>
        <w:t xml:space="preserve"> ability to </w:t>
      </w:r>
      <w:r w:rsidR="006F7076">
        <w:rPr>
          <w:rFonts w:ascii="Arial" w:hAnsi="Arial" w:cs="Arial"/>
          <w:bCs/>
          <w:sz w:val="22"/>
          <w:szCs w:val="22"/>
        </w:rPr>
        <w:t>achieve</w:t>
      </w:r>
      <w:r w:rsidR="00256E74">
        <w:rPr>
          <w:rFonts w:ascii="Arial" w:hAnsi="Arial" w:cs="Arial"/>
          <w:bCs/>
          <w:sz w:val="22"/>
          <w:szCs w:val="22"/>
        </w:rPr>
        <w:t xml:space="preserve"> H</w:t>
      </w:r>
      <w:r w:rsidR="006F7076">
        <w:rPr>
          <w:rFonts w:ascii="Arial" w:hAnsi="Arial" w:cs="Arial"/>
          <w:bCs/>
          <w:sz w:val="22"/>
          <w:szCs w:val="22"/>
        </w:rPr>
        <w:t xml:space="preserve">igh </w:t>
      </w:r>
      <w:r w:rsidR="00256E74">
        <w:rPr>
          <w:rFonts w:ascii="Arial" w:hAnsi="Arial" w:cs="Arial"/>
          <w:bCs/>
          <w:sz w:val="22"/>
          <w:szCs w:val="22"/>
        </w:rPr>
        <w:t>P</w:t>
      </w:r>
      <w:r w:rsidR="006F7076">
        <w:rPr>
          <w:rFonts w:ascii="Arial" w:hAnsi="Arial" w:cs="Arial"/>
          <w:bCs/>
          <w:sz w:val="22"/>
          <w:szCs w:val="22"/>
        </w:rPr>
        <w:t>erformer</w:t>
      </w:r>
      <w:r w:rsidR="00256E74">
        <w:rPr>
          <w:rFonts w:ascii="Arial" w:hAnsi="Arial" w:cs="Arial"/>
          <w:bCs/>
          <w:sz w:val="22"/>
          <w:szCs w:val="22"/>
        </w:rPr>
        <w:t xml:space="preserve"> status would be gained using the methodology for EW and CW.</w:t>
      </w:r>
      <w:r w:rsidR="00991613">
        <w:rPr>
          <w:rFonts w:ascii="Arial" w:hAnsi="Arial" w:cs="Arial"/>
          <w:bCs/>
          <w:sz w:val="22"/>
          <w:szCs w:val="22"/>
        </w:rPr>
        <w:t xml:space="preserve"> </w:t>
      </w:r>
    </w:p>
    <w:p w14:paraId="2DB47EE5" w14:textId="77777777" w:rsidR="00221337" w:rsidRPr="00905C02" w:rsidRDefault="00221337" w:rsidP="00BA0515">
      <w:pPr>
        <w:tabs>
          <w:tab w:val="left" w:pos="2520"/>
        </w:tabs>
        <w:spacing w:line="280" w:lineRule="exact"/>
        <w:rPr>
          <w:rFonts w:ascii="Arial" w:hAnsi="Arial" w:cs="Arial"/>
          <w:sz w:val="24"/>
          <w:szCs w:val="24"/>
        </w:rPr>
      </w:pPr>
    </w:p>
    <w:tbl>
      <w:tblPr>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
        <w:gridCol w:w="3757"/>
        <w:gridCol w:w="9509"/>
      </w:tblGrid>
      <w:tr w:rsidR="0021623F" w:rsidRPr="00905C02" w14:paraId="720C0859" w14:textId="77777777" w:rsidTr="00FF4D9E">
        <w:trPr>
          <w:tblHeader/>
        </w:trPr>
        <w:tc>
          <w:tcPr>
            <w:tcW w:w="522" w:type="dxa"/>
            <w:shd w:val="clear" w:color="auto" w:fill="B4C6E7"/>
          </w:tcPr>
          <w:p w14:paraId="0074DDDA" w14:textId="77777777" w:rsidR="00EB492C" w:rsidRPr="00905C02" w:rsidRDefault="00EB492C" w:rsidP="00516257">
            <w:pPr>
              <w:tabs>
                <w:tab w:val="left" w:pos="2520"/>
              </w:tabs>
              <w:spacing w:line="280" w:lineRule="exact"/>
              <w:jc w:val="center"/>
              <w:rPr>
                <w:rFonts w:ascii="Arial" w:hAnsi="Arial" w:cs="Arial"/>
                <w:b/>
                <w:sz w:val="22"/>
                <w:szCs w:val="22"/>
              </w:rPr>
            </w:pPr>
          </w:p>
        </w:tc>
        <w:tc>
          <w:tcPr>
            <w:tcW w:w="3757" w:type="dxa"/>
            <w:shd w:val="clear" w:color="auto" w:fill="B4C6E7"/>
          </w:tcPr>
          <w:p w14:paraId="1E6FB2B0" w14:textId="77777777" w:rsidR="00EB492C" w:rsidRPr="00905C02" w:rsidRDefault="00EB492C" w:rsidP="00516257">
            <w:pPr>
              <w:tabs>
                <w:tab w:val="left" w:pos="2520"/>
              </w:tabs>
              <w:spacing w:line="280" w:lineRule="exact"/>
              <w:jc w:val="center"/>
              <w:rPr>
                <w:rFonts w:ascii="Arial" w:hAnsi="Arial" w:cs="Arial"/>
                <w:b/>
                <w:sz w:val="22"/>
                <w:szCs w:val="22"/>
              </w:rPr>
            </w:pPr>
            <w:r w:rsidRPr="00905C02">
              <w:rPr>
                <w:rFonts w:ascii="Arial" w:hAnsi="Arial" w:cs="Arial"/>
                <w:b/>
                <w:sz w:val="22"/>
                <w:szCs w:val="22"/>
              </w:rPr>
              <w:t>Desired Outcome</w:t>
            </w:r>
          </w:p>
        </w:tc>
        <w:tc>
          <w:tcPr>
            <w:tcW w:w="9509" w:type="dxa"/>
            <w:shd w:val="clear" w:color="auto" w:fill="B4C6E7"/>
          </w:tcPr>
          <w:p w14:paraId="3E26D026" w14:textId="77777777" w:rsidR="00EB492C" w:rsidRPr="00905C02" w:rsidRDefault="00EB492C" w:rsidP="00516257">
            <w:pPr>
              <w:tabs>
                <w:tab w:val="left" w:pos="2520"/>
              </w:tabs>
              <w:spacing w:line="280" w:lineRule="exact"/>
              <w:jc w:val="center"/>
              <w:rPr>
                <w:rFonts w:ascii="Arial" w:hAnsi="Arial" w:cs="Arial"/>
                <w:b/>
                <w:sz w:val="22"/>
                <w:szCs w:val="22"/>
              </w:rPr>
            </w:pPr>
            <w:r w:rsidRPr="00905C02">
              <w:rPr>
                <w:rFonts w:ascii="Arial" w:hAnsi="Arial" w:cs="Arial"/>
                <w:b/>
                <w:sz w:val="22"/>
                <w:szCs w:val="22"/>
              </w:rPr>
              <w:t>Method for measuring outcome achievement</w:t>
            </w:r>
          </w:p>
        </w:tc>
      </w:tr>
      <w:tr w:rsidR="0021623F" w:rsidRPr="00905C02" w14:paraId="79D5B21B" w14:textId="77777777" w:rsidTr="00801F33">
        <w:tc>
          <w:tcPr>
            <w:tcW w:w="522" w:type="dxa"/>
            <w:shd w:val="clear" w:color="auto" w:fill="auto"/>
          </w:tcPr>
          <w:p w14:paraId="52A92BE0" w14:textId="77777777" w:rsidR="004F59FF" w:rsidRPr="00905C02" w:rsidRDefault="004F59FF" w:rsidP="00516257">
            <w:pPr>
              <w:tabs>
                <w:tab w:val="left" w:pos="2520"/>
              </w:tabs>
              <w:spacing w:line="280" w:lineRule="exact"/>
              <w:rPr>
                <w:rFonts w:ascii="Arial" w:hAnsi="Arial" w:cs="Arial"/>
                <w:sz w:val="22"/>
                <w:szCs w:val="22"/>
              </w:rPr>
            </w:pPr>
          </w:p>
          <w:p w14:paraId="3F051FCB" w14:textId="77777777" w:rsidR="006A212E"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1.</w:t>
            </w:r>
          </w:p>
        </w:tc>
        <w:tc>
          <w:tcPr>
            <w:tcW w:w="3757" w:type="dxa"/>
            <w:shd w:val="clear" w:color="auto" w:fill="auto"/>
          </w:tcPr>
          <w:p w14:paraId="42A18C68" w14:textId="77777777" w:rsidR="004F59FF" w:rsidRPr="00905C02" w:rsidRDefault="004F59FF" w:rsidP="00CD4969">
            <w:pPr>
              <w:rPr>
                <w:rFonts w:ascii="Arial" w:hAnsi="Arial" w:cs="Arial"/>
                <w:sz w:val="22"/>
                <w:szCs w:val="22"/>
              </w:rPr>
            </w:pPr>
          </w:p>
          <w:p w14:paraId="4A944D91" w14:textId="77777777" w:rsidR="00CD4969" w:rsidRPr="00905C02" w:rsidRDefault="00CD4969" w:rsidP="00CD4969">
            <w:pPr>
              <w:rPr>
                <w:rFonts w:ascii="Arial" w:hAnsi="Arial" w:cs="Arial"/>
                <w:sz w:val="22"/>
                <w:szCs w:val="22"/>
              </w:rPr>
            </w:pPr>
            <w:r w:rsidRPr="00905C02">
              <w:rPr>
                <w:rFonts w:ascii="Arial" w:hAnsi="Arial" w:cs="Arial"/>
                <w:sz w:val="22"/>
                <w:szCs w:val="22"/>
              </w:rPr>
              <w:t xml:space="preserve">Welcome Call/Letter completed w/in </w:t>
            </w:r>
            <w:r w:rsidRPr="00905C02">
              <w:rPr>
                <w:rFonts w:ascii="Arial" w:hAnsi="Arial" w:cs="Arial"/>
                <w:b/>
                <w:bCs/>
                <w:sz w:val="22"/>
                <w:szCs w:val="22"/>
              </w:rPr>
              <w:t>30 days</w:t>
            </w:r>
            <w:r w:rsidRPr="00905C02">
              <w:rPr>
                <w:rFonts w:ascii="Arial" w:hAnsi="Arial" w:cs="Arial"/>
                <w:sz w:val="22"/>
                <w:szCs w:val="22"/>
              </w:rPr>
              <w:t xml:space="preserve"> of notification of enrollment</w:t>
            </w:r>
          </w:p>
          <w:p w14:paraId="3670A112" w14:textId="77777777" w:rsidR="006A212E" w:rsidRPr="00905C02" w:rsidRDefault="006A212E" w:rsidP="00516257">
            <w:pPr>
              <w:tabs>
                <w:tab w:val="left" w:pos="2520"/>
              </w:tabs>
              <w:spacing w:line="280" w:lineRule="exact"/>
              <w:rPr>
                <w:rFonts w:ascii="Arial" w:hAnsi="Arial" w:cs="Arial"/>
                <w:sz w:val="22"/>
                <w:szCs w:val="22"/>
              </w:rPr>
            </w:pPr>
          </w:p>
        </w:tc>
        <w:tc>
          <w:tcPr>
            <w:tcW w:w="9509" w:type="dxa"/>
            <w:shd w:val="clear" w:color="auto" w:fill="auto"/>
          </w:tcPr>
          <w:p w14:paraId="19E010E0" w14:textId="77777777" w:rsidR="00E438F0" w:rsidRPr="00905C02" w:rsidRDefault="004D515C" w:rsidP="00516257">
            <w:pPr>
              <w:tabs>
                <w:tab w:val="left" w:pos="2520"/>
              </w:tabs>
              <w:spacing w:line="280" w:lineRule="exact"/>
              <w:rPr>
                <w:rFonts w:ascii="Arial" w:hAnsi="Arial" w:cs="Arial"/>
                <w:sz w:val="22"/>
                <w:szCs w:val="22"/>
              </w:rPr>
            </w:pPr>
            <w:r w:rsidRPr="00905C02">
              <w:rPr>
                <w:rFonts w:ascii="Arial" w:hAnsi="Arial" w:cs="Arial"/>
                <w:sz w:val="22"/>
                <w:szCs w:val="22"/>
              </w:rPr>
              <w:t xml:space="preserve">Met as determined by: </w:t>
            </w:r>
          </w:p>
          <w:p w14:paraId="43F412FA" w14:textId="77777777" w:rsidR="00C35FCC" w:rsidRPr="00905C02" w:rsidRDefault="00C35FCC" w:rsidP="00B22C9A">
            <w:pPr>
              <w:tabs>
                <w:tab w:val="left" w:pos="2520"/>
              </w:tabs>
              <w:spacing w:line="280" w:lineRule="exact"/>
              <w:rPr>
                <w:rFonts w:ascii="Arial" w:hAnsi="Arial" w:cs="Arial"/>
                <w:sz w:val="22"/>
                <w:szCs w:val="22"/>
              </w:rPr>
            </w:pPr>
          </w:p>
          <w:p w14:paraId="0588E41B" w14:textId="77777777" w:rsidR="0074121B" w:rsidRPr="00905C02" w:rsidRDefault="003B5E0F" w:rsidP="00B22C9A">
            <w:pPr>
              <w:numPr>
                <w:ilvl w:val="0"/>
                <w:numId w:val="7"/>
              </w:numPr>
              <w:rPr>
                <w:rFonts w:ascii="Arial" w:hAnsi="Arial" w:cs="Arial"/>
                <w:sz w:val="22"/>
                <w:szCs w:val="22"/>
              </w:rPr>
            </w:pPr>
            <w:r w:rsidRPr="00905C02">
              <w:rPr>
                <w:rFonts w:ascii="Arial" w:hAnsi="Arial" w:cs="Arial"/>
                <w:sz w:val="22"/>
                <w:szCs w:val="22"/>
              </w:rPr>
              <w:t>Evidence of care coordinator</w:t>
            </w:r>
            <w:r w:rsidR="00E438F0" w:rsidRPr="00905C02">
              <w:rPr>
                <w:rFonts w:ascii="Arial" w:hAnsi="Arial" w:cs="Arial"/>
                <w:sz w:val="22"/>
                <w:szCs w:val="22"/>
              </w:rPr>
              <w:t>s</w:t>
            </w:r>
            <w:r w:rsidRPr="00905C02">
              <w:rPr>
                <w:rFonts w:ascii="Arial" w:hAnsi="Arial" w:cs="Arial"/>
                <w:sz w:val="22"/>
                <w:szCs w:val="22"/>
              </w:rPr>
              <w:t xml:space="preserve"> communication with member within 30 days of </w:t>
            </w:r>
            <w:r w:rsidR="00FF32F5" w:rsidRPr="00905C02">
              <w:rPr>
                <w:rFonts w:ascii="Arial" w:hAnsi="Arial" w:cs="Arial"/>
                <w:sz w:val="22"/>
                <w:szCs w:val="22"/>
              </w:rPr>
              <w:t xml:space="preserve">enrollment </w:t>
            </w:r>
            <w:r w:rsidR="0010408A" w:rsidRPr="00905C02">
              <w:rPr>
                <w:rFonts w:ascii="Arial" w:hAnsi="Arial" w:cs="Arial"/>
                <w:sz w:val="22"/>
                <w:szCs w:val="22"/>
              </w:rPr>
              <w:t>notification</w:t>
            </w:r>
            <w:r w:rsidR="003C4EDB" w:rsidRPr="00905C02">
              <w:rPr>
                <w:rFonts w:ascii="Arial" w:hAnsi="Arial" w:cs="Arial"/>
                <w:sz w:val="22"/>
                <w:szCs w:val="22"/>
              </w:rPr>
              <w:t xml:space="preserve"> with</w:t>
            </w:r>
            <w:r w:rsidR="00346C5A" w:rsidRPr="00905C02">
              <w:rPr>
                <w:rFonts w:ascii="Arial" w:hAnsi="Arial" w:cs="Arial"/>
                <w:sz w:val="22"/>
                <w:szCs w:val="22"/>
              </w:rPr>
              <w:t xml:space="preserve"> </w:t>
            </w:r>
            <w:r w:rsidR="000D417C" w:rsidRPr="00905C02">
              <w:rPr>
                <w:rFonts w:ascii="Arial" w:hAnsi="Arial" w:cs="Arial"/>
                <w:sz w:val="22"/>
                <w:szCs w:val="22"/>
              </w:rPr>
              <w:t>the 8.22</w:t>
            </w:r>
            <w:r w:rsidRPr="00905C02">
              <w:rPr>
                <w:rFonts w:ascii="Arial" w:hAnsi="Arial" w:cs="Arial"/>
                <w:sz w:val="22"/>
                <w:szCs w:val="22"/>
              </w:rPr>
              <w:t xml:space="preserve"> Intro Letter or </w:t>
            </w:r>
            <w:r w:rsidR="003C4582" w:rsidRPr="00905C02">
              <w:rPr>
                <w:rFonts w:ascii="Arial" w:hAnsi="Arial" w:cs="Arial"/>
                <w:sz w:val="22"/>
                <w:szCs w:val="22"/>
              </w:rPr>
              <w:t xml:space="preserve">documentation in </w:t>
            </w:r>
            <w:r w:rsidRPr="00905C02">
              <w:rPr>
                <w:rFonts w:ascii="Arial" w:hAnsi="Arial" w:cs="Arial"/>
                <w:sz w:val="22"/>
                <w:szCs w:val="22"/>
              </w:rPr>
              <w:t>case</w:t>
            </w:r>
            <w:r w:rsidR="003C4582" w:rsidRPr="00905C02">
              <w:rPr>
                <w:rFonts w:ascii="Arial" w:hAnsi="Arial" w:cs="Arial"/>
                <w:sz w:val="22"/>
                <w:szCs w:val="22"/>
              </w:rPr>
              <w:t xml:space="preserve"> </w:t>
            </w:r>
            <w:r w:rsidRPr="00905C02">
              <w:rPr>
                <w:rFonts w:ascii="Arial" w:hAnsi="Arial" w:cs="Arial"/>
                <w:sz w:val="22"/>
                <w:szCs w:val="22"/>
              </w:rPr>
              <w:t>note</w:t>
            </w:r>
            <w:r w:rsidR="00E438F0" w:rsidRPr="00905C02">
              <w:rPr>
                <w:rFonts w:ascii="Arial" w:hAnsi="Arial" w:cs="Arial"/>
                <w:sz w:val="22"/>
                <w:szCs w:val="22"/>
              </w:rPr>
              <w:t>s</w:t>
            </w:r>
            <w:r w:rsidR="003C4EDB" w:rsidRPr="00905C02">
              <w:rPr>
                <w:rFonts w:ascii="Arial" w:hAnsi="Arial" w:cs="Arial"/>
                <w:sz w:val="22"/>
                <w:szCs w:val="22"/>
              </w:rPr>
              <w:t xml:space="preserve"> of visit</w:t>
            </w:r>
            <w:r w:rsidR="00E438F0" w:rsidRPr="00905C02">
              <w:rPr>
                <w:rFonts w:ascii="Arial" w:hAnsi="Arial" w:cs="Arial"/>
                <w:sz w:val="22"/>
                <w:szCs w:val="22"/>
              </w:rPr>
              <w:t>\</w:t>
            </w:r>
            <w:r w:rsidR="003C4EDB" w:rsidRPr="00905C02">
              <w:rPr>
                <w:rFonts w:ascii="Arial" w:hAnsi="Arial" w:cs="Arial"/>
                <w:sz w:val="22"/>
                <w:szCs w:val="22"/>
              </w:rPr>
              <w:t>phone call</w:t>
            </w:r>
            <w:r w:rsidR="006670B9">
              <w:rPr>
                <w:rFonts w:ascii="Arial" w:hAnsi="Arial" w:cs="Arial"/>
                <w:sz w:val="22"/>
                <w:szCs w:val="22"/>
              </w:rPr>
              <w:t>.</w:t>
            </w:r>
          </w:p>
          <w:p w14:paraId="6FA386C5" w14:textId="77777777" w:rsidR="003B5E0F" w:rsidRPr="00905C02" w:rsidRDefault="003B5E0F" w:rsidP="00516257">
            <w:pPr>
              <w:tabs>
                <w:tab w:val="left" w:pos="2520"/>
              </w:tabs>
              <w:spacing w:line="280" w:lineRule="exact"/>
              <w:rPr>
                <w:rFonts w:ascii="Arial" w:hAnsi="Arial" w:cs="Arial"/>
                <w:sz w:val="22"/>
                <w:szCs w:val="22"/>
              </w:rPr>
            </w:pPr>
          </w:p>
          <w:p w14:paraId="6F761EC9" w14:textId="77777777" w:rsidR="0074121B"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Not met</w:t>
            </w:r>
            <w:r w:rsidR="000E37E6" w:rsidRPr="00905C02">
              <w:rPr>
                <w:rFonts w:ascii="Arial" w:hAnsi="Arial" w:cs="Arial"/>
                <w:sz w:val="22"/>
                <w:szCs w:val="22"/>
              </w:rPr>
              <w:t xml:space="preserve"> as evidenced by: </w:t>
            </w:r>
          </w:p>
          <w:p w14:paraId="21880287" w14:textId="77777777" w:rsidR="003B5E0F" w:rsidRPr="008F219E" w:rsidRDefault="003B5E0F" w:rsidP="008F219E">
            <w:pPr>
              <w:numPr>
                <w:ilvl w:val="0"/>
                <w:numId w:val="7"/>
              </w:numPr>
              <w:rPr>
                <w:rFonts w:ascii="Arial" w:hAnsi="Arial" w:cs="Arial"/>
                <w:sz w:val="22"/>
                <w:szCs w:val="22"/>
              </w:rPr>
            </w:pPr>
            <w:r w:rsidRPr="00905C02">
              <w:rPr>
                <w:rFonts w:ascii="Arial" w:hAnsi="Arial" w:cs="Arial"/>
                <w:sz w:val="22"/>
                <w:szCs w:val="22"/>
              </w:rPr>
              <w:t xml:space="preserve">No </w:t>
            </w:r>
            <w:r w:rsidR="00273012" w:rsidRPr="00905C02">
              <w:rPr>
                <w:rFonts w:ascii="Arial" w:hAnsi="Arial" w:cs="Arial"/>
                <w:sz w:val="22"/>
                <w:szCs w:val="22"/>
              </w:rPr>
              <w:t xml:space="preserve">member </w:t>
            </w:r>
            <w:r w:rsidRPr="00905C02">
              <w:rPr>
                <w:rFonts w:ascii="Arial" w:hAnsi="Arial" w:cs="Arial"/>
                <w:sz w:val="22"/>
                <w:szCs w:val="22"/>
              </w:rPr>
              <w:t xml:space="preserve">contact </w:t>
            </w:r>
            <w:r w:rsidR="006670B9" w:rsidRPr="00905C02">
              <w:rPr>
                <w:rFonts w:ascii="Arial" w:hAnsi="Arial" w:cs="Arial"/>
                <w:sz w:val="22"/>
                <w:szCs w:val="22"/>
              </w:rPr>
              <w:t>was made</w:t>
            </w:r>
            <w:r w:rsidRPr="00905C02">
              <w:rPr>
                <w:rFonts w:ascii="Arial" w:hAnsi="Arial" w:cs="Arial"/>
                <w:sz w:val="22"/>
                <w:szCs w:val="22"/>
              </w:rPr>
              <w:t xml:space="preserve"> within 30 days of enrollment notification</w:t>
            </w:r>
            <w:r w:rsidR="006670B9">
              <w:rPr>
                <w:rFonts w:ascii="Arial" w:hAnsi="Arial" w:cs="Arial"/>
                <w:sz w:val="22"/>
                <w:szCs w:val="22"/>
              </w:rPr>
              <w:t>.</w:t>
            </w:r>
            <w:r w:rsidRPr="00905C02">
              <w:rPr>
                <w:rFonts w:ascii="Arial" w:hAnsi="Arial" w:cs="Arial"/>
                <w:sz w:val="22"/>
                <w:szCs w:val="22"/>
              </w:rPr>
              <w:t xml:space="preserve"> </w:t>
            </w:r>
          </w:p>
        </w:tc>
      </w:tr>
      <w:tr w:rsidR="0021623F" w:rsidRPr="00905C02" w14:paraId="590037AD" w14:textId="77777777" w:rsidTr="00801F33">
        <w:tc>
          <w:tcPr>
            <w:tcW w:w="522" w:type="dxa"/>
            <w:shd w:val="clear" w:color="auto" w:fill="auto"/>
          </w:tcPr>
          <w:p w14:paraId="161EB770" w14:textId="77777777" w:rsidR="006A212E"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2.</w:t>
            </w:r>
          </w:p>
        </w:tc>
        <w:tc>
          <w:tcPr>
            <w:tcW w:w="3757" w:type="dxa"/>
            <w:shd w:val="clear" w:color="auto" w:fill="auto"/>
          </w:tcPr>
          <w:p w14:paraId="33700075" w14:textId="77777777" w:rsidR="00CD4969" w:rsidRPr="00905C02" w:rsidRDefault="00CD4969" w:rsidP="00CD4969">
            <w:pPr>
              <w:rPr>
                <w:rFonts w:ascii="Arial" w:hAnsi="Arial" w:cs="Arial"/>
                <w:sz w:val="22"/>
                <w:szCs w:val="22"/>
              </w:rPr>
            </w:pPr>
            <w:r w:rsidRPr="00905C02">
              <w:rPr>
                <w:rFonts w:ascii="Arial" w:hAnsi="Arial" w:cs="Arial"/>
                <w:sz w:val="22"/>
                <w:szCs w:val="22"/>
              </w:rPr>
              <w:t xml:space="preserve">Physician Notification w/in </w:t>
            </w:r>
            <w:r w:rsidRPr="00905C02">
              <w:rPr>
                <w:rFonts w:ascii="Arial" w:hAnsi="Arial" w:cs="Arial"/>
                <w:b/>
                <w:bCs/>
                <w:sz w:val="22"/>
                <w:szCs w:val="22"/>
              </w:rPr>
              <w:t>90 days</w:t>
            </w:r>
            <w:r w:rsidRPr="00905C02">
              <w:rPr>
                <w:rFonts w:ascii="Arial" w:hAnsi="Arial" w:cs="Arial"/>
                <w:sz w:val="22"/>
                <w:szCs w:val="22"/>
              </w:rPr>
              <w:t xml:space="preserve"> of notification of enrollment</w:t>
            </w:r>
          </w:p>
          <w:p w14:paraId="6ACE47E4" w14:textId="77777777" w:rsidR="006A212E" w:rsidRPr="00905C02" w:rsidRDefault="006A212E" w:rsidP="00516257">
            <w:pPr>
              <w:tabs>
                <w:tab w:val="left" w:pos="2520"/>
              </w:tabs>
              <w:spacing w:line="280" w:lineRule="exact"/>
              <w:rPr>
                <w:rFonts w:ascii="Arial" w:hAnsi="Arial" w:cs="Arial"/>
                <w:sz w:val="22"/>
                <w:szCs w:val="22"/>
              </w:rPr>
            </w:pPr>
          </w:p>
        </w:tc>
        <w:tc>
          <w:tcPr>
            <w:tcW w:w="9509" w:type="dxa"/>
            <w:shd w:val="clear" w:color="auto" w:fill="auto"/>
          </w:tcPr>
          <w:p w14:paraId="06A8E94C" w14:textId="77777777" w:rsidR="003C4EDB" w:rsidRPr="00905C02" w:rsidRDefault="003B5E0F" w:rsidP="003B5E0F">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190AB8A4" w14:textId="77777777" w:rsidR="000D417C" w:rsidRPr="00905C02" w:rsidRDefault="000D417C" w:rsidP="003B5E0F">
            <w:pPr>
              <w:tabs>
                <w:tab w:val="left" w:pos="2520"/>
              </w:tabs>
              <w:spacing w:line="280" w:lineRule="exact"/>
              <w:rPr>
                <w:rFonts w:ascii="Arial" w:hAnsi="Arial" w:cs="Arial"/>
                <w:sz w:val="22"/>
                <w:szCs w:val="22"/>
              </w:rPr>
            </w:pPr>
          </w:p>
          <w:p w14:paraId="4B5A2F9D" w14:textId="77777777" w:rsidR="003B5E0F" w:rsidRPr="00905C02" w:rsidRDefault="003B5E0F" w:rsidP="00B22C9A">
            <w:pPr>
              <w:numPr>
                <w:ilvl w:val="0"/>
                <w:numId w:val="7"/>
              </w:numPr>
              <w:rPr>
                <w:rFonts w:ascii="Arial" w:hAnsi="Arial" w:cs="Arial"/>
                <w:sz w:val="22"/>
                <w:szCs w:val="22"/>
              </w:rPr>
            </w:pPr>
            <w:r w:rsidRPr="00905C02">
              <w:rPr>
                <w:rFonts w:ascii="Arial" w:hAnsi="Arial" w:cs="Arial"/>
                <w:sz w:val="22"/>
                <w:szCs w:val="22"/>
              </w:rPr>
              <w:t>Evidence of care coordinator</w:t>
            </w:r>
            <w:r w:rsidR="003C4EDB" w:rsidRPr="00905C02">
              <w:rPr>
                <w:rFonts w:ascii="Arial" w:hAnsi="Arial" w:cs="Arial"/>
                <w:sz w:val="22"/>
                <w:szCs w:val="22"/>
              </w:rPr>
              <w:t>s</w:t>
            </w:r>
            <w:r w:rsidRPr="00905C02">
              <w:rPr>
                <w:rFonts w:ascii="Arial" w:hAnsi="Arial" w:cs="Arial"/>
                <w:sz w:val="22"/>
                <w:szCs w:val="22"/>
              </w:rPr>
              <w:t xml:space="preserve"> communication with </w:t>
            </w:r>
            <w:r w:rsidR="00273012" w:rsidRPr="00905C02">
              <w:rPr>
                <w:rFonts w:ascii="Arial" w:hAnsi="Arial" w:cs="Arial"/>
                <w:sz w:val="22"/>
                <w:szCs w:val="22"/>
              </w:rPr>
              <w:t xml:space="preserve">physician </w:t>
            </w:r>
            <w:r w:rsidRPr="00905C02">
              <w:rPr>
                <w:rFonts w:ascii="Arial" w:hAnsi="Arial" w:cs="Arial"/>
                <w:sz w:val="22"/>
                <w:szCs w:val="22"/>
              </w:rPr>
              <w:t xml:space="preserve">within </w:t>
            </w:r>
            <w:r w:rsidR="003C4EDB" w:rsidRPr="00905C02">
              <w:rPr>
                <w:rFonts w:ascii="Arial" w:hAnsi="Arial" w:cs="Arial"/>
                <w:sz w:val="22"/>
                <w:szCs w:val="22"/>
              </w:rPr>
              <w:t>9</w:t>
            </w:r>
            <w:r w:rsidRPr="00905C02">
              <w:rPr>
                <w:rFonts w:ascii="Arial" w:hAnsi="Arial" w:cs="Arial"/>
                <w:sz w:val="22"/>
                <w:szCs w:val="22"/>
              </w:rPr>
              <w:t xml:space="preserve">0 days of </w:t>
            </w:r>
            <w:r w:rsidR="00FF32F5" w:rsidRPr="00905C02">
              <w:rPr>
                <w:rFonts w:ascii="Arial" w:hAnsi="Arial" w:cs="Arial"/>
                <w:sz w:val="22"/>
                <w:szCs w:val="22"/>
              </w:rPr>
              <w:t xml:space="preserve">enrollment </w:t>
            </w:r>
            <w:r w:rsidR="0010408A" w:rsidRPr="00905C02">
              <w:rPr>
                <w:rFonts w:ascii="Arial" w:hAnsi="Arial" w:cs="Arial"/>
                <w:sz w:val="22"/>
                <w:szCs w:val="22"/>
              </w:rPr>
              <w:t xml:space="preserve">notification </w:t>
            </w:r>
            <w:r w:rsidR="00D03C90" w:rsidRPr="00905C02">
              <w:rPr>
                <w:rFonts w:ascii="Arial" w:hAnsi="Arial" w:cs="Arial"/>
                <w:sz w:val="22"/>
                <w:szCs w:val="22"/>
              </w:rPr>
              <w:t>via completion of</w:t>
            </w:r>
            <w:r w:rsidR="00273012" w:rsidRPr="00905C02">
              <w:rPr>
                <w:rFonts w:ascii="Arial" w:hAnsi="Arial" w:cs="Arial"/>
                <w:sz w:val="22"/>
                <w:szCs w:val="22"/>
              </w:rPr>
              <w:t xml:space="preserve"> </w:t>
            </w:r>
            <w:r w:rsidR="003C4EDB" w:rsidRPr="00905C02">
              <w:rPr>
                <w:rFonts w:ascii="Arial" w:hAnsi="Arial" w:cs="Arial"/>
                <w:sz w:val="22"/>
                <w:szCs w:val="22"/>
              </w:rPr>
              <w:t>8.28 Intro to Doctor letter</w:t>
            </w:r>
            <w:r w:rsidR="00E438F0" w:rsidRPr="00905C02">
              <w:rPr>
                <w:rFonts w:ascii="Arial" w:hAnsi="Arial" w:cs="Arial"/>
                <w:sz w:val="22"/>
                <w:szCs w:val="22"/>
              </w:rPr>
              <w:t xml:space="preserve"> </w:t>
            </w:r>
            <w:r w:rsidR="003C4582" w:rsidRPr="00905C02">
              <w:rPr>
                <w:rFonts w:ascii="Arial" w:hAnsi="Arial" w:cs="Arial"/>
                <w:sz w:val="22"/>
                <w:szCs w:val="22"/>
              </w:rPr>
              <w:t>and/</w:t>
            </w:r>
            <w:r w:rsidR="00E438F0" w:rsidRPr="00905C02">
              <w:rPr>
                <w:rFonts w:ascii="Arial" w:hAnsi="Arial" w:cs="Arial"/>
                <w:sz w:val="22"/>
                <w:szCs w:val="22"/>
              </w:rPr>
              <w:t xml:space="preserve">or </w:t>
            </w:r>
            <w:r w:rsidR="003C4EDB" w:rsidRPr="00905C02">
              <w:rPr>
                <w:rFonts w:ascii="Arial" w:hAnsi="Arial" w:cs="Arial"/>
                <w:sz w:val="22"/>
                <w:szCs w:val="22"/>
              </w:rPr>
              <w:t xml:space="preserve">8.29.01 </w:t>
            </w:r>
            <w:r w:rsidR="009536CA">
              <w:rPr>
                <w:rFonts w:ascii="Arial" w:hAnsi="Arial" w:cs="Arial"/>
                <w:sz w:val="22"/>
                <w:szCs w:val="22"/>
              </w:rPr>
              <w:t>NH-ICF Post</w:t>
            </w:r>
            <w:r w:rsidR="003C4EDB" w:rsidRPr="00905C02">
              <w:rPr>
                <w:rFonts w:ascii="Arial" w:hAnsi="Arial" w:cs="Arial"/>
                <w:sz w:val="22"/>
                <w:szCs w:val="22"/>
              </w:rPr>
              <w:t xml:space="preserve"> Visit Summary Letter-Intro to Doctor letter</w:t>
            </w:r>
            <w:r w:rsidR="00D03C90" w:rsidRPr="00905C02">
              <w:rPr>
                <w:rFonts w:ascii="Arial" w:hAnsi="Arial" w:cs="Arial"/>
                <w:sz w:val="22"/>
                <w:szCs w:val="22"/>
              </w:rPr>
              <w:t xml:space="preserve"> or via EHR for clinic </w:t>
            </w:r>
            <w:r w:rsidR="005018E7" w:rsidRPr="00905C02">
              <w:rPr>
                <w:rFonts w:ascii="Arial" w:hAnsi="Arial" w:cs="Arial"/>
                <w:sz w:val="22"/>
                <w:szCs w:val="22"/>
              </w:rPr>
              <w:t>Delegate</w:t>
            </w:r>
            <w:r w:rsidR="00D03C90" w:rsidRPr="00905C02">
              <w:rPr>
                <w:rFonts w:ascii="Arial" w:hAnsi="Arial" w:cs="Arial"/>
                <w:sz w:val="22"/>
                <w:szCs w:val="22"/>
              </w:rPr>
              <w:t>s.</w:t>
            </w:r>
          </w:p>
          <w:p w14:paraId="5DE1712D" w14:textId="77777777" w:rsidR="003B5E0F" w:rsidRPr="00905C02" w:rsidRDefault="003B5E0F" w:rsidP="003B5E0F">
            <w:pPr>
              <w:tabs>
                <w:tab w:val="left" w:pos="2520"/>
              </w:tabs>
              <w:spacing w:line="280" w:lineRule="exact"/>
              <w:rPr>
                <w:rFonts w:ascii="Arial" w:hAnsi="Arial" w:cs="Arial"/>
                <w:sz w:val="22"/>
                <w:szCs w:val="22"/>
              </w:rPr>
            </w:pPr>
          </w:p>
          <w:p w14:paraId="2CBFAEB4" w14:textId="77777777" w:rsidR="003B5E0F" w:rsidRPr="00905C02" w:rsidRDefault="003B5E0F" w:rsidP="003B5E0F">
            <w:pPr>
              <w:tabs>
                <w:tab w:val="left" w:pos="2520"/>
              </w:tabs>
              <w:spacing w:line="280" w:lineRule="exact"/>
              <w:rPr>
                <w:rFonts w:ascii="Arial" w:hAnsi="Arial" w:cs="Arial"/>
                <w:sz w:val="22"/>
                <w:szCs w:val="22"/>
              </w:rPr>
            </w:pPr>
            <w:r w:rsidRPr="00905C02">
              <w:rPr>
                <w:rFonts w:ascii="Arial" w:hAnsi="Arial" w:cs="Arial"/>
                <w:sz w:val="22"/>
                <w:szCs w:val="22"/>
              </w:rPr>
              <w:t xml:space="preserve">Not met as evidenced by: </w:t>
            </w:r>
          </w:p>
          <w:p w14:paraId="509E03AF" w14:textId="77777777" w:rsidR="009C1BF7" w:rsidRPr="008F219E" w:rsidRDefault="003B5E0F" w:rsidP="008F219E">
            <w:pPr>
              <w:numPr>
                <w:ilvl w:val="0"/>
                <w:numId w:val="7"/>
              </w:numPr>
              <w:rPr>
                <w:rFonts w:ascii="Arial" w:hAnsi="Arial" w:cs="Arial"/>
                <w:sz w:val="22"/>
                <w:szCs w:val="22"/>
              </w:rPr>
            </w:pPr>
            <w:r w:rsidRPr="00905C02">
              <w:rPr>
                <w:rFonts w:ascii="Arial" w:hAnsi="Arial" w:cs="Arial"/>
                <w:sz w:val="22"/>
                <w:szCs w:val="22"/>
              </w:rPr>
              <w:t xml:space="preserve">No </w:t>
            </w:r>
            <w:r w:rsidR="00273012" w:rsidRPr="00905C02">
              <w:rPr>
                <w:rFonts w:ascii="Arial" w:hAnsi="Arial" w:cs="Arial"/>
                <w:sz w:val="22"/>
                <w:szCs w:val="22"/>
              </w:rPr>
              <w:t xml:space="preserve">physician </w:t>
            </w:r>
            <w:r w:rsidR="00020EAB" w:rsidRPr="00905C02">
              <w:rPr>
                <w:rFonts w:ascii="Arial" w:hAnsi="Arial" w:cs="Arial"/>
                <w:sz w:val="22"/>
                <w:szCs w:val="22"/>
              </w:rPr>
              <w:t xml:space="preserve">8.28 Intro to Doctor letter </w:t>
            </w:r>
            <w:r w:rsidR="009926A4" w:rsidRPr="00905C02">
              <w:rPr>
                <w:rFonts w:ascii="Arial" w:hAnsi="Arial" w:cs="Arial"/>
                <w:sz w:val="22"/>
                <w:szCs w:val="22"/>
              </w:rPr>
              <w:t>n</w:t>
            </w:r>
            <w:r w:rsidR="00020EAB" w:rsidRPr="00905C02">
              <w:rPr>
                <w:rFonts w:ascii="Arial" w:hAnsi="Arial" w:cs="Arial"/>
                <w:sz w:val="22"/>
                <w:szCs w:val="22"/>
              </w:rPr>
              <w:t xml:space="preserve">or 8.29.01 </w:t>
            </w:r>
            <w:r w:rsidR="009536CA">
              <w:rPr>
                <w:rFonts w:ascii="Arial" w:hAnsi="Arial" w:cs="Arial"/>
                <w:sz w:val="22"/>
                <w:szCs w:val="22"/>
              </w:rPr>
              <w:t>NH-ICF Post</w:t>
            </w:r>
            <w:r w:rsidR="009536CA" w:rsidRPr="00905C02">
              <w:rPr>
                <w:rFonts w:ascii="Arial" w:hAnsi="Arial" w:cs="Arial"/>
                <w:sz w:val="22"/>
                <w:szCs w:val="22"/>
              </w:rPr>
              <w:t xml:space="preserve"> </w:t>
            </w:r>
            <w:r w:rsidR="00020EAB" w:rsidRPr="00905C02">
              <w:rPr>
                <w:rFonts w:ascii="Arial" w:hAnsi="Arial" w:cs="Arial"/>
                <w:sz w:val="22"/>
                <w:szCs w:val="22"/>
              </w:rPr>
              <w:t>Visit Summary Letter-Intro to Doctor letter sent</w:t>
            </w:r>
            <w:r w:rsidRPr="00905C02">
              <w:rPr>
                <w:rFonts w:ascii="Arial" w:hAnsi="Arial" w:cs="Arial"/>
                <w:sz w:val="22"/>
                <w:szCs w:val="22"/>
              </w:rPr>
              <w:t xml:space="preserve"> </w:t>
            </w:r>
            <w:r w:rsidR="00D03C90" w:rsidRPr="00905C02">
              <w:rPr>
                <w:rFonts w:ascii="Arial" w:hAnsi="Arial" w:cs="Arial"/>
                <w:sz w:val="22"/>
                <w:szCs w:val="22"/>
              </w:rPr>
              <w:t xml:space="preserve">or note in EHR for clinic </w:t>
            </w:r>
            <w:r w:rsidR="005018E7" w:rsidRPr="00905C02">
              <w:rPr>
                <w:rFonts w:ascii="Arial" w:hAnsi="Arial" w:cs="Arial"/>
                <w:sz w:val="22"/>
                <w:szCs w:val="22"/>
              </w:rPr>
              <w:t>Delegate</w:t>
            </w:r>
            <w:r w:rsidR="00D03C90" w:rsidRPr="00905C02">
              <w:rPr>
                <w:rFonts w:ascii="Arial" w:hAnsi="Arial" w:cs="Arial"/>
                <w:sz w:val="22"/>
                <w:szCs w:val="22"/>
              </w:rPr>
              <w:t xml:space="preserve">s </w:t>
            </w:r>
            <w:r w:rsidRPr="00905C02">
              <w:rPr>
                <w:rFonts w:ascii="Arial" w:hAnsi="Arial" w:cs="Arial"/>
                <w:sz w:val="22"/>
                <w:szCs w:val="22"/>
              </w:rPr>
              <w:t xml:space="preserve">within </w:t>
            </w:r>
            <w:r w:rsidR="00273012" w:rsidRPr="00905C02">
              <w:rPr>
                <w:rFonts w:ascii="Arial" w:hAnsi="Arial" w:cs="Arial"/>
                <w:sz w:val="22"/>
                <w:szCs w:val="22"/>
              </w:rPr>
              <w:t>9</w:t>
            </w:r>
            <w:r w:rsidRPr="00905C02">
              <w:rPr>
                <w:rFonts w:ascii="Arial" w:hAnsi="Arial" w:cs="Arial"/>
                <w:sz w:val="22"/>
                <w:szCs w:val="22"/>
              </w:rPr>
              <w:t>0 d</w:t>
            </w:r>
            <w:r w:rsidR="00255AB6" w:rsidRPr="00905C02">
              <w:rPr>
                <w:rFonts w:ascii="Arial" w:hAnsi="Arial" w:cs="Arial"/>
                <w:sz w:val="22"/>
                <w:szCs w:val="22"/>
              </w:rPr>
              <w:t>ays of enrollment notification</w:t>
            </w:r>
            <w:r w:rsidR="006670B9">
              <w:rPr>
                <w:rFonts w:ascii="Arial" w:hAnsi="Arial" w:cs="Arial"/>
                <w:sz w:val="22"/>
                <w:szCs w:val="22"/>
              </w:rPr>
              <w:t>.</w:t>
            </w:r>
          </w:p>
        </w:tc>
      </w:tr>
      <w:tr w:rsidR="0021623F" w:rsidRPr="00905C02" w14:paraId="22E16921" w14:textId="77777777" w:rsidTr="00801F33">
        <w:tc>
          <w:tcPr>
            <w:tcW w:w="522" w:type="dxa"/>
            <w:tcBorders>
              <w:top w:val="single" w:sz="4" w:space="0" w:color="auto"/>
              <w:left w:val="single" w:sz="4" w:space="0" w:color="auto"/>
              <w:bottom w:val="single" w:sz="4" w:space="0" w:color="auto"/>
              <w:right w:val="single" w:sz="4" w:space="0" w:color="auto"/>
            </w:tcBorders>
            <w:shd w:val="clear" w:color="auto" w:fill="auto"/>
          </w:tcPr>
          <w:p w14:paraId="7864BF49" w14:textId="77777777" w:rsidR="00B05105" w:rsidRPr="00905C02" w:rsidRDefault="0074121B" w:rsidP="004B7E7D">
            <w:pPr>
              <w:tabs>
                <w:tab w:val="left" w:pos="2520"/>
              </w:tabs>
              <w:spacing w:line="280" w:lineRule="exact"/>
              <w:rPr>
                <w:rFonts w:ascii="Arial" w:hAnsi="Arial" w:cs="Arial"/>
                <w:sz w:val="22"/>
                <w:szCs w:val="22"/>
              </w:rPr>
            </w:pPr>
            <w:r w:rsidRPr="00905C02">
              <w:rPr>
                <w:rFonts w:ascii="Arial" w:hAnsi="Arial" w:cs="Arial"/>
                <w:sz w:val="22"/>
                <w:szCs w:val="22"/>
              </w:rPr>
              <w:t>3.</w:t>
            </w:r>
          </w:p>
        </w:tc>
        <w:tc>
          <w:tcPr>
            <w:tcW w:w="3757" w:type="dxa"/>
            <w:tcBorders>
              <w:top w:val="single" w:sz="4" w:space="0" w:color="auto"/>
              <w:left w:val="single" w:sz="4" w:space="0" w:color="auto"/>
              <w:bottom w:val="single" w:sz="4" w:space="0" w:color="auto"/>
              <w:right w:val="single" w:sz="4" w:space="0" w:color="auto"/>
            </w:tcBorders>
            <w:shd w:val="clear" w:color="auto" w:fill="auto"/>
          </w:tcPr>
          <w:p w14:paraId="4C0B52BF" w14:textId="77777777" w:rsidR="00B05105" w:rsidRPr="00905C02" w:rsidRDefault="00CD4969" w:rsidP="00801F33">
            <w:pPr>
              <w:rPr>
                <w:rFonts w:ascii="Arial" w:hAnsi="Arial" w:cs="Arial"/>
                <w:sz w:val="22"/>
                <w:szCs w:val="22"/>
              </w:rPr>
            </w:pPr>
            <w:r w:rsidRPr="00905C02">
              <w:rPr>
                <w:rFonts w:ascii="Arial" w:hAnsi="Arial" w:cs="Arial"/>
                <w:sz w:val="22"/>
                <w:szCs w:val="22"/>
              </w:rPr>
              <w:t xml:space="preserve">Initial Assessment w/in </w:t>
            </w:r>
            <w:r w:rsidRPr="00905C02">
              <w:rPr>
                <w:rFonts w:ascii="Arial" w:hAnsi="Arial" w:cs="Arial"/>
                <w:b/>
                <w:bCs/>
                <w:sz w:val="22"/>
                <w:szCs w:val="22"/>
              </w:rPr>
              <w:t>30</w:t>
            </w:r>
            <w:r w:rsidRPr="00905C02">
              <w:rPr>
                <w:rFonts w:ascii="Arial" w:hAnsi="Arial" w:cs="Arial"/>
                <w:sz w:val="22"/>
                <w:szCs w:val="22"/>
              </w:rPr>
              <w:t xml:space="preserve"> (MSHO) or </w:t>
            </w:r>
            <w:r w:rsidRPr="00905C02">
              <w:rPr>
                <w:rFonts w:ascii="Arial" w:hAnsi="Arial" w:cs="Arial"/>
                <w:b/>
                <w:bCs/>
                <w:sz w:val="22"/>
                <w:szCs w:val="22"/>
              </w:rPr>
              <w:t>60</w:t>
            </w:r>
            <w:r w:rsidRPr="00905C02">
              <w:rPr>
                <w:rFonts w:ascii="Arial" w:hAnsi="Arial" w:cs="Arial"/>
                <w:sz w:val="22"/>
                <w:szCs w:val="22"/>
              </w:rPr>
              <w:t xml:space="preserve"> (MSC+) day</w:t>
            </w:r>
            <w:r w:rsidR="00255AB6" w:rsidRPr="00905C02">
              <w:rPr>
                <w:rFonts w:ascii="Arial" w:hAnsi="Arial" w:cs="Arial"/>
                <w:sz w:val="22"/>
                <w:szCs w:val="22"/>
              </w:rPr>
              <w:t>s</w:t>
            </w:r>
            <w:r w:rsidR="00FF32F5" w:rsidRPr="00905C02">
              <w:rPr>
                <w:rFonts w:ascii="Arial" w:hAnsi="Arial" w:cs="Arial"/>
                <w:sz w:val="22"/>
                <w:szCs w:val="22"/>
              </w:rPr>
              <w:t xml:space="preserve"> of enrollment notification </w:t>
            </w:r>
            <w:r w:rsidR="00F67C19" w:rsidRPr="00905C02">
              <w:rPr>
                <w:rFonts w:ascii="Arial" w:hAnsi="Arial" w:cs="Arial"/>
                <w:sz w:val="22"/>
                <w:szCs w:val="22"/>
              </w:rPr>
              <w:t xml:space="preserve">or within </w:t>
            </w:r>
            <w:r w:rsidR="00F67C19" w:rsidRPr="00905C02">
              <w:rPr>
                <w:rFonts w:ascii="Arial" w:hAnsi="Arial" w:cs="Arial"/>
                <w:b/>
                <w:bCs/>
                <w:sz w:val="22"/>
                <w:szCs w:val="22"/>
              </w:rPr>
              <w:t>45</w:t>
            </w:r>
            <w:r w:rsidR="00F67C19" w:rsidRPr="00905C02">
              <w:rPr>
                <w:rFonts w:ascii="Arial" w:hAnsi="Arial" w:cs="Arial"/>
                <w:sz w:val="22"/>
                <w:szCs w:val="22"/>
              </w:rPr>
              <w:t xml:space="preserve"> days of determination of long-term placement </w:t>
            </w:r>
            <w:r w:rsidR="00FF32F5" w:rsidRPr="00905C02">
              <w:rPr>
                <w:rFonts w:ascii="Arial" w:hAnsi="Arial" w:cs="Arial"/>
                <w:sz w:val="22"/>
                <w:szCs w:val="22"/>
              </w:rPr>
              <w:t>or</w:t>
            </w:r>
            <w:r w:rsidRPr="00905C02">
              <w:rPr>
                <w:rFonts w:ascii="Arial" w:hAnsi="Arial" w:cs="Arial"/>
                <w:sz w:val="22"/>
                <w:szCs w:val="22"/>
              </w:rPr>
              <w:t xml:space="preserve"> documented attempt</w:t>
            </w:r>
          </w:p>
        </w:tc>
        <w:tc>
          <w:tcPr>
            <w:tcW w:w="9509" w:type="dxa"/>
            <w:tcBorders>
              <w:top w:val="single" w:sz="4" w:space="0" w:color="auto"/>
              <w:left w:val="single" w:sz="4" w:space="0" w:color="auto"/>
              <w:bottom w:val="single" w:sz="4" w:space="0" w:color="auto"/>
              <w:right w:val="single" w:sz="4" w:space="0" w:color="auto"/>
            </w:tcBorders>
            <w:shd w:val="clear" w:color="auto" w:fill="auto"/>
          </w:tcPr>
          <w:p w14:paraId="697253B5" w14:textId="77777777" w:rsidR="00B05105" w:rsidRPr="00905C02" w:rsidRDefault="00B05105" w:rsidP="004B7E7D">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62023D4A" w14:textId="77777777" w:rsidR="000D417C" w:rsidRPr="00905C02" w:rsidRDefault="000D417C" w:rsidP="004B7E7D">
            <w:pPr>
              <w:tabs>
                <w:tab w:val="left" w:pos="2520"/>
              </w:tabs>
              <w:spacing w:line="280" w:lineRule="exact"/>
              <w:rPr>
                <w:rFonts w:ascii="Arial" w:hAnsi="Arial" w:cs="Arial"/>
                <w:sz w:val="22"/>
                <w:szCs w:val="22"/>
              </w:rPr>
            </w:pPr>
          </w:p>
          <w:p w14:paraId="0AF6275D" w14:textId="77777777" w:rsidR="00C81F4F" w:rsidRPr="00905C02" w:rsidRDefault="00C81F4F" w:rsidP="00C4702E">
            <w:pPr>
              <w:numPr>
                <w:ilvl w:val="0"/>
                <w:numId w:val="7"/>
              </w:numPr>
              <w:rPr>
                <w:rFonts w:ascii="Arial" w:hAnsi="Arial" w:cs="Arial"/>
                <w:sz w:val="22"/>
                <w:szCs w:val="22"/>
              </w:rPr>
            </w:pPr>
            <w:r w:rsidRPr="00905C02">
              <w:rPr>
                <w:rFonts w:ascii="Arial" w:hAnsi="Arial" w:cs="Arial"/>
                <w:sz w:val="22"/>
                <w:szCs w:val="22"/>
              </w:rPr>
              <w:t xml:space="preserve">Date </w:t>
            </w:r>
            <w:r w:rsidR="00255AB6" w:rsidRPr="00905C02">
              <w:rPr>
                <w:rFonts w:ascii="Arial" w:hAnsi="Arial" w:cs="Arial"/>
                <w:sz w:val="22"/>
                <w:szCs w:val="22"/>
              </w:rPr>
              <w:t xml:space="preserve">NH </w:t>
            </w:r>
            <w:r w:rsidRPr="00905C02">
              <w:rPr>
                <w:rFonts w:ascii="Arial" w:hAnsi="Arial" w:cs="Arial"/>
                <w:sz w:val="22"/>
                <w:szCs w:val="22"/>
              </w:rPr>
              <w:t xml:space="preserve">HRA </w:t>
            </w:r>
            <w:r w:rsidR="007F571D">
              <w:rPr>
                <w:rFonts w:ascii="Arial" w:hAnsi="Arial" w:cs="Arial"/>
                <w:sz w:val="22"/>
                <w:szCs w:val="22"/>
              </w:rPr>
              <w:t>or</w:t>
            </w:r>
            <w:r w:rsidR="00B979EF">
              <w:rPr>
                <w:rFonts w:ascii="Arial" w:hAnsi="Arial" w:cs="Arial"/>
                <w:sz w:val="22"/>
                <w:szCs w:val="22"/>
              </w:rPr>
              <w:t xml:space="preserve"> Sec VI (if Transitional HRA)</w:t>
            </w:r>
            <w:r w:rsidR="007F571D">
              <w:rPr>
                <w:rFonts w:ascii="Arial" w:hAnsi="Arial" w:cs="Arial"/>
                <w:sz w:val="22"/>
                <w:szCs w:val="22"/>
              </w:rPr>
              <w:t xml:space="preserve"> </w:t>
            </w:r>
            <w:r w:rsidRPr="00905C02">
              <w:rPr>
                <w:rFonts w:ascii="Arial" w:hAnsi="Arial" w:cs="Arial"/>
                <w:sz w:val="22"/>
                <w:szCs w:val="22"/>
              </w:rPr>
              <w:t xml:space="preserve">completed is within 30 calendar days of enrollment </w:t>
            </w:r>
            <w:r w:rsidR="00FF32F5" w:rsidRPr="00905C02">
              <w:rPr>
                <w:rFonts w:ascii="Arial" w:hAnsi="Arial" w:cs="Arial"/>
                <w:sz w:val="22"/>
                <w:szCs w:val="22"/>
              </w:rPr>
              <w:t xml:space="preserve">notification </w:t>
            </w:r>
            <w:r w:rsidRPr="00905C02">
              <w:rPr>
                <w:rFonts w:ascii="Arial" w:hAnsi="Arial" w:cs="Arial"/>
                <w:sz w:val="22"/>
                <w:szCs w:val="22"/>
              </w:rPr>
              <w:t>date for MSHO</w:t>
            </w:r>
            <w:r w:rsidR="006670B9">
              <w:rPr>
                <w:rFonts w:ascii="Arial" w:hAnsi="Arial" w:cs="Arial"/>
                <w:sz w:val="22"/>
                <w:szCs w:val="22"/>
              </w:rPr>
              <w:t>,</w:t>
            </w:r>
          </w:p>
          <w:p w14:paraId="2050C858" w14:textId="77777777" w:rsidR="00C81F4F" w:rsidRPr="00905C02" w:rsidRDefault="00C147F1" w:rsidP="009C1BF7">
            <w:pPr>
              <w:ind w:left="720"/>
              <w:rPr>
                <w:rFonts w:ascii="Arial" w:hAnsi="Arial" w:cs="Arial"/>
                <w:b/>
                <w:bCs/>
                <w:sz w:val="22"/>
                <w:szCs w:val="22"/>
              </w:rPr>
            </w:pPr>
            <w:r w:rsidRPr="00905C02">
              <w:rPr>
                <w:rFonts w:ascii="Arial" w:hAnsi="Arial" w:cs="Arial"/>
                <w:b/>
                <w:bCs/>
                <w:sz w:val="22"/>
                <w:szCs w:val="22"/>
              </w:rPr>
              <w:t>OR</w:t>
            </w:r>
            <w:r w:rsidR="00C81F4F" w:rsidRPr="00905C02">
              <w:rPr>
                <w:rFonts w:ascii="Arial" w:hAnsi="Arial" w:cs="Arial"/>
                <w:b/>
                <w:bCs/>
                <w:sz w:val="22"/>
                <w:szCs w:val="22"/>
              </w:rPr>
              <w:t xml:space="preserve"> </w:t>
            </w:r>
          </w:p>
          <w:p w14:paraId="56229C3A" w14:textId="77777777" w:rsidR="00C81F4F" w:rsidRPr="00905C02" w:rsidRDefault="00C81F4F" w:rsidP="00C4702E">
            <w:pPr>
              <w:numPr>
                <w:ilvl w:val="0"/>
                <w:numId w:val="7"/>
              </w:numPr>
              <w:rPr>
                <w:rFonts w:ascii="Arial" w:hAnsi="Arial" w:cs="Arial"/>
                <w:sz w:val="22"/>
                <w:szCs w:val="22"/>
              </w:rPr>
            </w:pPr>
            <w:r w:rsidRPr="00905C02">
              <w:rPr>
                <w:rFonts w:ascii="Arial" w:hAnsi="Arial" w:cs="Arial"/>
                <w:sz w:val="22"/>
                <w:szCs w:val="22"/>
              </w:rPr>
              <w:t xml:space="preserve">Date </w:t>
            </w:r>
            <w:r w:rsidR="00255AB6" w:rsidRPr="00905C02">
              <w:rPr>
                <w:rFonts w:ascii="Arial" w:hAnsi="Arial" w:cs="Arial"/>
                <w:sz w:val="22"/>
                <w:szCs w:val="22"/>
              </w:rPr>
              <w:t xml:space="preserve">NH </w:t>
            </w:r>
            <w:r w:rsidRPr="00905C02">
              <w:rPr>
                <w:rFonts w:ascii="Arial" w:hAnsi="Arial" w:cs="Arial"/>
                <w:sz w:val="22"/>
                <w:szCs w:val="22"/>
              </w:rPr>
              <w:t xml:space="preserve">HRA </w:t>
            </w:r>
            <w:r w:rsidR="00B979EF">
              <w:rPr>
                <w:rFonts w:ascii="Arial" w:hAnsi="Arial" w:cs="Arial"/>
                <w:sz w:val="22"/>
                <w:szCs w:val="22"/>
              </w:rPr>
              <w:t xml:space="preserve">or Sec VI (if Transitional HRA) </w:t>
            </w:r>
            <w:r w:rsidRPr="00905C02">
              <w:rPr>
                <w:rFonts w:ascii="Arial" w:hAnsi="Arial" w:cs="Arial"/>
                <w:sz w:val="22"/>
                <w:szCs w:val="22"/>
              </w:rPr>
              <w:t xml:space="preserve">completed is within 60 calendar days of enrollment </w:t>
            </w:r>
            <w:r w:rsidR="00FF32F5" w:rsidRPr="00905C02">
              <w:rPr>
                <w:rFonts w:ascii="Arial" w:hAnsi="Arial" w:cs="Arial"/>
                <w:sz w:val="22"/>
                <w:szCs w:val="22"/>
              </w:rPr>
              <w:t xml:space="preserve">notification </w:t>
            </w:r>
            <w:r w:rsidRPr="00905C02">
              <w:rPr>
                <w:rFonts w:ascii="Arial" w:hAnsi="Arial" w:cs="Arial"/>
                <w:sz w:val="22"/>
                <w:szCs w:val="22"/>
              </w:rPr>
              <w:t>date for MSC+</w:t>
            </w:r>
            <w:r w:rsidR="006670B9">
              <w:rPr>
                <w:rFonts w:ascii="Arial" w:hAnsi="Arial" w:cs="Arial"/>
                <w:sz w:val="22"/>
                <w:szCs w:val="22"/>
              </w:rPr>
              <w:t>,</w:t>
            </w:r>
          </w:p>
          <w:p w14:paraId="08D0491F" w14:textId="77777777" w:rsidR="0053025C" w:rsidRPr="00905C02" w:rsidRDefault="0053025C" w:rsidP="006D2783">
            <w:pPr>
              <w:ind w:left="720"/>
              <w:rPr>
                <w:rFonts w:ascii="Arial" w:hAnsi="Arial" w:cs="Arial"/>
                <w:b/>
                <w:bCs/>
                <w:sz w:val="22"/>
                <w:szCs w:val="22"/>
              </w:rPr>
            </w:pPr>
            <w:r w:rsidRPr="00905C02">
              <w:rPr>
                <w:rFonts w:ascii="Arial" w:hAnsi="Arial" w:cs="Arial"/>
                <w:b/>
                <w:bCs/>
                <w:sz w:val="22"/>
                <w:szCs w:val="22"/>
              </w:rPr>
              <w:t>AND</w:t>
            </w:r>
          </w:p>
          <w:p w14:paraId="3991DAE4" w14:textId="77777777" w:rsidR="001255AD" w:rsidRPr="00905C02" w:rsidRDefault="0053025C" w:rsidP="0053025C">
            <w:pPr>
              <w:numPr>
                <w:ilvl w:val="0"/>
                <w:numId w:val="7"/>
              </w:numPr>
              <w:tabs>
                <w:tab w:val="left" w:pos="696"/>
              </w:tabs>
              <w:spacing w:line="280" w:lineRule="exact"/>
              <w:rPr>
                <w:rFonts w:ascii="Arial" w:hAnsi="Arial" w:cs="Arial"/>
                <w:sz w:val="22"/>
                <w:szCs w:val="22"/>
              </w:rPr>
            </w:pPr>
            <w:r w:rsidRPr="00905C02">
              <w:rPr>
                <w:rFonts w:ascii="Arial" w:hAnsi="Arial" w:cs="Arial"/>
                <w:sz w:val="22"/>
                <w:szCs w:val="22"/>
              </w:rPr>
              <w:t>For incomplete areas due to COVID-19 restrictions, applicable areas are noted “information not available due to COVID-19 remote assessment”.</w:t>
            </w:r>
          </w:p>
          <w:p w14:paraId="2B87323F" w14:textId="77777777" w:rsidR="006D2783" w:rsidRPr="00905C02" w:rsidRDefault="006D2783" w:rsidP="006D2783">
            <w:pPr>
              <w:tabs>
                <w:tab w:val="left" w:pos="696"/>
              </w:tabs>
              <w:spacing w:line="280" w:lineRule="exact"/>
              <w:ind w:left="720"/>
              <w:rPr>
                <w:rFonts w:ascii="Arial" w:hAnsi="Arial" w:cs="Arial"/>
                <w:sz w:val="22"/>
                <w:szCs w:val="22"/>
              </w:rPr>
            </w:pPr>
          </w:p>
          <w:p w14:paraId="7C9F776B" w14:textId="77777777" w:rsidR="00613769" w:rsidRPr="00905C02" w:rsidRDefault="001255AD" w:rsidP="00255AB6">
            <w:pPr>
              <w:tabs>
                <w:tab w:val="left" w:pos="2520"/>
              </w:tabs>
              <w:spacing w:line="280" w:lineRule="exact"/>
              <w:rPr>
                <w:rFonts w:ascii="Arial" w:hAnsi="Arial" w:cs="Arial"/>
                <w:sz w:val="22"/>
                <w:szCs w:val="22"/>
              </w:rPr>
            </w:pPr>
            <w:r w:rsidRPr="00905C02">
              <w:rPr>
                <w:rFonts w:ascii="Arial" w:hAnsi="Arial" w:cs="Arial"/>
                <w:sz w:val="22"/>
                <w:szCs w:val="22"/>
              </w:rPr>
              <w:t>Not met as evidenced by</w:t>
            </w:r>
            <w:r w:rsidR="00613769" w:rsidRPr="00905C02">
              <w:rPr>
                <w:rFonts w:ascii="Arial" w:hAnsi="Arial" w:cs="Arial"/>
                <w:sz w:val="22"/>
                <w:szCs w:val="22"/>
              </w:rPr>
              <w:t>:</w:t>
            </w:r>
          </w:p>
          <w:p w14:paraId="0CB55097" w14:textId="77777777" w:rsidR="00D428ED" w:rsidRPr="008F219E" w:rsidRDefault="00C147F1" w:rsidP="008F219E">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r w:rsidRPr="00905C02">
              <w:rPr>
                <w:rFonts w:ascii="Arial" w:hAnsi="Arial" w:cs="Arial"/>
                <w:sz w:val="22"/>
                <w:szCs w:val="22"/>
              </w:rPr>
              <w:t xml:space="preserve">  </w:t>
            </w:r>
          </w:p>
        </w:tc>
      </w:tr>
      <w:tr w:rsidR="0021623F" w:rsidRPr="00905C02" w14:paraId="014F4362" w14:textId="77777777" w:rsidTr="00801F33">
        <w:tc>
          <w:tcPr>
            <w:tcW w:w="522" w:type="dxa"/>
            <w:shd w:val="clear" w:color="auto" w:fill="auto"/>
          </w:tcPr>
          <w:p w14:paraId="3C8ADA46" w14:textId="77777777" w:rsidR="00EB492C"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lastRenderedPageBreak/>
              <w:t>4.</w:t>
            </w:r>
          </w:p>
        </w:tc>
        <w:tc>
          <w:tcPr>
            <w:tcW w:w="3757" w:type="dxa"/>
            <w:shd w:val="clear" w:color="auto" w:fill="auto"/>
          </w:tcPr>
          <w:p w14:paraId="35E48D9E" w14:textId="77777777" w:rsidR="00F60BE0" w:rsidRPr="00905C02" w:rsidRDefault="00FA674C" w:rsidP="00D615A6">
            <w:pPr>
              <w:rPr>
                <w:rFonts w:ascii="Arial" w:hAnsi="Arial" w:cs="Arial"/>
                <w:sz w:val="22"/>
                <w:szCs w:val="22"/>
              </w:rPr>
            </w:pPr>
            <w:r w:rsidRPr="00905C02">
              <w:rPr>
                <w:rFonts w:ascii="Arial" w:hAnsi="Arial" w:cs="Arial"/>
                <w:color w:val="000000"/>
                <w:sz w:val="22"/>
                <w:szCs w:val="22"/>
              </w:rPr>
              <w:t xml:space="preserve">Initial </w:t>
            </w:r>
            <w:r w:rsidR="00CD4969" w:rsidRPr="00905C02">
              <w:rPr>
                <w:rFonts w:ascii="Arial" w:hAnsi="Arial" w:cs="Arial"/>
                <w:color w:val="000000"/>
                <w:sz w:val="22"/>
                <w:szCs w:val="22"/>
              </w:rPr>
              <w:t xml:space="preserve">Visit Summary Letter sent to </w:t>
            </w:r>
            <w:proofErr w:type="gramStart"/>
            <w:r w:rsidR="00CD4969" w:rsidRPr="00905C02">
              <w:rPr>
                <w:rFonts w:ascii="Arial" w:hAnsi="Arial" w:cs="Arial"/>
                <w:color w:val="000000"/>
                <w:sz w:val="22"/>
                <w:szCs w:val="22"/>
              </w:rPr>
              <w:t>Doctor</w:t>
            </w:r>
            <w:proofErr w:type="gramEnd"/>
            <w:r w:rsidR="00CD4969" w:rsidRPr="00905C02">
              <w:rPr>
                <w:rFonts w:ascii="Arial" w:hAnsi="Arial" w:cs="Arial"/>
                <w:color w:val="000000"/>
                <w:sz w:val="22"/>
                <w:szCs w:val="22"/>
              </w:rPr>
              <w:t xml:space="preserve"> </w:t>
            </w:r>
            <w:r w:rsidR="00D03C90" w:rsidRPr="00905C02">
              <w:rPr>
                <w:rFonts w:ascii="Arial" w:hAnsi="Arial" w:cs="Arial"/>
                <w:color w:val="000000"/>
                <w:sz w:val="22"/>
                <w:szCs w:val="22"/>
              </w:rPr>
              <w:t>w</w:t>
            </w:r>
            <w:r w:rsidR="00122B54" w:rsidRPr="00905C02">
              <w:rPr>
                <w:rFonts w:ascii="Arial" w:hAnsi="Arial" w:cs="Arial"/>
                <w:color w:val="000000"/>
                <w:sz w:val="22"/>
                <w:szCs w:val="22"/>
              </w:rPr>
              <w:t>/in</w:t>
            </w:r>
            <w:r w:rsidR="00D03C90" w:rsidRPr="00905C02">
              <w:rPr>
                <w:rFonts w:ascii="Arial" w:hAnsi="Arial" w:cs="Arial"/>
                <w:color w:val="000000"/>
                <w:sz w:val="22"/>
                <w:szCs w:val="22"/>
              </w:rPr>
              <w:t xml:space="preserve"> </w:t>
            </w:r>
            <w:r w:rsidR="00CD4969" w:rsidRPr="00905C02">
              <w:rPr>
                <w:rFonts w:ascii="Arial" w:hAnsi="Arial" w:cs="Arial"/>
                <w:b/>
                <w:bCs/>
                <w:color w:val="000000"/>
                <w:sz w:val="22"/>
                <w:szCs w:val="22"/>
              </w:rPr>
              <w:t xml:space="preserve">90 days </w:t>
            </w:r>
            <w:r w:rsidR="00CD4969" w:rsidRPr="00905C02">
              <w:rPr>
                <w:rFonts w:ascii="Arial" w:hAnsi="Arial" w:cs="Arial"/>
                <w:color w:val="000000"/>
                <w:sz w:val="22"/>
                <w:szCs w:val="22"/>
              </w:rPr>
              <w:t xml:space="preserve">from </w:t>
            </w:r>
            <w:r w:rsidR="003F29FF" w:rsidRPr="00905C02">
              <w:rPr>
                <w:rFonts w:ascii="Arial" w:hAnsi="Arial" w:cs="Arial"/>
                <w:color w:val="000000"/>
                <w:sz w:val="22"/>
                <w:szCs w:val="22"/>
              </w:rPr>
              <w:t xml:space="preserve">enrollment or </w:t>
            </w:r>
            <w:r w:rsidR="00CD4969" w:rsidRPr="00905C02">
              <w:rPr>
                <w:rFonts w:ascii="Arial" w:hAnsi="Arial" w:cs="Arial"/>
                <w:color w:val="000000"/>
                <w:sz w:val="22"/>
                <w:szCs w:val="22"/>
              </w:rPr>
              <w:t xml:space="preserve">initial assessment </w:t>
            </w:r>
          </w:p>
          <w:p w14:paraId="1C19A63D" w14:textId="77777777" w:rsidR="00801F33" w:rsidRPr="00905C02" w:rsidRDefault="00801F33" w:rsidP="00332C46">
            <w:pPr>
              <w:tabs>
                <w:tab w:val="left" w:pos="2520"/>
              </w:tabs>
              <w:spacing w:line="280" w:lineRule="exact"/>
              <w:rPr>
                <w:rFonts w:ascii="Arial" w:hAnsi="Arial" w:cs="Arial"/>
                <w:sz w:val="22"/>
                <w:szCs w:val="22"/>
              </w:rPr>
            </w:pPr>
          </w:p>
          <w:p w14:paraId="1F0B42B6" w14:textId="77777777" w:rsidR="00801F33" w:rsidRPr="00905C02" w:rsidRDefault="00801F33" w:rsidP="00332C46">
            <w:pPr>
              <w:tabs>
                <w:tab w:val="left" w:pos="2520"/>
              </w:tabs>
              <w:spacing w:line="280" w:lineRule="exact"/>
              <w:rPr>
                <w:rFonts w:ascii="Arial" w:hAnsi="Arial" w:cs="Arial"/>
                <w:sz w:val="22"/>
                <w:szCs w:val="22"/>
              </w:rPr>
            </w:pPr>
          </w:p>
          <w:p w14:paraId="0E0AFDB6" w14:textId="77777777" w:rsidR="00801F33" w:rsidRPr="00905C02" w:rsidRDefault="00801F33" w:rsidP="00332C46">
            <w:pPr>
              <w:tabs>
                <w:tab w:val="left" w:pos="2520"/>
              </w:tabs>
              <w:spacing w:line="280" w:lineRule="exact"/>
              <w:rPr>
                <w:rFonts w:ascii="Arial" w:hAnsi="Arial" w:cs="Arial"/>
                <w:sz w:val="22"/>
                <w:szCs w:val="22"/>
              </w:rPr>
            </w:pPr>
          </w:p>
          <w:p w14:paraId="56B3EE6E" w14:textId="77777777" w:rsidR="00801F33" w:rsidRPr="00905C02" w:rsidRDefault="00801F33" w:rsidP="00332C46">
            <w:pPr>
              <w:tabs>
                <w:tab w:val="left" w:pos="2520"/>
              </w:tabs>
              <w:spacing w:line="280" w:lineRule="exact"/>
              <w:rPr>
                <w:rFonts w:ascii="Arial" w:hAnsi="Arial" w:cs="Arial"/>
                <w:sz w:val="22"/>
                <w:szCs w:val="22"/>
              </w:rPr>
            </w:pPr>
          </w:p>
        </w:tc>
        <w:tc>
          <w:tcPr>
            <w:tcW w:w="9509" w:type="dxa"/>
            <w:shd w:val="clear" w:color="auto" w:fill="auto"/>
          </w:tcPr>
          <w:p w14:paraId="4FCEDE75" w14:textId="77777777" w:rsidR="000D417C" w:rsidRPr="00905C02" w:rsidRDefault="00B01EF2" w:rsidP="00B01EF2">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4E3908F1" w14:textId="77777777" w:rsidR="000D417C" w:rsidRPr="00905C02" w:rsidRDefault="000D417C" w:rsidP="00B01EF2">
            <w:pPr>
              <w:tabs>
                <w:tab w:val="left" w:pos="2520"/>
              </w:tabs>
              <w:spacing w:line="280" w:lineRule="exact"/>
              <w:rPr>
                <w:rFonts w:ascii="Arial" w:hAnsi="Arial" w:cs="Arial"/>
                <w:sz w:val="22"/>
                <w:szCs w:val="22"/>
              </w:rPr>
            </w:pPr>
          </w:p>
          <w:p w14:paraId="7D18E89A" w14:textId="77777777" w:rsidR="003F29FF" w:rsidRPr="00905C02" w:rsidRDefault="003F29FF" w:rsidP="003F29FF">
            <w:pPr>
              <w:numPr>
                <w:ilvl w:val="0"/>
                <w:numId w:val="7"/>
              </w:numPr>
              <w:rPr>
                <w:rFonts w:ascii="Arial" w:hAnsi="Arial" w:cs="Arial"/>
                <w:sz w:val="22"/>
                <w:szCs w:val="22"/>
              </w:rPr>
            </w:pPr>
            <w:r w:rsidRPr="00905C02">
              <w:rPr>
                <w:rFonts w:ascii="Arial" w:hAnsi="Arial" w:cs="Arial"/>
                <w:sz w:val="22"/>
                <w:szCs w:val="22"/>
              </w:rPr>
              <w:t xml:space="preserve">8.29.01 </w:t>
            </w:r>
            <w:r w:rsidR="009536CA">
              <w:rPr>
                <w:rFonts w:ascii="Arial" w:hAnsi="Arial" w:cs="Arial"/>
                <w:sz w:val="22"/>
                <w:szCs w:val="22"/>
              </w:rPr>
              <w:t>NH-ICF Post</w:t>
            </w:r>
            <w:r w:rsidR="009536CA" w:rsidRPr="00905C02">
              <w:rPr>
                <w:rFonts w:ascii="Arial" w:hAnsi="Arial" w:cs="Arial"/>
                <w:sz w:val="22"/>
                <w:szCs w:val="22"/>
              </w:rPr>
              <w:t xml:space="preserve"> </w:t>
            </w:r>
            <w:r w:rsidRPr="00905C02">
              <w:rPr>
                <w:rFonts w:ascii="Arial" w:hAnsi="Arial" w:cs="Arial"/>
                <w:sz w:val="22"/>
                <w:szCs w:val="22"/>
              </w:rPr>
              <w:t>Visit Summary Letter-Intro to Doctor letter was sent to physician within 90 days of enrollment (if used in lieu of 8.28 Intro to Doctor letter)</w:t>
            </w:r>
            <w:r w:rsidR="006670B9">
              <w:rPr>
                <w:rFonts w:ascii="Arial" w:hAnsi="Arial" w:cs="Arial"/>
                <w:sz w:val="22"/>
                <w:szCs w:val="22"/>
              </w:rPr>
              <w:t>,</w:t>
            </w:r>
          </w:p>
          <w:p w14:paraId="3FA06118" w14:textId="77777777" w:rsidR="003F29FF" w:rsidRPr="00905C02" w:rsidRDefault="003F29FF" w:rsidP="006D2783">
            <w:pPr>
              <w:ind w:left="720"/>
              <w:rPr>
                <w:rFonts w:ascii="Arial" w:hAnsi="Arial" w:cs="Arial"/>
                <w:b/>
                <w:bCs/>
                <w:sz w:val="22"/>
                <w:szCs w:val="22"/>
              </w:rPr>
            </w:pPr>
            <w:r w:rsidRPr="00905C02">
              <w:rPr>
                <w:rFonts w:ascii="Arial" w:hAnsi="Arial" w:cs="Arial"/>
                <w:b/>
                <w:bCs/>
                <w:sz w:val="22"/>
                <w:szCs w:val="22"/>
              </w:rPr>
              <w:t>OR</w:t>
            </w:r>
          </w:p>
          <w:p w14:paraId="06B9A705" w14:textId="77777777" w:rsidR="00B01EF2" w:rsidRPr="00905C02" w:rsidRDefault="00F02EE8" w:rsidP="009C1BF7">
            <w:pPr>
              <w:numPr>
                <w:ilvl w:val="0"/>
                <w:numId w:val="7"/>
              </w:numPr>
              <w:rPr>
                <w:rFonts w:ascii="Arial" w:hAnsi="Arial" w:cs="Arial"/>
                <w:sz w:val="22"/>
                <w:szCs w:val="22"/>
              </w:rPr>
            </w:pPr>
            <w:r w:rsidRPr="00905C02">
              <w:rPr>
                <w:rFonts w:ascii="Arial" w:hAnsi="Arial" w:cs="Arial"/>
                <w:sz w:val="22"/>
                <w:szCs w:val="22"/>
              </w:rPr>
              <w:t xml:space="preserve">8.29.01 </w:t>
            </w:r>
            <w:r w:rsidR="009536CA">
              <w:rPr>
                <w:rFonts w:ascii="Arial" w:hAnsi="Arial" w:cs="Arial"/>
                <w:sz w:val="22"/>
                <w:szCs w:val="22"/>
              </w:rPr>
              <w:t>NH-ICF Post</w:t>
            </w:r>
            <w:r w:rsidR="009536CA" w:rsidRPr="00905C02">
              <w:rPr>
                <w:rFonts w:ascii="Arial" w:hAnsi="Arial" w:cs="Arial"/>
                <w:sz w:val="22"/>
                <w:szCs w:val="22"/>
              </w:rPr>
              <w:t xml:space="preserve"> </w:t>
            </w:r>
            <w:r w:rsidRPr="00905C02">
              <w:rPr>
                <w:rFonts w:ascii="Arial" w:hAnsi="Arial" w:cs="Arial"/>
                <w:sz w:val="22"/>
                <w:szCs w:val="22"/>
              </w:rPr>
              <w:t>Visit Summary Letter-Intro to Doctor letter was sent to physician within 90 days of completion of initial assessment</w:t>
            </w:r>
            <w:r w:rsidR="003F29FF" w:rsidRPr="00905C02">
              <w:rPr>
                <w:rFonts w:ascii="Arial" w:hAnsi="Arial" w:cs="Arial"/>
                <w:sz w:val="22"/>
                <w:szCs w:val="22"/>
              </w:rPr>
              <w:t xml:space="preserve"> </w:t>
            </w:r>
            <w:r w:rsidR="00EA13FC" w:rsidRPr="00905C02">
              <w:rPr>
                <w:rFonts w:ascii="Arial" w:hAnsi="Arial" w:cs="Arial"/>
                <w:sz w:val="22"/>
                <w:szCs w:val="22"/>
              </w:rPr>
              <w:t>(if CC sent 8.28 Intro to Doctor letter)</w:t>
            </w:r>
            <w:r w:rsidR="006670B9">
              <w:rPr>
                <w:rFonts w:ascii="Arial" w:hAnsi="Arial" w:cs="Arial"/>
                <w:sz w:val="22"/>
                <w:szCs w:val="22"/>
              </w:rPr>
              <w:t>.</w:t>
            </w:r>
          </w:p>
          <w:p w14:paraId="1B49215E" w14:textId="77777777" w:rsidR="000D417C" w:rsidRPr="00905C02" w:rsidRDefault="000D417C" w:rsidP="00B01EF2">
            <w:pPr>
              <w:tabs>
                <w:tab w:val="left" w:pos="2520"/>
              </w:tabs>
              <w:spacing w:line="280" w:lineRule="exact"/>
              <w:rPr>
                <w:rFonts w:ascii="Arial" w:hAnsi="Arial" w:cs="Arial"/>
                <w:sz w:val="22"/>
                <w:szCs w:val="22"/>
              </w:rPr>
            </w:pPr>
          </w:p>
          <w:p w14:paraId="5F91CF9D" w14:textId="77777777" w:rsidR="00B01EF2" w:rsidRPr="00905C02" w:rsidRDefault="00B01EF2" w:rsidP="00B01EF2">
            <w:pPr>
              <w:tabs>
                <w:tab w:val="left" w:pos="2520"/>
              </w:tabs>
              <w:spacing w:line="280" w:lineRule="exact"/>
              <w:rPr>
                <w:rFonts w:ascii="Arial" w:hAnsi="Arial" w:cs="Arial"/>
                <w:sz w:val="22"/>
                <w:szCs w:val="22"/>
              </w:rPr>
            </w:pPr>
            <w:r w:rsidRPr="00905C02">
              <w:rPr>
                <w:rFonts w:ascii="Arial" w:hAnsi="Arial" w:cs="Arial"/>
                <w:sz w:val="22"/>
                <w:szCs w:val="22"/>
              </w:rPr>
              <w:t xml:space="preserve">Not met as evidenced by: </w:t>
            </w:r>
          </w:p>
          <w:p w14:paraId="77D6AA46" w14:textId="77777777" w:rsidR="00CD19EC" w:rsidRPr="008F219E" w:rsidRDefault="004536BE" w:rsidP="008F219E">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p>
        </w:tc>
      </w:tr>
      <w:tr w:rsidR="0021623F" w:rsidRPr="00905C02" w14:paraId="71FA6540" w14:textId="77777777" w:rsidTr="00801F33">
        <w:tc>
          <w:tcPr>
            <w:tcW w:w="522" w:type="dxa"/>
            <w:shd w:val="clear" w:color="auto" w:fill="auto"/>
          </w:tcPr>
          <w:p w14:paraId="58D8B521" w14:textId="77777777" w:rsidR="00EB492C" w:rsidRPr="00905C02" w:rsidRDefault="009841AE" w:rsidP="00516257">
            <w:pPr>
              <w:tabs>
                <w:tab w:val="left" w:pos="2520"/>
              </w:tabs>
              <w:spacing w:line="280" w:lineRule="exact"/>
              <w:rPr>
                <w:rFonts w:ascii="Arial" w:hAnsi="Arial" w:cs="Arial"/>
                <w:sz w:val="22"/>
                <w:szCs w:val="22"/>
              </w:rPr>
            </w:pPr>
            <w:r w:rsidRPr="00905C02">
              <w:rPr>
                <w:rFonts w:ascii="Arial" w:hAnsi="Arial" w:cs="Arial"/>
                <w:sz w:val="22"/>
                <w:szCs w:val="22"/>
              </w:rPr>
              <w:t>5</w:t>
            </w:r>
            <w:r w:rsidR="00E330FD" w:rsidRPr="00905C02">
              <w:rPr>
                <w:rFonts w:ascii="Arial" w:hAnsi="Arial" w:cs="Arial"/>
                <w:sz w:val="22"/>
                <w:szCs w:val="22"/>
              </w:rPr>
              <w:t>.</w:t>
            </w:r>
          </w:p>
        </w:tc>
        <w:tc>
          <w:tcPr>
            <w:tcW w:w="3757" w:type="dxa"/>
            <w:shd w:val="clear" w:color="auto" w:fill="auto"/>
          </w:tcPr>
          <w:p w14:paraId="0CA9AB7A" w14:textId="77777777" w:rsidR="00CD19EC" w:rsidRPr="00905C02" w:rsidRDefault="00FA674C" w:rsidP="00CD4969">
            <w:pPr>
              <w:rPr>
                <w:rFonts w:ascii="Arial" w:hAnsi="Arial" w:cs="Arial"/>
                <w:color w:val="000000"/>
                <w:sz w:val="22"/>
                <w:szCs w:val="22"/>
              </w:rPr>
            </w:pPr>
            <w:r w:rsidRPr="00905C02">
              <w:rPr>
                <w:rFonts w:ascii="Arial" w:hAnsi="Arial" w:cs="Arial"/>
                <w:color w:val="000000"/>
                <w:sz w:val="22"/>
                <w:szCs w:val="22"/>
              </w:rPr>
              <w:t xml:space="preserve">Initial </w:t>
            </w:r>
            <w:r w:rsidR="00CD4969" w:rsidRPr="00905C02">
              <w:rPr>
                <w:rFonts w:ascii="Arial" w:hAnsi="Arial" w:cs="Arial"/>
                <w:color w:val="000000"/>
                <w:sz w:val="22"/>
                <w:szCs w:val="22"/>
              </w:rPr>
              <w:t>Visit Summary Letter sent to member or resp</w:t>
            </w:r>
            <w:r w:rsidR="00D03C90" w:rsidRPr="00905C02">
              <w:rPr>
                <w:rFonts w:ascii="Arial" w:hAnsi="Arial" w:cs="Arial"/>
                <w:color w:val="000000"/>
                <w:sz w:val="22"/>
                <w:szCs w:val="22"/>
              </w:rPr>
              <w:t>onsible</w:t>
            </w:r>
            <w:r w:rsidR="00CD4969" w:rsidRPr="00905C02">
              <w:rPr>
                <w:rFonts w:ascii="Arial" w:hAnsi="Arial" w:cs="Arial"/>
                <w:color w:val="000000"/>
                <w:sz w:val="22"/>
                <w:szCs w:val="22"/>
              </w:rPr>
              <w:t xml:space="preserve"> party (if applicable) or </w:t>
            </w:r>
          </w:p>
          <w:p w14:paraId="64242941" w14:textId="77777777" w:rsidR="00CD4969" w:rsidRPr="00905C02" w:rsidRDefault="00CD4969" w:rsidP="00CD4969">
            <w:pPr>
              <w:rPr>
                <w:rFonts w:ascii="Arial" w:hAnsi="Arial" w:cs="Arial"/>
                <w:b/>
                <w:color w:val="FF0000"/>
                <w:sz w:val="22"/>
                <w:szCs w:val="22"/>
              </w:rPr>
            </w:pPr>
            <w:r w:rsidRPr="00905C02">
              <w:rPr>
                <w:rFonts w:ascii="Arial" w:hAnsi="Arial" w:cs="Arial"/>
                <w:color w:val="000000"/>
                <w:sz w:val="22"/>
                <w:szCs w:val="22"/>
              </w:rPr>
              <w:t xml:space="preserve">Unable </w:t>
            </w:r>
            <w:r w:rsidR="00E438F0" w:rsidRPr="00905C02">
              <w:rPr>
                <w:rFonts w:ascii="Arial" w:hAnsi="Arial" w:cs="Arial"/>
                <w:color w:val="000000"/>
                <w:sz w:val="22"/>
                <w:szCs w:val="22"/>
              </w:rPr>
              <w:t>to</w:t>
            </w:r>
            <w:r w:rsidRPr="00905C02">
              <w:rPr>
                <w:rFonts w:ascii="Arial" w:hAnsi="Arial" w:cs="Arial"/>
                <w:color w:val="000000"/>
                <w:sz w:val="22"/>
                <w:szCs w:val="22"/>
              </w:rPr>
              <w:t xml:space="preserve"> Reach Visit Summary Letter </w:t>
            </w:r>
            <w:r w:rsidR="00383297" w:rsidRPr="00905C02">
              <w:rPr>
                <w:rFonts w:ascii="Arial" w:hAnsi="Arial" w:cs="Arial"/>
                <w:color w:val="000000"/>
                <w:sz w:val="22"/>
                <w:szCs w:val="22"/>
              </w:rPr>
              <w:t xml:space="preserve">sent </w:t>
            </w:r>
            <w:r w:rsidRPr="00905C02">
              <w:rPr>
                <w:rFonts w:ascii="Arial" w:hAnsi="Arial" w:cs="Arial"/>
                <w:color w:val="000000"/>
                <w:sz w:val="22"/>
                <w:szCs w:val="22"/>
              </w:rPr>
              <w:t>to resp</w:t>
            </w:r>
            <w:r w:rsidR="00D03C90" w:rsidRPr="00905C02">
              <w:rPr>
                <w:rFonts w:ascii="Arial" w:hAnsi="Arial" w:cs="Arial"/>
                <w:color w:val="000000"/>
                <w:sz w:val="22"/>
                <w:szCs w:val="22"/>
              </w:rPr>
              <w:t>onsible</w:t>
            </w:r>
            <w:r w:rsidRPr="00905C02">
              <w:rPr>
                <w:rFonts w:ascii="Arial" w:hAnsi="Arial" w:cs="Arial"/>
                <w:color w:val="000000"/>
                <w:sz w:val="22"/>
                <w:szCs w:val="22"/>
              </w:rPr>
              <w:t xml:space="preserve"> part</w:t>
            </w:r>
            <w:r w:rsidR="004D515C" w:rsidRPr="00905C02">
              <w:rPr>
                <w:rFonts w:ascii="Arial" w:hAnsi="Arial" w:cs="Arial"/>
                <w:color w:val="000000"/>
                <w:sz w:val="22"/>
                <w:szCs w:val="22"/>
              </w:rPr>
              <w:t>y</w:t>
            </w:r>
            <w:r w:rsidR="00D03C90" w:rsidRPr="00905C02">
              <w:rPr>
                <w:rFonts w:ascii="Arial" w:hAnsi="Arial" w:cs="Arial"/>
                <w:color w:val="000000"/>
                <w:sz w:val="22"/>
                <w:szCs w:val="22"/>
              </w:rPr>
              <w:t xml:space="preserve"> w</w:t>
            </w:r>
            <w:r w:rsidR="00122B54" w:rsidRPr="00905C02">
              <w:rPr>
                <w:rFonts w:ascii="Arial" w:hAnsi="Arial" w:cs="Arial"/>
                <w:color w:val="000000"/>
                <w:sz w:val="22"/>
                <w:szCs w:val="22"/>
              </w:rPr>
              <w:t>/in</w:t>
            </w:r>
            <w:r w:rsidR="00D03C90" w:rsidRPr="00905C02">
              <w:rPr>
                <w:rFonts w:ascii="Arial" w:hAnsi="Arial" w:cs="Arial"/>
                <w:color w:val="000000"/>
                <w:sz w:val="22"/>
                <w:szCs w:val="22"/>
              </w:rPr>
              <w:t xml:space="preserve"> </w:t>
            </w:r>
            <w:r w:rsidR="00D03C90" w:rsidRPr="00905C02">
              <w:rPr>
                <w:rFonts w:ascii="Arial" w:hAnsi="Arial" w:cs="Arial"/>
                <w:b/>
                <w:bCs/>
                <w:color w:val="000000"/>
                <w:sz w:val="22"/>
                <w:szCs w:val="22"/>
              </w:rPr>
              <w:t>90 days</w:t>
            </w:r>
            <w:r w:rsidR="00D03C90" w:rsidRPr="00905C02">
              <w:rPr>
                <w:rFonts w:ascii="Arial" w:hAnsi="Arial" w:cs="Arial"/>
                <w:color w:val="000000"/>
                <w:sz w:val="22"/>
                <w:szCs w:val="22"/>
              </w:rPr>
              <w:t xml:space="preserve"> from completion of initial assessment.</w:t>
            </w:r>
          </w:p>
          <w:p w14:paraId="5A4F9CD2" w14:textId="77777777" w:rsidR="00F60BE0" w:rsidRPr="00905C02" w:rsidRDefault="00F60BE0" w:rsidP="00516257">
            <w:pPr>
              <w:tabs>
                <w:tab w:val="left" w:pos="2520"/>
              </w:tabs>
              <w:spacing w:line="280" w:lineRule="exact"/>
              <w:rPr>
                <w:rFonts w:ascii="Arial" w:hAnsi="Arial" w:cs="Arial"/>
                <w:sz w:val="22"/>
                <w:szCs w:val="22"/>
              </w:rPr>
            </w:pPr>
          </w:p>
          <w:p w14:paraId="3B4007F2" w14:textId="77777777" w:rsidR="00801F33" w:rsidRPr="00905C02" w:rsidRDefault="00801F33" w:rsidP="00516257">
            <w:pPr>
              <w:tabs>
                <w:tab w:val="left" w:pos="2520"/>
              </w:tabs>
              <w:spacing w:line="280" w:lineRule="exact"/>
              <w:rPr>
                <w:rFonts w:ascii="Arial" w:hAnsi="Arial" w:cs="Arial"/>
                <w:b/>
                <w:bCs/>
                <w:color w:val="000000"/>
                <w:sz w:val="22"/>
                <w:szCs w:val="22"/>
              </w:rPr>
            </w:pPr>
          </w:p>
          <w:p w14:paraId="227D98B8" w14:textId="77777777" w:rsidR="00801F33" w:rsidRPr="00905C02" w:rsidRDefault="00801F33" w:rsidP="00516257">
            <w:pPr>
              <w:tabs>
                <w:tab w:val="left" w:pos="2520"/>
              </w:tabs>
              <w:spacing w:line="280" w:lineRule="exact"/>
              <w:rPr>
                <w:rFonts w:ascii="Arial" w:hAnsi="Arial" w:cs="Arial"/>
                <w:sz w:val="22"/>
                <w:szCs w:val="22"/>
              </w:rPr>
            </w:pPr>
          </w:p>
        </w:tc>
        <w:tc>
          <w:tcPr>
            <w:tcW w:w="9509" w:type="dxa"/>
            <w:shd w:val="clear" w:color="auto" w:fill="auto"/>
          </w:tcPr>
          <w:p w14:paraId="4758A176" w14:textId="77777777" w:rsidR="00E330FD" w:rsidRPr="00905C02" w:rsidRDefault="00E330FD" w:rsidP="00516257">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2E3704CF" w14:textId="77777777" w:rsidR="00CD19EC" w:rsidRPr="00905C02" w:rsidRDefault="00CD19EC" w:rsidP="00643D68">
            <w:pPr>
              <w:rPr>
                <w:rFonts w:ascii="Arial" w:hAnsi="Arial" w:cs="Arial"/>
                <w:sz w:val="22"/>
                <w:szCs w:val="22"/>
              </w:rPr>
            </w:pPr>
          </w:p>
          <w:p w14:paraId="0FC043FB" w14:textId="77777777" w:rsidR="00643D68" w:rsidRPr="00905C02" w:rsidRDefault="00B03044" w:rsidP="00AE1DAB">
            <w:pPr>
              <w:numPr>
                <w:ilvl w:val="0"/>
                <w:numId w:val="7"/>
              </w:numPr>
              <w:rPr>
                <w:rFonts w:ascii="Arial" w:hAnsi="Arial" w:cs="Arial"/>
                <w:sz w:val="22"/>
                <w:szCs w:val="22"/>
              </w:rPr>
            </w:pPr>
            <w:r w:rsidRPr="00905C02">
              <w:rPr>
                <w:rFonts w:ascii="Arial" w:hAnsi="Arial" w:cs="Arial"/>
                <w:sz w:val="22"/>
                <w:szCs w:val="22"/>
              </w:rPr>
              <w:t xml:space="preserve">8.35 </w:t>
            </w:r>
            <w:r w:rsidR="009536CA">
              <w:rPr>
                <w:rFonts w:ascii="Arial" w:hAnsi="Arial" w:cs="Arial"/>
                <w:sz w:val="22"/>
                <w:szCs w:val="22"/>
              </w:rPr>
              <w:t>NH-ICF</w:t>
            </w:r>
            <w:r w:rsidRPr="00905C02">
              <w:rPr>
                <w:rFonts w:ascii="Arial" w:hAnsi="Arial" w:cs="Arial"/>
                <w:sz w:val="22"/>
                <w:szCs w:val="22"/>
              </w:rPr>
              <w:t xml:space="preserve"> Visit Summary Letter </w:t>
            </w:r>
            <w:r w:rsidR="00643D68" w:rsidRPr="00905C02">
              <w:rPr>
                <w:rFonts w:ascii="Arial" w:hAnsi="Arial" w:cs="Arial"/>
                <w:sz w:val="22"/>
                <w:szCs w:val="22"/>
              </w:rPr>
              <w:t>was sent to member</w:t>
            </w:r>
            <w:r w:rsidR="00CD19EC" w:rsidRPr="00905C02">
              <w:rPr>
                <w:rFonts w:ascii="Arial" w:hAnsi="Arial" w:cs="Arial"/>
                <w:sz w:val="22"/>
                <w:szCs w:val="22"/>
              </w:rPr>
              <w:t xml:space="preserve"> </w:t>
            </w:r>
            <w:r w:rsidR="001369CE" w:rsidRPr="00905C02">
              <w:rPr>
                <w:rFonts w:ascii="Arial" w:hAnsi="Arial" w:cs="Arial"/>
                <w:sz w:val="22"/>
                <w:szCs w:val="22"/>
              </w:rPr>
              <w:t>and/</w:t>
            </w:r>
            <w:r w:rsidR="00CD19EC" w:rsidRPr="00905C02">
              <w:rPr>
                <w:rFonts w:ascii="Arial" w:hAnsi="Arial" w:cs="Arial"/>
                <w:sz w:val="22"/>
                <w:szCs w:val="22"/>
              </w:rPr>
              <w:t>or resp party</w:t>
            </w:r>
            <w:r w:rsidR="00643D68" w:rsidRPr="00905C02">
              <w:rPr>
                <w:rFonts w:ascii="Arial" w:hAnsi="Arial" w:cs="Arial"/>
                <w:sz w:val="22"/>
                <w:szCs w:val="22"/>
              </w:rPr>
              <w:t xml:space="preserve"> within </w:t>
            </w:r>
            <w:r w:rsidR="00643D68" w:rsidRPr="00905C02">
              <w:rPr>
                <w:rFonts w:ascii="Arial" w:hAnsi="Arial" w:cs="Arial"/>
                <w:bCs/>
                <w:sz w:val="22"/>
                <w:szCs w:val="22"/>
              </w:rPr>
              <w:t>90 days</w:t>
            </w:r>
            <w:r w:rsidR="00643D68" w:rsidRPr="00905C02">
              <w:rPr>
                <w:rFonts w:ascii="Arial" w:hAnsi="Arial" w:cs="Arial"/>
                <w:sz w:val="22"/>
                <w:szCs w:val="22"/>
              </w:rPr>
              <w:t xml:space="preserve"> of </w:t>
            </w:r>
            <w:r w:rsidR="001369CE" w:rsidRPr="00905C02">
              <w:rPr>
                <w:rFonts w:ascii="Arial" w:hAnsi="Arial" w:cs="Arial"/>
                <w:sz w:val="22"/>
                <w:szCs w:val="22"/>
              </w:rPr>
              <w:t xml:space="preserve">completion of </w:t>
            </w:r>
            <w:r w:rsidR="00383297" w:rsidRPr="00905C02">
              <w:rPr>
                <w:rFonts w:ascii="Arial" w:hAnsi="Arial" w:cs="Arial"/>
                <w:sz w:val="22"/>
                <w:szCs w:val="22"/>
              </w:rPr>
              <w:t>i</w:t>
            </w:r>
            <w:r w:rsidR="00643D68" w:rsidRPr="00905C02">
              <w:rPr>
                <w:rFonts w:ascii="Arial" w:hAnsi="Arial" w:cs="Arial"/>
                <w:sz w:val="22"/>
                <w:szCs w:val="22"/>
              </w:rPr>
              <w:t>nitial assessment</w:t>
            </w:r>
            <w:r w:rsidR="006670B9">
              <w:rPr>
                <w:rFonts w:ascii="Arial" w:hAnsi="Arial" w:cs="Arial"/>
                <w:sz w:val="22"/>
                <w:szCs w:val="22"/>
              </w:rPr>
              <w:t>,</w:t>
            </w:r>
            <w:r w:rsidR="00643D68" w:rsidRPr="00905C02">
              <w:rPr>
                <w:rFonts w:ascii="Arial" w:hAnsi="Arial" w:cs="Arial"/>
                <w:sz w:val="22"/>
                <w:szCs w:val="22"/>
              </w:rPr>
              <w:t xml:space="preserve"> </w:t>
            </w:r>
          </w:p>
          <w:p w14:paraId="5DFCB24C" w14:textId="77777777" w:rsidR="00CD19EC" w:rsidRPr="00905C02" w:rsidRDefault="00CD19EC" w:rsidP="00D428ED">
            <w:pPr>
              <w:ind w:left="720"/>
              <w:rPr>
                <w:rFonts w:ascii="Arial" w:hAnsi="Arial" w:cs="Arial"/>
                <w:b/>
                <w:bCs/>
                <w:iCs/>
                <w:sz w:val="22"/>
                <w:szCs w:val="22"/>
              </w:rPr>
            </w:pPr>
            <w:r w:rsidRPr="00905C02">
              <w:rPr>
                <w:rFonts w:ascii="Arial" w:hAnsi="Arial" w:cs="Arial"/>
                <w:b/>
                <w:bCs/>
                <w:iCs/>
                <w:sz w:val="22"/>
                <w:szCs w:val="22"/>
              </w:rPr>
              <w:t>OR</w:t>
            </w:r>
          </w:p>
          <w:p w14:paraId="4250FDB4" w14:textId="77777777" w:rsidR="00CD19EC" w:rsidRPr="00905C02" w:rsidRDefault="00B03044" w:rsidP="00AE1DAB">
            <w:pPr>
              <w:numPr>
                <w:ilvl w:val="0"/>
                <w:numId w:val="7"/>
              </w:numPr>
              <w:rPr>
                <w:rFonts w:ascii="Arial" w:hAnsi="Arial" w:cs="Arial"/>
                <w:sz w:val="22"/>
                <w:szCs w:val="22"/>
              </w:rPr>
            </w:pPr>
            <w:r w:rsidRPr="00905C02">
              <w:rPr>
                <w:rFonts w:ascii="Arial" w:hAnsi="Arial" w:cs="Arial"/>
                <w:sz w:val="22"/>
                <w:szCs w:val="22"/>
              </w:rPr>
              <w:t>8.35.01 Unable to Reach</w:t>
            </w:r>
            <w:r w:rsidR="009536CA">
              <w:rPr>
                <w:rFonts w:ascii="Arial" w:hAnsi="Arial" w:cs="Arial"/>
                <w:sz w:val="22"/>
                <w:szCs w:val="22"/>
              </w:rPr>
              <w:t xml:space="preserve"> NH-ICF</w:t>
            </w:r>
            <w:r w:rsidRPr="00905C02">
              <w:rPr>
                <w:rFonts w:ascii="Arial" w:hAnsi="Arial" w:cs="Arial"/>
                <w:sz w:val="22"/>
                <w:szCs w:val="22"/>
              </w:rPr>
              <w:t xml:space="preserve"> Visit Summary Letter </w:t>
            </w:r>
            <w:r w:rsidR="00CD19EC" w:rsidRPr="00905C02">
              <w:rPr>
                <w:rFonts w:ascii="Arial" w:hAnsi="Arial" w:cs="Arial"/>
                <w:sz w:val="22"/>
                <w:szCs w:val="22"/>
              </w:rPr>
              <w:t>was sent to resp</w:t>
            </w:r>
            <w:r w:rsidR="00A377B0" w:rsidRPr="00905C02">
              <w:rPr>
                <w:rFonts w:ascii="Arial" w:hAnsi="Arial" w:cs="Arial"/>
                <w:sz w:val="22"/>
                <w:szCs w:val="22"/>
              </w:rPr>
              <w:t>.</w:t>
            </w:r>
            <w:r w:rsidR="00CD19EC" w:rsidRPr="00905C02">
              <w:rPr>
                <w:rFonts w:ascii="Arial" w:hAnsi="Arial" w:cs="Arial"/>
                <w:sz w:val="22"/>
                <w:szCs w:val="22"/>
              </w:rPr>
              <w:t xml:space="preserve"> party within </w:t>
            </w:r>
            <w:r w:rsidR="00CD19EC" w:rsidRPr="00905C02">
              <w:rPr>
                <w:rFonts w:ascii="Arial" w:hAnsi="Arial" w:cs="Arial"/>
                <w:bCs/>
                <w:sz w:val="22"/>
                <w:szCs w:val="22"/>
              </w:rPr>
              <w:t>90 days</w:t>
            </w:r>
            <w:r w:rsidR="00CD19EC" w:rsidRPr="00905C02">
              <w:rPr>
                <w:rFonts w:ascii="Arial" w:hAnsi="Arial" w:cs="Arial"/>
                <w:sz w:val="22"/>
                <w:szCs w:val="22"/>
              </w:rPr>
              <w:t xml:space="preserve"> of </w:t>
            </w:r>
            <w:r w:rsidR="00A377B0" w:rsidRPr="00905C02">
              <w:rPr>
                <w:rFonts w:ascii="Arial" w:hAnsi="Arial" w:cs="Arial"/>
                <w:sz w:val="22"/>
                <w:szCs w:val="22"/>
              </w:rPr>
              <w:t xml:space="preserve">completion of </w:t>
            </w:r>
            <w:r w:rsidR="00383297" w:rsidRPr="00905C02">
              <w:rPr>
                <w:rFonts w:ascii="Arial" w:hAnsi="Arial" w:cs="Arial"/>
                <w:sz w:val="22"/>
                <w:szCs w:val="22"/>
              </w:rPr>
              <w:t>i</w:t>
            </w:r>
            <w:r w:rsidR="00CD19EC" w:rsidRPr="00905C02">
              <w:rPr>
                <w:rFonts w:ascii="Arial" w:hAnsi="Arial" w:cs="Arial"/>
                <w:sz w:val="22"/>
                <w:szCs w:val="22"/>
              </w:rPr>
              <w:t>nitial assessment</w:t>
            </w:r>
            <w:r w:rsidR="006670B9">
              <w:rPr>
                <w:rFonts w:ascii="Arial" w:hAnsi="Arial" w:cs="Arial"/>
                <w:sz w:val="22"/>
                <w:szCs w:val="22"/>
              </w:rPr>
              <w:t>.</w:t>
            </w:r>
          </w:p>
          <w:p w14:paraId="3821B20A" w14:textId="77777777" w:rsidR="00E330FD" w:rsidRPr="00905C02" w:rsidRDefault="00E330FD" w:rsidP="00516257">
            <w:pPr>
              <w:tabs>
                <w:tab w:val="left" w:pos="2520"/>
              </w:tabs>
              <w:spacing w:line="280" w:lineRule="exact"/>
              <w:rPr>
                <w:rFonts w:ascii="Arial" w:hAnsi="Arial" w:cs="Arial"/>
                <w:sz w:val="22"/>
                <w:szCs w:val="22"/>
              </w:rPr>
            </w:pPr>
          </w:p>
          <w:p w14:paraId="7FB806B1" w14:textId="77777777" w:rsidR="00E330FD" w:rsidRPr="00905C02" w:rsidRDefault="00E330FD" w:rsidP="00516257">
            <w:pPr>
              <w:tabs>
                <w:tab w:val="left" w:pos="2520"/>
              </w:tabs>
              <w:spacing w:line="280" w:lineRule="exact"/>
              <w:rPr>
                <w:rFonts w:ascii="Arial" w:hAnsi="Arial" w:cs="Arial"/>
                <w:sz w:val="22"/>
                <w:szCs w:val="22"/>
              </w:rPr>
            </w:pPr>
            <w:r w:rsidRPr="00905C02">
              <w:rPr>
                <w:rFonts w:ascii="Arial" w:hAnsi="Arial" w:cs="Arial"/>
                <w:sz w:val="22"/>
                <w:szCs w:val="22"/>
              </w:rPr>
              <w:t>Not Met as determined by the following:</w:t>
            </w:r>
          </w:p>
          <w:p w14:paraId="51E5A511" w14:textId="77777777" w:rsidR="005209B3" w:rsidRPr="00905C02" w:rsidRDefault="00E330FD" w:rsidP="00AE1DAB">
            <w:pPr>
              <w:numPr>
                <w:ilvl w:val="0"/>
                <w:numId w:val="7"/>
              </w:numPr>
            </w:pPr>
            <w:r w:rsidRPr="00905C02">
              <w:rPr>
                <w:rFonts w:ascii="Arial" w:hAnsi="Arial" w:cs="Arial"/>
                <w:sz w:val="22"/>
                <w:szCs w:val="22"/>
              </w:rPr>
              <w:t>The above</w:t>
            </w:r>
            <w:r w:rsidR="006670B9">
              <w:rPr>
                <w:rFonts w:ascii="Arial" w:hAnsi="Arial" w:cs="Arial"/>
                <w:sz w:val="22"/>
                <w:szCs w:val="22"/>
              </w:rPr>
              <w:t>-</w:t>
            </w:r>
            <w:r w:rsidRPr="00905C02">
              <w:rPr>
                <w:rFonts w:ascii="Arial" w:hAnsi="Arial" w:cs="Arial"/>
                <w:sz w:val="22"/>
                <w:szCs w:val="22"/>
              </w:rPr>
              <w:t>stated requirements are not met</w:t>
            </w:r>
            <w:r w:rsidR="006670B9">
              <w:rPr>
                <w:rFonts w:ascii="Arial" w:hAnsi="Arial" w:cs="Arial"/>
                <w:sz w:val="22"/>
                <w:szCs w:val="22"/>
              </w:rPr>
              <w:t>.</w:t>
            </w:r>
          </w:p>
        </w:tc>
      </w:tr>
      <w:tr w:rsidR="0021623F" w:rsidRPr="00905C02" w14:paraId="7E1C6735" w14:textId="77777777" w:rsidTr="00801F33">
        <w:tc>
          <w:tcPr>
            <w:tcW w:w="522" w:type="dxa"/>
            <w:shd w:val="clear" w:color="auto" w:fill="auto"/>
          </w:tcPr>
          <w:p w14:paraId="2E0B2D8E" w14:textId="77777777" w:rsidR="00EB492C" w:rsidRPr="00905C02" w:rsidRDefault="00850B77" w:rsidP="00516257">
            <w:pPr>
              <w:tabs>
                <w:tab w:val="left" w:pos="2520"/>
              </w:tabs>
              <w:spacing w:line="280" w:lineRule="exact"/>
              <w:rPr>
                <w:rFonts w:ascii="Arial" w:hAnsi="Arial" w:cs="Arial"/>
                <w:sz w:val="22"/>
                <w:szCs w:val="22"/>
              </w:rPr>
            </w:pPr>
            <w:r w:rsidRPr="00905C02">
              <w:rPr>
                <w:rFonts w:ascii="Arial" w:hAnsi="Arial" w:cs="Arial"/>
                <w:sz w:val="22"/>
                <w:szCs w:val="22"/>
              </w:rPr>
              <w:t>6</w:t>
            </w:r>
            <w:r w:rsidR="009841AE" w:rsidRPr="00905C02">
              <w:rPr>
                <w:rFonts w:ascii="Arial" w:hAnsi="Arial" w:cs="Arial"/>
                <w:sz w:val="22"/>
                <w:szCs w:val="22"/>
              </w:rPr>
              <w:t>.</w:t>
            </w:r>
          </w:p>
        </w:tc>
        <w:tc>
          <w:tcPr>
            <w:tcW w:w="3757" w:type="dxa"/>
            <w:shd w:val="clear" w:color="auto" w:fill="auto"/>
          </w:tcPr>
          <w:p w14:paraId="7DDF6A3D" w14:textId="77777777" w:rsidR="004D515C" w:rsidRPr="00905C02" w:rsidRDefault="006670B9" w:rsidP="004D515C">
            <w:pPr>
              <w:rPr>
                <w:rFonts w:ascii="Arial" w:hAnsi="Arial" w:cs="Arial"/>
                <w:sz w:val="22"/>
                <w:szCs w:val="22"/>
              </w:rPr>
            </w:pPr>
            <w:proofErr w:type="gramStart"/>
            <w:r>
              <w:rPr>
                <w:rFonts w:ascii="Arial" w:hAnsi="Arial" w:cs="Arial"/>
                <w:sz w:val="22"/>
                <w:szCs w:val="22"/>
              </w:rPr>
              <w:t>Reassessment</w:t>
            </w:r>
            <w:proofErr w:type="gramEnd"/>
            <w:r w:rsidR="004D515C" w:rsidRPr="00905C02">
              <w:rPr>
                <w:rFonts w:ascii="Arial" w:hAnsi="Arial" w:cs="Arial"/>
                <w:sz w:val="22"/>
                <w:szCs w:val="22"/>
              </w:rPr>
              <w:t xml:space="preserve"> complete within 365 days of previous </w:t>
            </w:r>
            <w:r w:rsidR="004D515C" w:rsidRPr="00905C02">
              <w:rPr>
                <w:rFonts w:ascii="Arial" w:hAnsi="Arial" w:cs="Arial"/>
                <w:sz w:val="22"/>
                <w:szCs w:val="22"/>
              </w:rPr>
              <w:br/>
            </w:r>
          </w:p>
          <w:p w14:paraId="7EFB9533" w14:textId="77777777" w:rsidR="00F60BE0" w:rsidRPr="00905C02" w:rsidRDefault="00F60BE0" w:rsidP="00EF3462">
            <w:pPr>
              <w:tabs>
                <w:tab w:val="left" w:pos="2520"/>
              </w:tabs>
              <w:spacing w:line="280" w:lineRule="exact"/>
              <w:rPr>
                <w:rFonts w:ascii="Arial" w:hAnsi="Arial" w:cs="Arial"/>
                <w:sz w:val="22"/>
                <w:szCs w:val="22"/>
              </w:rPr>
            </w:pPr>
          </w:p>
        </w:tc>
        <w:tc>
          <w:tcPr>
            <w:tcW w:w="9509" w:type="dxa"/>
            <w:shd w:val="clear" w:color="auto" w:fill="auto"/>
          </w:tcPr>
          <w:p w14:paraId="1497CD3A" w14:textId="77777777" w:rsidR="00DA09AB" w:rsidRPr="00905C02" w:rsidRDefault="002C170F" w:rsidP="00C122C7">
            <w:pPr>
              <w:tabs>
                <w:tab w:val="left" w:pos="2520"/>
              </w:tabs>
              <w:spacing w:line="280" w:lineRule="exact"/>
              <w:rPr>
                <w:rFonts w:ascii="Arial" w:hAnsi="Arial" w:cs="Arial"/>
                <w:sz w:val="22"/>
                <w:szCs w:val="22"/>
              </w:rPr>
            </w:pPr>
            <w:r w:rsidRPr="00905C02">
              <w:rPr>
                <w:rFonts w:ascii="Arial" w:hAnsi="Arial" w:cs="Arial"/>
                <w:sz w:val="22"/>
                <w:szCs w:val="22"/>
              </w:rPr>
              <w:t>Met as determined by</w:t>
            </w:r>
            <w:r w:rsidR="00C122C7" w:rsidRPr="00905C02">
              <w:rPr>
                <w:rFonts w:ascii="Arial" w:hAnsi="Arial" w:cs="Arial"/>
                <w:sz w:val="22"/>
                <w:szCs w:val="22"/>
              </w:rPr>
              <w:t>:</w:t>
            </w:r>
          </w:p>
          <w:p w14:paraId="1EA8DBC0" w14:textId="77777777" w:rsidR="00DA09AB" w:rsidRPr="00905C02" w:rsidRDefault="00DA09AB" w:rsidP="00DC22A9">
            <w:pPr>
              <w:numPr>
                <w:ilvl w:val="0"/>
                <w:numId w:val="7"/>
              </w:numPr>
              <w:rPr>
                <w:rFonts w:ascii="Arial" w:hAnsi="Arial" w:cs="Arial"/>
                <w:sz w:val="22"/>
                <w:szCs w:val="22"/>
              </w:rPr>
            </w:pPr>
            <w:r w:rsidRPr="00905C02">
              <w:rPr>
                <w:rFonts w:ascii="Arial" w:hAnsi="Arial" w:cs="Arial"/>
                <w:sz w:val="22"/>
                <w:szCs w:val="22"/>
              </w:rPr>
              <w:t xml:space="preserve">6.15 </w:t>
            </w:r>
            <w:r w:rsidR="00A301C4" w:rsidRPr="00905C02">
              <w:rPr>
                <w:rFonts w:ascii="Arial" w:hAnsi="Arial" w:cs="Arial"/>
                <w:sz w:val="22"/>
                <w:szCs w:val="22"/>
              </w:rPr>
              <w:t>NH</w:t>
            </w:r>
            <w:r w:rsidR="009536CA">
              <w:rPr>
                <w:rFonts w:ascii="Arial" w:hAnsi="Arial" w:cs="Arial"/>
                <w:sz w:val="22"/>
                <w:szCs w:val="22"/>
              </w:rPr>
              <w:t>-ICF</w:t>
            </w:r>
            <w:r w:rsidR="00A301C4" w:rsidRPr="00905C02">
              <w:rPr>
                <w:rFonts w:ascii="Arial" w:hAnsi="Arial" w:cs="Arial"/>
                <w:sz w:val="22"/>
                <w:szCs w:val="22"/>
              </w:rPr>
              <w:t xml:space="preserve"> HRA</w:t>
            </w:r>
            <w:r w:rsidRPr="00905C02">
              <w:rPr>
                <w:rFonts w:ascii="Arial" w:hAnsi="Arial" w:cs="Arial"/>
                <w:sz w:val="22"/>
                <w:szCs w:val="22"/>
              </w:rPr>
              <w:t xml:space="preserve"> </w:t>
            </w:r>
            <w:r w:rsidR="006670B9">
              <w:rPr>
                <w:rFonts w:ascii="Arial" w:hAnsi="Arial" w:cs="Arial"/>
                <w:sz w:val="22"/>
                <w:szCs w:val="22"/>
              </w:rPr>
              <w:t>Reassessment</w:t>
            </w:r>
            <w:r w:rsidRPr="00905C02">
              <w:rPr>
                <w:rFonts w:ascii="Arial" w:hAnsi="Arial" w:cs="Arial"/>
                <w:sz w:val="22"/>
                <w:szCs w:val="22"/>
              </w:rPr>
              <w:t xml:space="preserve"> </w:t>
            </w:r>
            <w:r w:rsidR="00E438F0" w:rsidRPr="00905C02">
              <w:rPr>
                <w:rFonts w:ascii="Arial" w:hAnsi="Arial" w:cs="Arial"/>
                <w:sz w:val="22"/>
                <w:szCs w:val="22"/>
              </w:rPr>
              <w:t>is completed</w:t>
            </w:r>
            <w:r w:rsidRPr="00905C02">
              <w:rPr>
                <w:rFonts w:ascii="Arial" w:hAnsi="Arial" w:cs="Arial"/>
                <w:sz w:val="22"/>
                <w:szCs w:val="22"/>
              </w:rPr>
              <w:t xml:space="preserve"> within 365 days of previous assessment</w:t>
            </w:r>
          </w:p>
          <w:p w14:paraId="4F0318A2" w14:textId="77777777" w:rsidR="0053025C" w:rsidRPr="00905C02" w:rsidRDefault="0053025C" w:rsidP="006D2783">
            <w:pPr>
              <w:tabs>
                <w:tab w:val="left" w:pos="696"/>
              </w:tabs>
              <w:spacing w:line="280" w:lineRule="exact"/>
              <w:ind w:left="720"/>
              <w:rPr>
                <w:rFonts w:ascii="Arial" w:hAnsi="Arial" w:cs="Arial"/>
                <w:sz w:val="22"/>
                <w:szCs w:val="22"/>
              </w:rPr>
            </w:pPr>
            <w:r w:rsidRPr="00905C02">
              <w:rPr>
                <w:rFonts w:ascii="Arial" w:hAnsi="Arial" w:cs="Arial"/>
                <w:b/>
                <w:bCs/>
                <w:sz w:val="22"/>
                <w:szCs w:val="22"/>
              </w:rPr>
              <w:t>AND</w:t>
            </w:r>
          </w:p>
          <w:p w14:paraId="44D4EE6B" w14:textId="77777777" w:rsidR="0053025C" w:rsidRPr="00905C02" w:rsidRDefault="0053025C" w:rsidP="0053025C">
            <w:pPr>
              <w:numPr>
                <w:ilvl w:val="0"/>
                <w:numId w:val="7"/>
              </w:numPr>
              <w:tabs>
                <w:tab w:val="left" w:pos="696"/>
              </w:tabs>
              <w:spacing w:line="280" w:lineRule="exact"/>
              <w:rPr>
                <w:rFonts w:ascii="Arial" w:hAnsi="Arial" w:cs="Arial"/>
                <w:sz w:val="22"/>
                <w:szCs w:val="22"/>
              </w:rPr>
            </w:pPr>
            <w:r w:rsidRPr="00905C02">
              <w:rPr>
                <w:rFonts w:ascii="Arial" w:hAnsi="Arial" w:cs="Arial"/>
                <w:sz w:val="22"/>
                <w:szCs w:val="22"/>
              </w:rPr>
              <w:t>For incomplete areas due to COVID-19 restrictions, applicable areas are noted “information not available due to COVID-19 remote assessment</w:t>
            </w:r>
            <w:r w:rsidR="006670B9">
              <w:rPr>
                <w:rFonts w:ascii="Arial" w:hAnsi="Arial" w:cs="Arial"/>
                <w:sz w:val="22"/>
                <w:szCs w:val="22"/>
              </w:rPr>
              <w:t>”.</w:t>
            </w:r>
          </w:p>
          <w:p w14:paraId="37CB6A78" w14:textId="77777777" w:rsidR="00DA09AB" w:rsidRPr="00905C02" w:rsidRDefault="00DA09AB" w:rsidP="006D2783">
            <w:pPr>
              <w:ind w:left="720"/>
              <w:rPr>
                <w:rFonts w:ascii="Arial" w:hAnsi="Arial" w:cs="Arial"/>
                <w:sz w:val="22"/>
                <w:szCs w:val="22"/>
              </w:rPr>
            </w:pPr>
          </w:p>
          <w:p w14:paraId="11C05124" w14:textId="77777777" w:rsidR="00C122C7" w:rsidRPr="00905C02" w:rsidRDefault="00C122C7" w:rsidP="00C122C7">
            <w:pPr>
              <w:tabs>
                <w:tab w:val="left" w:pos="2520"/>
              </w:tabs>
              <w:spacing w:line="280" w:lineRule="exact"/>
              <w:rPr>
                <w:rFonts w:ascii="Arial" w:hAnsi="Arial" w:cs="Arial"/>
                <w:sz w:val="22"/>
                <w:szCs w:val="22"/>
              </w:rPr>
            </w:pPr>
            <w:r w:rsidRPr="00905C02">
              <w:rPr>
                <w:rFonts w:ascii="Arial" w:hAnsi="Arial" w:cs="Arial"/>
                <w:sz w:val="22"/>
                <w:szCs w:val="22"/>
              </w:rPr>
              <w:t>Not met</w:t>
            </w:r>
            <w:r w:rsidR="00B43255" w:rsidRPr="00905C02">
              <w:rPr>
                <w:rFonts w:ascii="Arial" w:hAnsi="Arial" w:cs="Arial"/>
                <w:sz w:val="22"/>
                <w:szCs w:val="22"/>
              </w:rPr>
              <w:t xml:space="preserve"> as determined by</w:t>
            </w:r>
            <w:r w:rsidRPr="00905C02">
              <w:rPr>
                <w:rFonts w:ascii="Arial" w:hAnsi="Arial" w:cs="Arial"/>
                <w:sz w:val="22"/>
                <w:szCs w:val="22"/>
              </w:rPr>
              <w:t>:</w:t>
            </w:r>
          </w:p>
          <w:p w14:paraId="19F599DD" w14:textId="77777777" w:rsidR="00287AA9" w:rsidRPr="008F219E" w:rsidRDefault="000B4FC9" w:rsidP="008F219E">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p>
        </w:tc>
      </w:tr>
      <w:tr w:rsidR="0021623F" w:rsidRPr="00905C02" w14:paraId="3053463C" w14:textId="77777777" w:rsidTr="00801F33">
        <w:tc>
          <w:tcPr>
            <w:tcW w:w="522" w:type="dxa"/>
            <w:shd w:val="clear" w:color="auto" w:fill="auto"/>
          </w:tcPr>
          <w:p w14:paraId="22B057BD" w14:textId="77777777" w:rsidR="00EB492C" w:rsidRPr="00905C02" w:rsidRDefault="00850B77" w:rsidP="00516257">
            <w:pPr>
              <w:tabs>
                <w:tab w:val="left" w:pos="2520"/>
              </w:tabs>
              <w:spacing w:line="280" w:lineRule="exact"/>
              <w:rPr>
                <w:rFonts w:ascii="Arial" w:hAnsi="Arial" w:cs="Arial"/>
                <w:sz w:val="22"/>
                <w:szCs w:val="22"/>
              </w:rPr>
            </w:pPr>
            <w:r w:rsidRPr="00905C02">
              <w:rPr>
                <w:rFonts w:ascii="Arial" w:hAnsi="Arial" w:cs="Arial"/>
                <w:sz w:val="22"/>
                <w:szCs w:val="22"/>
              </w:rPr>
              <w:t>7</w:t>
            </w:r>
            <w:r w:rsidR="009841AE" w:rsidRPr="00905C02">
              <w:rPr>
                <w:rFonts w:ascii="Arial" w:hAnsi="Arial" w:cs="Arial"/>
                <w:sz w:val="22"/>
                <w:szCs w:val="22"/>
              </w:rPr>
              <w:t>.</w:t>
            </w:r>
          </w:p>
        </w:tc>
        <w:tc>
          <w:tcPr>
            <w:tcW w:w="3757" w:type="dxa"/>
            <w:shd w:val="clear" w:color="auto" w:fill="auto"/>
          </w:tcPr>
          <w:p w14:paraId="6222AE52" w14:textId="77777777" w:rsidR="00A377B0" w:rsidRPr="00905C02" w:rsidRDefault="006670B9" w:rsidP="004D515C">
            <w:pPr>
              <w:rPr>
                <w:rFonts w:ascii="Arial" w:hAnsi="Arial" w:cs="Arial"/>
                <w:color w:val="000000"/>
                <w:sz w:val="22"/>
                <w:szCs w:val="22"/>
              </w:rPr>
            </w:pPr>
            <w:r>
              <w:rPr>
                <w:rFonts w:ascii="Arial" w:hAnsi="Arial" w:cs="Arial"/>
                <w:color w:val="000000"/>
                <w:sz w:val="22"/>
                <w:szCs w:val="22"/>
              </w:rPr>
              <w:t>Reassessment</w:t>
            </w:r>
            <w:r w:rsidR="004D515C" w:rsidRPr="00905C02">
              <w:rPr>
                <w:rFonts w:ascii="Arial" w:hAnsi="Arial" w:cs="Arial"/>
                <w:color w:val="000000"/>
                <w:sz w:val="22"/>
                <w:szCs w:val="22"/>
              </w:rPr>
              <w:t xml:space="preserve"> Visit Summary Letter sent to member or resp</w:t>
            </w:r>
            <w:r w:rsidR="00122B54" w:rsidRPr="00905C02">
              <w:rPr>
                <w:rFonts w:ascii="Arial" w:hAnsi="Arial" w:cs="Arial"/>
                <w:color w:val="000000"/>
                <w:sz w:val="22"/>
                <w:szCs w:val="22"/>
              </w:rPr>
              <w:t>onsible</w:t>
            </w:r>
            <w:r w:rsidR="004D515C" w:rsidRPr="00905C02">
              <w:rPr>
                <w:rFonts w:ascii="Arial" w:hAnsi="Arial" w:cs="Arial"/>
                <w:color w:val="000000"/>
                <w:sz w:val="22"/>
                <w:szCs w:val="22"/>
              </w:rPr>
              <w:t xml:space="preserve"> party (if applicable) </w:t>
            </w:r>
          </w:p>
          <w:p w14:paraId="678676A0" w14:textId="77777777" w:rsidR="00A377B0" w:rsidRPr="00905C02" w:rsidRDefault="004D515C" w:rsidP="004D515C">
            <w:pPr>
              <w:rPr>
                <w:rFonts w:ascii="Arial" w:hAnsi="Arial" w:cs="Arial"/>
                <w:color w:val="000000"/>
                <w:sz w:val="22"/>
                <w:szCs w:val="22"/>
              </w:rPr>
            </w:pPr>
            <w:r w:rsidRPr="00905C02">
              <w:rPr>
                <w:rFonts w:ascii="Arial" w:hAnsi="Arial" w:cs="Arial"/>
                <w:color w:val="000000"/>
                <w:sz w:val="22"/>
                <w:szCs w:val="22"/>
              </w:rPr>
              <w:t xml:space="preserve">or </w:t>
            </w:r>
          </w:p>
          <w:p w14:paraId="2C81B51D" w14:textId="77777777" w:rsidR="00ED4FFE" w:rsidRPr="00905C02" w:rsidRDefault="004D515C" w:rsidP="004D515C">
            <w:pPr>
              <w:rPr>
                <w:rFonts w:ascii="Arial" w:hAnsi="Arial" w:cs="Arial"/>
                <w:color w:val="000000"/>
                <w:sz w:val="22"/>
                <w:szCs w:val="22"/>
              </w:rPr>
            </w:pPr>
            <w:r w:rsidRPr="00905C02">
              <w:rPr>
                <w:rFonts w:ascii="Arial" w:hAnsi="Arial" w:cs="Arial"/>
                <w:color w:val="000000"/>
                <w:sz w:val="22"/>
                <w:szCs w:val="22"/>
              </w:rPr>
              <w:t xml:space="preserve">Unable </w:t>
            </w:r>
            <w:r w:rsidR="00E438F0" w:rsidRPr="00905C02">
              <w:rPr>
                <w:rFonts w:ascii="Arial" w:hAnsi="Arial" w:cs="Arial"/>
                <w:color w:val="000000"/>
                <w:sz w:val="22"/>
                <w:szCs w:val="22"/>
              </w:rPr>
              <w:t>to</w:t>
            </w:r>
            <w:r w:rsidRPr="00905C02">
              <w:rPr>
                <w:rFonts w:ascii="Arial" w:hAnsi="Arial" w:cs="Arial"/>
                <w:color w:val="000000"/>
                <w:sz w:val="22"/>
                <w:szCs w:val="22"/>
              </w:rPr>
              <w:t xml:space="preserve"> Reach Visit Summary Letter to resp</w:t>
            </w:r>
            <w:r w:rsidR="00122B54" w:rsidRPr="00905C02">
              <w:rPr>
                <w:rFonts w:ascii="Arial" w:hAnsi="Arial" w:cs="Arial"/>
                <w:color w:val="000000"/>
                <w:sz w:val="22"/>
                <w:szCs w:val="22"/>
              </w:rPr>
              <w:t>onsible</w:t>
            </w:r>
            <w:r w:rsidRPr="00905C02">
              <w:rPr>
                <w:rFonts w:ascii="Arial" w:hAnsi="Arial" w:cs="Arial"/>
                <w:color w:val="000000"/>
                <w:sz w:val="22"/>
                <w:szCs w:val="22"/>
              </w:rPr>
              <w:t xml:space="preserve"> party</w:t>
            </w:r>
            <w:r w:rsidR="00122B54" w:rsidRPr="00905C02">
              <w:rPr>
                <w:rFonts w:ascii="Arial" w:hAnsi="Arial" w:cs="Arial"/>
                <w:color w:val="000000"/>
                <w:sz w:val="22"/>
                <w:szCs w:val="22"/>
              </w:rPr>
              <w:t xml:space="preserve"> w/in </w:t>
            </w:r>
            <w:r w:rsidR="00122B54" w:rsidRPr="00905C02">
              <w:rPr>
                <w:rFonts w:ascii="Arial" w:hAnsi="Arial" w:cs="Arial"/>
                <w:b/>
                <w:bCs/>
                <w:color w:val="000000"/>
                <w:sz w:val="22"/>
                <w:szCs w:val="22"/>
              </w:rPr>
              <w:t xml:space="preserve">90 days </w:t>
            </w:r>
            <w:r w:rsidR="00122B54" w:rsidRPr="00905C02">
              <w:rPr>
                <w:rFonts w:ascii="Arial" w:hAnsi="Arial" w:cs="Arial"/>
                <w:color w:val="000000"/>
                <w:sz w:val="22"/>
                <w:szCs w:val="22"/>
              </w:rPr>
              <w:t>of completion of reassessment.</w:t>
            </w:r>
          </w:p>
          <w:p w14:paraId="070DDCF9" w14:textId="77777777" w:rsidR="00BA3DE0" w:rsidRPr="00905C02" w:rsidRDefault="00BA3DE0" w:rsidP="004D515C">
            <w:pPr>
              <w:rPr>
                <w:rFonts w:ascii="Arial" w:hAnsi="Arial" w:cs="Arial"/>
                <w:color w:val="FF0000"/>
                <w:sz w:val="22"/>
                <w:szCs w:val="22"/>
              </w:rPr>
            </w:pPr>
          </w:p>
          <w:p w14:paraId="39E30237" w14:textId="77777777" w:rsidR="00F60BE0" w:rsidRPr="00905C02" w:rsidRDefault="00F60BE0" w:rsidP="00D05D09">
            <w:pPr>
              <w:rPr>
                <w:rFonts w:ascii="Arial" w:hAnsi="Arial" w:cs="Arial"/>
                <w:sz w:val="22"/>
                <w:szCs w:val="22"/>
              </w:rPr>
            </w:pPr>
          </w:p>
        </w:tc>
        <w:tc>
          <w:tcPr>
            <w:tcW w:w="9509" w:type="dxa"/>
            <w:shd w:val="clear" w:color="auto" w:fill="auto"/>
          </w:tcPr>
          <w:p w14:paraId="54D8D5F1" w14:textId="77777777" w:rsidR="00DA09AB" w:rsidRPr="00905C02" w:rsidRDefault="00DA09AB" w:rsidP="00DA09AB">
            <w:pPr>
              <w:tabs>
                <w:tab w:val="left" w:pos="2520"/>
              </w:tabs>
              <w:spacing w:line="280" w:lineRule="exact"/>
              <w:rPr>
                <w:rFonts w:ascii="Arial" w:hAnsi="Arial" w:cs="Arial"/>
                <w:sz w:val="22"/>
                <w:szCs w:val="22"/>
              </w:rPr>
            </w:pPr>
            <w:r w:rsidRPr="00905C02">
              <w:rPr>
                <w:rFonts w:ascii="Arial" w:hAnsi="Arial" w:cs="Arial"/>
                <w:sz w:val="22"/>
                <w:szCs w:val="22"/>
              </w:rPr>
              <w:lastRenderedPageBreak/>
              <w:t>Met as determined b</w:t>
            </w:r>
            <w:r w:rsidR="009B4FC3" w:rsidRPr="00905C02">
              <w:rPr>
                <w:rFonts w:ascii="Arial" w:hAnsi="Arial" w:cs="Arial"/>
                <w:sz w:val="22"/>
                <w:szCs w:val="22"/>
              </w:rPr>
              <w:t>y</w:t>
            </w:r>
            <w:r w:rsidRPr="00905C02">
              <w:rPr>
                <w:rFonts w:ascii="Arial" w:hAnsi="Arial" w:cs="Arial"/>
                <w:sz w:val="22"/>
                <w:szCs w:val="22"/>
              </w:rPr>
              <w:t>:</w:t>
            </w:r>
          </w:p>
          <w:p w14:paraId="1D944FDA" w14:textId="77777777" w:rsidR="00D428ED" w:rsidRPr="00905C02" w:rsidRDefault="00D428ED" w:rsidP="00DA09AB">
            <w:pPr>
              <w:tabs>
                <w:tab w:val="left" w:pos="2520"/>
              </w:tabs>
              <w:spacing w:line="280" w:lineRule="exact"/>
              <w:rPr>
                <w:rFonts w:ascii="Arial" w:hAnsi="Arial" w:cs="Arial"/>
                <w:sz w:val="22"/>
                <w:szCs w:val="22"/>
              </w:rPr>
            </w:pPr>
          </w:p>
          <w:p w14:paraId="5DC814BE" w14:textId="77777777" w:rsidR="00DA09AB" w:rsidRPr="00905C02" w:rsidRDefault="00B03044" w:rsidP="00DC22A9">
            <w:pPr>
              <w:numPr>
                <w:ilvl w:val="0"/>
                <w:numId w:val="7"/>
              </w:numPr>
              <w:rPr>
                <w:rFonts w:ascii="Arial" w:hAnsi="Arial" w:cs="Arial"/>
                <w:sz w:val="22"/>
                <w:szCs w:val="22"/>
              </w:rPr>
            </w:pPr>
            <w:r w:rsidRPr="00905C02">
              <w:rPr>
                <w:rFonts w:ascii="Arial" w:hAnsi="Arial" w:cs="Arial"/>
                <w:sz w:val="22"/>
                <w:szCs w:val="22"/>
              </w:rPr>
              <w:t xml:space="preserve">8.35 </w:t>
            </w:r>
            <w:r w:rsidR="009536CA">
              <w:rPr>
                <w:rFonts w:ascii="Arial" w:hAnsi="Arial" w:cs="Arial"/>
                <w:sz w:val="22"/>
                <w:szCs w:val="22"/>
              </w:rPr>
              <w:t>NH-ICF</w:t>
            </w:r>
            <w:r w:rsidRPr="00905C02">
              <w:rPr>
                <w:rFonts w:ascii="Arial" w:hAnsi="Arial" w:cs="Arial"/>
                <w:sz w:val="22"/>
                <w:szCs w:val="22"/>
              </w:rPr>
              <w:t xml:space="preserve"> Visit Summary Letter </w:t>
            </w:r>
            <w:r w:rsidR="00DA09AB" w:rsidRPr="00905C02">
              <w:rPr>
                <w:rFonts w:ascii="Arial" w:hAnsi="Arial" w:cs="Arial"/>
                <w:sz w:val="22"/>
                <w:szCs w:val="22"/>
              </w:rPr>
              <w:t xml:space="preserve">was sent to member </w:t>
            </w:r>
            <w:r w:rsidR="00A377B0" w:rsidRPr="00905C02">
              <w:rPr>
                <w:rFonts w:ascii="Arial" w:hAnsi="Arial" w:cs="Arial"/>
                <w:sz w:val="22"/>
                <w:szCs w:val="22"/>
              </w:rPr>
              <w:t>and/</w:t>
            </w:r>
            <w:r w:rsidR="00DA09AB" w:rsidRPr="00905C02">
              <w:rPr>
                <w:rFonts w:ascii="Arial" w:hAnsi="Arial" w:cs="Arial"/>
                <w:sz w:val="22"/>
                <w:szCs w:val="22"/>
              </w:rPr>
              <w:t>or resp</w:t>
            </w:r>
            <w:r w:rsidR="00ED4FFE" w:rsidRPr="00905C02">
              <w:rPr>
                <w:rFonts w:ascii="Arial" w:hAnsi="Arial" w:cs="Arial"/>
                <w:sz w:val="22"/>
                <w:szCs w:val="22"/>
              </w:rPr>
              <w:t xml:space="preserve"> </w:t>
            </w:r>
            <w:r w:rsidR="00DA09AB" w:rsidRPr="00905C02">
              <w:rPr>
                <w:rFonts w:ascii="Arial" w:hAnsi="Arial" w:cs="Arial"/>
                <w:sz w:val="22"/>
                <w:szCs w:val="22"/>
              </w:rPr>
              <w:t>party within 90 days of</w:t>
            </w:r>
            <w:r w:rsidR="00A377B0" w:rsidRPr="00905C02">
              <w:rPr>
                <w:rFonts w:ascii="Arial" w:hAnsi="Arial" w:cs="Arial"/>
                <w:sz w:val="22"/>
                <w:szCs w:val="22"/>
              </w:rPr>
              <w:t xml:space="preserve"> completion of</w:t>
            </w:r>
            <w:r w:rsidR="00DA09AB" w:rsidRPr="00905C02">
              <w:rPr>
                <w:rFonts w:ascii="Arial" w:hAnsi="Arial" w:cs="Arial"/>
                <w:sz w:val="22"/>
                <w:szCs w:val="22"/>
              </w:rPr>
              <w:t xml:space="preserve"> reassessment</w:t>
            </w:r>
            <w:r w:rsidR="006670B9">
              <w:rPr>
                <w:rFonts w:ascii="Arial" w:hAnsi="Arial" w:cs="Arial"/>
                <w:sz w:val="22"/>
                <w:szCs w:val="22"/>
              </w:rPr>
              <w:t>,</w:t>
            </w:r>
            <w:r w:rsidR="00DA09AB" w:rsidRPr="00905C02">
              <w:rPr>
                <w:rFonts w:ascii="Arial" w:hAnsi="Arial" w:cs="Arial"/>
                <w:sz w:val="22"/>
                <w:szCs w:val="22"/>
              </w:rPr>
              <w:t xml:space="preserve"> </w:t>
            </w:r>
          </w:p>
          <w:p w14:paraId="5FD09FDA" w14:textId="77777777" w:rsidR="00DA09AB" w:rsidRPr="00905C02" w:rsidRDefault="005B6AFB" w:rsidP="00D428ED">
            <w:pPr>
              <w:tabs>
                <w:tab w:val="left" w:pos="2520"/>
              </w:tabs>
              <w:spacing w:line="280" w:lineRule="exact"/>
              <w:ind w:left="720"/>
              <w:rPr>
                <w:rFonts w:ascii="Arial" w:hAnsi="Arial" w:cs="Arial"/>
                <w:b/>
                <w:bCs/>
                <w:sz w:val="22"/>
                <w:szCs w:val="22"/>
              </w:rPr>
            </w:pPr>
            <w:r w:rsidRPr="00905C02">
              <w:rPr>
                <w:rFonts w:ascii="Arial" w:hAnsi="Arial" w:cs="Arial"/>
                <w:b/>
                <w:bCs/>
                <w:sz w:val="22"/>
                <w:szCs w:val="22"/>
              </w:rPr>
              <w:t xml:space="preserve">  </w:t>
            </w:r>
            <w:r w:rsidR="00DA09AB" w:rsidRPr="00905C02">
              <w:rPr>
                <w:rFonts w:ascii="Arial" w:hAnsi="Arial" w:cs="Arial"/>
                <w:b/>
                <w:bCs/>
                <w:sz w:val="22"/>
                <w:szCs w:val="22"/>
              </w:rPr>
              <w:t>OR</w:t>
            </w:r>
          </w:p>
          <w:p w14:paraId="61915E70" w14:textId="77777777" w:rsidR="0091521F" w:rsidRPr="00905C02" w:rsidRDefault="00B03044" w:rsidP="00DC22A9">
            <w:pPr>
              <w:numPr>
                <w:ilvl w:val="0"/>
                <w:numId w:val="7"/>
              </w:numPr>
              <w:rPr>
                <w:rFonts w:ascii="Arial" w:hAnsi="Arial" w:cs="Arial"/>
                <w:sz w:val="22"/>
                <w:szCs w:val="22"/>
              </w:rPr>
            </w:pPr>
            <w:r w:rsidRPr="00905C02">
              <w:rPr>
                <w:rFonts w:ascii="Arial" w:hAnsi="Arial" w:cs="Arial"/>
                <w:sz w:val="22"/>
                <w:szCs w:val="22"/>
              </w:rPr>
              <w:t>8.35.01 Unable to Reach</w:t>
            </w:r>
            <w:r w:rsidR="009536CA">
              <w:rPr>
                <w:rFonts w:ascii="Arial" w:hAnsi="Arial" w:cs="Arial"/>
                <w:sz w:val="22"/>
                <w:szCs w:val="22"/>
              </w:rPr>
              <w:t xml:space="preserve"> NH-ICF</w:t>
            </w:r>
            <w:r w:rsidRPr="00905C02">
              <w:rPr>
                <w:rFonts w:ascii="Arial" w:hAnsi="Arial" w:cs="Arial"/>
                <w:sz w:val="22"/>
                <w:szCs w:val="22"/>
              </w:rPr>
              <w:t xml:space="preserve"> Visit Summary Letter </w:t>
            </w:r>
            <w:r w:rsidR="00DA09AB" w:rsidRPr="00905C02">
              <w:rPr>
                <w:rFonts w:ascii="Arial" w:hAnsi="Arial" w:cs="Arial"/>
                <w:sz w:val="22"/>
                <w:szCs w:val="22"/>
              </w:rPr>
              <w:t>was sent to resp</w:t>
            </w:r>
            <w:r w:rsidR="00A377B0" w:rsidRPr="00905C02">
              <w:rPr>
                <w:rFonts w:ascii="Arial" w:hAnsi="Arial" w:cs="Arial"/>
                <w:sz w:val="22"/>
                <w:szCs w:val="22"/>
              </w:rPr>
              <w:t>.</w:t>
            </w:r>
            <w:r w:rsidR="00DA09AB" w:rsidRPr="00905C02">
              <w:rPr>
                <w:rFonts w:ascii="Arial" w:hAnsi="Arial" w:cs="Arial"/>
                <w:sz w:val="22"/>
                <w:szCs w:val="22"/>
              </w:rPr>
              <w:t xml:space="preserve"> party within 90 days of </w:t>
            </w:r>
            <w:r w:rsidR="00A377B0" w:rsidRPr="00905C02">
              <w:rPr>
                <w:rFonts w:ascii="Arial" w:hAnsi="Arial" w:cs="Arial"/>
                <w:sz w:val="22"/>
                <w:szCs w:val="22"/>
              </w:rPr>
              <w:t xml:space="preserve">completion of </w:t>
            </w:r>
            <w:r w:rsidR="00DA09AB" w:rsidRPr="00905C02">
              <w:rPr>
                <w:rFonts w:ascii="Arial" w:hAnsi="Arial" w:cs="Arial"/>
                <w:sz w:val="22"/>
                <w:szCs w:val="22"/>
              </w:rPr>
              <w:t>reassessment</w:t>
            </w:r>
            <w:r w:rsidR="006670B9">
              <w:rPr>
                <w:rFonts w:ascii="Arial" w:hAnsi="Arial" w:cs="Arial"/>
                <w:sz w:val="22"/>
                <w:szCs w:val="22"/>
              </w:rPr>
              <w:t>.</w:t>
            </w:r>
            <w:r w:rsidR="00DA09AB" w:rsidRPr="00905C02">
              <w:rPr>
                <w:rFonts w:ascii="Arial" w:hAnsi="Arial" w:cs="Arial"/>
                <w:sz w:val="22"/>
                <w:szCs w:val="22"/>
              </w:rPr>
              <w:t xml:space="preserve"> </w:t>
            </w:r>
          </w:p>
          <w:p w14:paraId="20E0CC46" w14:textId="77777777" w:rsidR="00DA09AB" w:rsidRPr="00905C02" w:rsidRDefault="00DA09AB" w:rsidP="00DA09AB">
            <w:pPr>
              <w:tabs>
                <w:tab w:val="left" w:pos="2520"/>
              </w:tabs>
              <w:spacing w:line="280" w:lineRule="exact"/>
              <w:rPr>
                <w:rFonts w:ascii="Arial" w:hAnsi="Arial" w:cs="Arial"/>
                <w:sz w:val="22"/>
                <w:szCs w:val="22"/>
              </w:rPr>
            </w:pPr>
          </w:p>
          <w:p w14:paraId="6B096E3F" w14:textId="77777777" w:rsidR="00DA09AB" w:rsidRPr="00905C02" w:rsidRDefault="00DA09AB" w:rsidP="00DA09AB">
            <w:pPr>
              <w:tabs>
                <w:tab w:val="left" w:pos="2520"/>
              </w:tabs>
              <w:spacing w:line="280" w:lineRule="exact"/>
              <w:rPr>
                <w:rFonts w:ascii="Arial" w:hAnsi="Arial" w:cs="Arial"/>
                <w:sz w:val="22"/>
                <w:szCs w:val="22"/>
              </w:rPr>
            </w:pPr>
            <w:r w:rsidRPr="00905C02">
              <w:rPr>
                <w:rFonts w:ascii="Arial" w:hAnsi="Arial" w:cs="Arial"/>
                <w:sz w:val="22"/>
                <w:szCs w:val="22"/>
              </w:rPr>
              <w:lastRenderedPageBreak/>
              <w:t>Not Met as determined by:</w:t>
            </w:r>
          </w:p>
          <w:p w14:paraId="63D75867" w14:textId="77777777" w:rsidR="00DA09AB" w:rsidRPr="00905C02" w:rsidRDefault="00DA09AB" w:rsidP="00DC22A9">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p>
          <w:p w14:paraId="57674873" w14:textId="77777777" w:rsidR="00ED4FFE" w:rsidRPr="00905C02" w:rsidRDefault="00ED4FFE" w:rsidP="00ED4FFE">
            <w:pPr>
              <w:tabs>
                <w:tab w:val="left" w:pos="2520"/>
              </w:tabs>
              <w:spacing w:line="280" w:lineRule="exact"/>
              <w:rPr>
                <w:rFonts w:ascii="Arial" w:hAnsi="Arial" w:cs="Arial"/>
                <w:sz w:val="22"/>
                <w:szCs w:val="22"/>
              </w:rPr>
            </w:pPr>
          </w:p>
        </w:tc>
      </w:tr>
      <w:tr w:rsidR="00B32231" w:rsidRPr="00905C02" w14:paraId="446DFF34" w14:textId="77777777" w:rsidTr="00801F33">
        <w:tc>
          <w:tcPr>
            <w:tcW w:w="522" w:type="dxa"/>
            <w:shd w:val="clear" w:color="auto" w:fill="auto"/>
          </w:tcPr>
          <w:p w14:paraId="05BA3934" w14:textId="77777777" w:rsidR="00B32231" w:rsidRPr="00905C02" w:rsidRDefault="00850B77" w:rsidP="00B32231">
            <w:pPr>
              <w:tabs>
                <w:tab w:val="left" w:pos="2520"/>
              </w:tabs>
              <w:spacing w:line="280" w:lineRule="exact"/>
              <w:rPr>
                <w:rFonts w:ascii="Arial" w:hAnsi="Arial" w:cs="Arial"/>
                <w:sz w:val="22"/>
                <w:szCs w:val="22"/>
              </w:rPr>
            </w:pPr>
            <w:r w:rsidRPr="00905C02">
              <w:rPr>
                <w:rFonts w:ascii="Arial" w:hAnsi="Arial" w:cs="Arial"/>
                <w:sz w:val="22"/>
                <w:szCs w:val="22"/>
              </w:rPr>
              <w:lastRenderedPageBreak/>
              <w:t>8</w:t>
            </w:r>
            <w:r w:rsidR="0021623F" w:rsidRPr="00905C02">
              <w:rPr>
                <w:rFonts w:ascii="Arial" w:hAnsi="Arial" w:cs="Arial"/>
                <w:sz w:val="22"/>
                <w:szCs w:val="22"/>
              </w:rPr>
              <w:t>.</w:t>
            </w:r>
          </w:p>
        </w:tc>
        <w:tc>
          <w:tcPr>
            <w:tcW w:w="3757" w:type="dxa"/>
            <w:shd w:val="clear" w:color="auto" w:fill="auto"/>
          </w:tcPr>
          <w:p w14:paraId="5431255B" w14:textId="77777777" w:rsidR="00B32231" w:rsidRPr="00905C02" w:rsidRDefault="006670B9" w:rsidP="00B32231">
            <w:pPr>
              <w:rPr>
                <w:rFonts w:ascii="Arial" w:hAnsi="Arial" w:cs="Arial"/>
                <w:color w:val="FF0000"/>
                <w:sz w:val="22"/>
                <w:szCs w:val="22"/>
              </w:rPr>
            </w:pPr>
            <w:r>
              <w:rPr>
                <w:rFonts w:ascii="Arial" w:hAnsi="Arial" w:cs="Arial"/>
                <w:color w:val="000000"/>
                <w:sz w:val="22"/>
                <w:szCs w:val="22"/>
              </w:rPr>
              <w:t>Reassessment</w:t>
            </w:r>
            <w:r w:rsidR="00FA674C" w:rsidRPr="00905C02">
              <w:rPr>
                <w:rFonts w:ascii="Arial" w:hAnsi="Arial" w:cs="Arial"/>
                <w:color w:val="000000"/>
                <w:sz w:val="22"/>
                <w:szCs w:val="22"/>
              </w:rPr>
              <w:t xml:space="preserve"> </w:t>
            </w:r>
            <w:r w:rsidR="00B32231" w:rsidRPr="00905C02">
              <w:rPr>
                <w:rFonts w:ascii="Arial" w:hAnsi="Arial" w:cs="Arial"/>
                <w:color w:val="000000"/>
                <w:sz w:val="22"/>
                <w:szCs w:val="22"/>
              </w:rPr>
              <w:t xml:space="preserve">Visit Summary Letter sent to </w:t>
            </w:r>
            <w:proofErr w:type="gramStart"/>
            <w:r w:rsidR="00B32231" w:rsidRPr="00905C02">
              <w:rPr>
                <w:rFonts w:ascii="Arial" w:hAnsi="Arial" w:cs="Arial"/>
                <w:color w:val="000000"/>
                <w:sz w:val="22"/>
                <w:szCs w:val="22"/>
              </w:rPr>
              <w:t>Doctor</w:t>
            </w:r>
            <w:proofErr w:type="gramEnd"/>
            <w:r w:rsidR="00122B54" w:rsidRPr="00905C02">
              <w:rPr>
                <w:rFonts w:ascii="Arial" w:hAnsi="Arial" w:cs="Arial"/>
                <w:color w:val="000000"/>
                <w:sz w:val="22"/>
                <w:szCs w:val="22"/>
              </w:rPr>
              <w:t xml:space="preserve"> w/in</w:t>
            </w:r>
            <w:r w:rsidR="00B32231" w:rsidRPr="00905C02">
              <w:rPr>
                <w:rFonts w:ascii="Arial" w:hAnsi="Arial" w:cs="Arial"/>
                <w:color w:val="000000"/>
                <w:sz w:val="22"/>
                <w:szCs w:val="22"/>
              </w:rPr>
              <w:t xml:space="preserve"> </w:t>
            </w:r>
            <w:r w:rsidR="00B32231" w:rsidRPr="00905C02">
              <w:rPr>
                <w:rFonts w:ascii="Arial" w:hAnsi="Arial" w:cs="Arial"/>
                <w:b/>
                <w:bCs/>
                <w:color w:val="000000"/>
                <w:sz w:val="22"/>
                <w:szCs w:val="22"/>
              </w:rPr>
              <w:t xml:space="preserve">90 days </w:t>
            </w:r>
            <w:r w:rsidR="00B32231" w:rsidRPr="00905C02">
              <w:rPr>
                <w:rFonts w:ascii="Arial" w:hAnsi="Arial" w:cs="Arial"/>
                <w:color w:val="000000"/>
                <w:sz w:val="22"/>
                <w:szCs w:val="22"/>
              </w:rPr>
              <w:t xml:space="preserve">from </w:t>
            </w:r>
            <w:r>
              <w:rPr>
                <w:rFonts w:ascii="Arial" w:hAnsi="Arial" w:cs="Arial"/>
                <w:color w:val="000000"/>
                <w:sz w:val="22"/>
                <w:szCs w:val="22"/>
              </w:rPr>
              <w:t>Reassessment</w:t>
            </w:r>
            <w:r w:rsidR="00B32231" w:rsidRPr="00905C02">
              <w:rPr>
                <w:rFonts w:ascii="Arial" w:hAnsi="Arial" w:cs="Arial"/>
                <w:color w:val="000000"/>
                <w:sz w:val="22"/>
                <w:szCs w:val="22"/>
              </w:rPr>
              <w:t xml:space="preserve"> </w:t>
            </w:r>
          </w:p>
          <w:p w14:paraId="7C72E700" w14:textId="77777777" w:rsidR="00B32231" w:rsidRPr="00905C02" w:rsidRDefault="00B32231" w:rsidP="00B32231">
            <w:pPr>
              <w:tabs>
                <w:tab w:val="left" w:pos="2520"/>
              </w:tabs>
              <w:spacing w:line="280" w:lineRule="exact"/>
              <w:rPr>
                <w:rFonts w:ascii="Arial" w:hAnsi="Arial" w:cs="Arial"/>
                <w:sz w:val="22"/>
                <w:szCs w:val="22"/>
              </w:rPr>
            </w:pPr>
          </w:p>
          <w:p w14:paraId="5F14EE1F" w14:textId="77777777" w:rsidR="00B32231" w:rsidRPr="00905C02" w:rsidRDefault="00B32231" w:rsidP="00B32231">
            <w:pPr>
              <w:tabs>
                <w:tab w:val="left" w:pos="2520"/>
              </w:tabs>
              <w:spacing w:line="280" w:lineRule="exact"/>
              <w:rPr>
                <w:rFonts w:ascii="Arial" w:hAnsi="Arial" w:cs="Arial"/>
                <w:sz w:val="22"/>
                <w:szCs w:val="22"/>
              </w:rPr>
            </w:pPr>
          </w:p>
          <w:p w14:paraId="410016AB" w14:textId="77777777" w:rsidR="00B32231" w:rsidRPr="00905C02" w:rsidRDefault="00B32231" w:rsidP="00B32231">
            <w:pPr>
              <w:tabs>
                <w:tab w:val="left" w:pos="2520"/>
              </w:tabs>
              <w:spacing w:line="280" w:lineRule="exact"/>
              <w:rPr>
                <w:rFonts w:ascii="Arial" w:hAnsi="Arial" w:cs="Arial"/>
                <w:sz w:val="22"/>
                <w:szCs w:val="22"/>
              </w:rPr>
            </w:pPr>
          </w:p>
          <w:p w14:paraId="3B727E2E" w14:textId="77777777" w:rsidR="00B32231" w:rsidRPr="00905C02" w:rsidRDefault="00B32231" w:rsidP="00B32231">
            <w:pPr>
              <w:tabs>
                <w:tab w:val="left" w:pos="2520"/>
              </w:tabs>
              <w:spacing w:line="280" w:lineRule="exact"/>
              <w:rPr>
                <w:rFonts w:ascii="Arial" w:hAnsi="Arial" w:cs="Arial"/>
                <w:sz w:val="22"/>
                <w:szCs w:val="22"/>
              </w:rPr>
            </w:pPr>
          </w:p>
        </w:tc>
        <w:tc>
          <w:tcPr>
            <w:tcW w:w="9509" w:type="dxa"/>
            <w:shd w:val="clear" w:color="auto" w:fill="auto"/>
          </w:tcPr>
          <w:p w14:paraId="325F7F4E"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14A3AFF3" w14:textId="77777777" w:rsidR="00B32231" w:rsidRPr="00905C02" w:rsidRDefault="00B32231" w:rsidP="00B32231">
            <w:pPr>
              <w:tabs>
                <w:tab w:val="left" w:pos="2520"/>
              </w:tabs>
              <w:spacing w:line="280" w:lineRule="exact"/>
              <w:rPr>
                <w:rFonts w:ascii="Arial" w:hAnsi="Arial" w:cs="Arial"/>
                <w:sz w:val="22"/>
                <w:szCs w:val="22"/>
              </w:rPr>
            </w:pPr>
          </w:p>
          <w:p w14:paraId="66A1C43B" w14:textId="77777777" w:rsidR="00B32231" w:rsidRPr="00905C02" w:rsidRDefault="00B32231" w:rsidP="00DC22A9">
            <w:pPr>
              <w:numPr>
                <w:ilvl w:val="0"/>
                <w:numId w:val="7"/>
              </w:numPr>
              <w:rPr>
                <w:rFonts w:ascii="Arial" w:hAnsi="Arial" w:cs="Arial"/>
                <w:sz w:val="22"/>
                <w:szCs w:val="22"/>
              </w:rPr>
            </w:pPr>
            <w:r w:rsidRPr="00905C02">
              <w:rPr>
                <w:rFonts w:ascii="Arial" w:hAnsi="Arial" w:cs="Arial"/>
                <w:sz w:val="22"/>
                <w:szCs w:val="22"/>
              </w:rPr>
              <w:t xml:space="preserve">8.29.01 </w:t>
            </w:r>
            <w:r w:rsidR="009536CA">
              <w:rPr>
                <w:rFonts w:ascii="Arial" w:hAnsi="Arial" w:cs="Arial"/>
                <w:sz w:val="22"/>
                <w:szCs w:val="22"/>
              </w:rPr>
              <w:t>NH-ICF Post</w:t>
            </w:r>
            <w:r w:rsidRPr="00905C02">
              <w:rPr>
                <w:rFonts w:ascii="Arial" w:hAnsi="Arial" w:cs="Arial"/>
                <w:sz w:val="22"/>
                <w:szCs w:val="22"/>
              </w:rPr>
              <w:t xml:space="preserve"> Visit Summary Letter-Intro to Doctor letter was sent to physician within 90 days of completion of reassessment</w:t>
            </w:r>
            <w:r w:rsidR="006670B9">
              <w:rPr>
                <w:rFonts w:ascii="Arial" w:hAnsi="Arial" w:cs="Arial"/>
                <w:sz w:val="22"/>
                <w:szCs w:val="22"/>
              </w:rPr>
              <w:t>.</w:t>
            </w:r>
          </w:p>
          <w:p w14:paraId="66F20C29" w14:textId="77777777" w:rsidR="00B32231" w:rsidRPr="00905C02" w:rsidRDefault="00B32231" w:rsidP="00B32231">
            <w:pPr>
              <w:tabs>
                <w:tab w:val="left" w:pos="2520"/>
              </w:tabs>
              <w:spacing w:line="280" w:lineRule="exact"/>
              <w:rPr>
                <w:rFonts w:ascii="Arial" w:hAnsi="Arial" w:cs="Arial"/>
                <w:sz w:val="22"/>
                <w:szCs w:val="22"/>
              </w:rPr>
            </w:pPr>
          </w:p>
          <w:p w14:paraId="6EC95CFB"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 xml:space="preserve">Not met as evidenced by: </w:t>
            </w:r>
          </w:p>
          <w:p w14:paraId="3E00EC17" w14:textId="77777777" w:rsidR="00B32231" w:rsidRPr="00273D17" w:rsidRDefault="00B32231" w:rsidP="008F219E">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p>
        </w:tc>
      </w:tr>
      <w:tr w:rsidR="0021623F" w:rsidRPr="00905C02" w14:paraId="552F0051" w14:textId="77777777" w:rsidTr="00801F33">
        <w:tc>
          <w:tcPr>
            <w:tcW w:w="522" w:type="dxa"/>
            <w:shd w:val="clear" w:color="auto" w:fill="auto"/>
          </w:tcPr>
          <w:p w14:paraId="4AE4475B" w14:textId="77777777" w:rsidR="00B32231" w:rsidRPr="00905C02" w:rsidRDefault="00850B77" w:rsidP="00B32231">
            <w:pPr>
              <w:tabs>
                <w:tab w:val="left" w:pos="2520"/>
              </w:tabs>
              <w:spacing w:line="280" w:lineRule="exact"/>
              <w:rPr>
                <w:rFonts w:ascii="Arial" w:hAnsi="Arial" w:cs="Arial"/>
                <w:sz w:val="22"/>
                <w:szCs w:val="22"/>
              </w:rPr>
            </w:pPr>
            <w:r w:rsidRPr="00905C02">
              <w:rPr>
                <w:rFonts w:ascii="Arial" w:hAnsi="Arial" w:cs="Arial"/>
                <w:sz w:val="22"/>
                <w:szCs w:val="22"/>
              </w:rPr>
              <w:t>9</w:t>
            </w:r>
            <w:r w:rsidR="0021623F" w:rsidRPr="00905C02">
              <w:rPr>
                <w:rFonts w:ascii="Arial" w:hAnsi="Arial" w:cs="Arial"/>
                <w:sz w:val="22"/>
                <w:szCs w:val="22"/>
              </w:rPr>
              <w:t>.</w:t>
            </w:r>
          </w:p>
        </w:tc>
        <w:tc>
          <w:tcPr>
            <w:tcW w:w="3757" w:type="dxa"/>
            <w:shd w:val="clear" w:color="auto" w:fill="auto"/>
          </w:tcPr>
          <w:p w14:paraId="3292434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Advance Directive:</w:t>
            </w:r>
          </w:p>
          <w:p w14:paraId="302ADC3F" w14:textId="77777777" w:rsidR="00B32231" w:rsidRPr="00905C02" w:rsidRDefault="00B32231" w:rsidP="00B32231">
            <w:pPr>
              <w:rPr>
                <w:rFonts w:ascii="Arial" w:hAnsi="Arial" w:cs="Arial"/>
                <w:sz w:val="22"/>
                <w:szCs w:val="22"/>
              </w:rPr>
            </w:pPr>
            <w:r w:rsidRPr="00905C02">
              <w:rPr>
                <w:rFonts w:ascii="Arial" w:hAnsi="Arial" w:cs="Arial"/>
                <w:sz w:val="22"/>
                <w:szCs w:val="22"/>
              </w:rPr>
              <w:t xml:space="preserve">Documented that Adv Dir is done OR discussion initiated OR </w:t>
            </w:r>
            <w:proofErr w:type="spellStart"/>
            <w:r w:rsidRPr="00905C02">
              <w:rPr>
                <w:rFonts w:ascii="Arial" w:hAnsi="Arial" w:cs="Arial"/>
                <w:sz w:val="22"/>
                <w:szCs w:val="22"/>
              </w:rPr>
              <w:t>mbr</w:t>
            </w:r>
            <w:proofErr w:type="spellEnd"/>
            <w:r w:rsidRPr="00905C02">
              <w:rPr>
                <w:rFonts w:ascii="Arial" w:hAnsi="Arial" w:cs="Arial"/>
                <w:sz w:val="22"/>
                <w:szCs w:val="22"/>
              </w:rPr>
              <w:t xml:space="preserve"> refused, OR doc reason for no discussion</w:t>
            </w:r>
          </w:p>
          <w:p w14:paraId="7750293C" w14:textId="77777777" w:rsidR="00B32231" w:rsidRPr="00905C02" w:rsidRDefault="00B32231" w:rsidP="00B32231">
            <w:pPr>
              <w:jc w:val="center"/>
              <w:rPr>
                <w:rFonts w:ascii="Arial" w:hAnsi="Arial" w:cs="Arial"/>
                <w:sz w:val="22"/>
                <w:szCs w:val="22"/>
              </w:rPr>
            </w:pPr>
          </w:p>
        </w:tc>
        <w:tc>
          <w:tcPr>
            <w:tcW w:w="9509" w:type="dxa"/>
            <w:shd w:val="clear" w:color="auto" w:fill="auto"/>
          </w:tcPr>
          <w:p w14:paraId="594AE685" w14:textId="77777777" w:rsidR="00B32231" w:rsidRPr="00905C02" w:rsidRDefault="00B32231" w:rsidP="00B32231">
            <w:pPr>
              <w:rPr>
                <w:rFonts w:ascii="Arial" w:hAnsi="Arial" w:cs="Arial"/>
                <w:sz w:val="22"/>
                <w:szCs w:val="22"/>
              </w:rPr>
            </w:pPr>
            <w:r w:rsidRPr="00905C02">
              <w:rPr>
                <w:rFonts w:ascii="Arial" w:hAnsi="Arial" w:cs="Arial"/>
                <w:sz w:val="22"/>
                <w:szCs w:val="22"/>
              </w:rPr>
              <w:t>Met as determined by:</w:t>
            </w:r>
          </w:p>
          <w:p w14:paraId="297A62BF" w14:textId="77777777" w:rsidR="0053025C" w:rsidRPr="00905C02" w:rsidRDefault="009B4FC3" w:rsidP="0053025C">
            <w:pPr>
              <w:numPr>
                <w:ilvl w:val="0"/>
                <w:numId w:val="7"/>
              </w:numPr>
              <w:rPr>
                <w:rFonts w:ascii="Arial" w:hAnsi="Arial" w:cs="Arial"/>
                <w:sz w:val="22"/>
                <w:szCs w:val="22"/>
              </w:rPr>
            </w:pPr>
            <w:r w:rsidRPr="00905C02">
              <w:rPr>
                <w:rFonts w:ascii="Arial" w:hAnsi="Arial" w:cs="Arial"/>
                <w:sz w:val="22"/>
                <w:szCs w:val="22"/>
              </w:rPr>
              <w:t>Completion of a</w:t>
            </w:r>
            <w:r w:rsidR="00CB3A91" w:rsidRPr="00905C02">
              <w:rPr>
                <w:rFonts w:ascii="Arial" w:hAnsi="Arial" w:cs="Arial"/>
                <w:sz w:val="22"/>
                <w:szCs w:val="22"/>
              </w:rPr>
              <w:t>pplicable field</w:t>
            </w:r>
            <w:r w:rsidRPr="00905C02">
              <w:rPr>
                <w:rFonts w:ascii="Arial" w:hAnsi="Arial" w:cs="Arial"/>
                <w:sz w:val="22"/>
                <w:szCs w:val="22"/>
              </w:rPr>
              <w:t xml:space="preserve">s </w:t>
            </w:r>
            <w:r w:rsidR="00D615A6" w:rsidRPr="00905C02">
              <w:rPr>
                <w:rFonts w:ascii="Arial" w:hAnsi="Arial" w:cs="Arial"/>
                <w:sz w:val="22"/>
                <w:szCs w:val="22"/>
              </w:rPr>
              <w:t>addressing Advanced</w:t>
            </w:r>
            <w:r w:rsidR="00B32231" w:rsidRPr="00905C02">
              <w:rPr>
                <w:rFonts w:ascii="Arial" w:hAnsi="Arial" w:cs="Arial"/>
                <w:sz w:val="22"/>
                <w:szCs w:val="22"/>
              </w:rPr>
              <w:t xml:space="preserve"> Directive</w:t>
            </w:r>
            <w:r w:rsidRPr="00905C02">
              <w:rPr>
                <w:rFonts w:ascii="Arial" w:hAnsi="Arial" w:cs="Arial"/>
                <w:sz w:val="22"/>
                <w:szCs w:val="22"/>
              </w:rPr>
              <w:t>s</w:t>
            </w:r>
            <w:r w:rsidR="00B32231" w:rsidRPr="00905C02">
              <w:rPr>
                <w:rFonts w:ascii="Arial" w:hAnsi="Arial" w:cs="Arial"/>
                <w:sz w:val="22"/>
                <w:szCs w:val="22"/>
              </w:rPr>
              <w:t xml:space="preserve"> </w:t>
            </w:r>
            <w:r w:rsidRPr="00905C02">
              <w:rPr>
                <w:rFonts w:ascii="Arial" w:hAnsi="Arial" w:cs="Arial"/>
                <w:sz w:val="22"/>
                <w:szCs w:val="22"/>
              </w:rPr>
              <w:t xml:space="preserve">on </w:t>
            </w:r>
            <w:r w:rsidR="00B32231" w:rsidRPr="00905C02">
              <w:rPr>
                <w:rFonts w:ascii="Arial" w:hAnsi="Arial" w:cs="Arial"/>
                <w:sz w:val="22"/>
                <w:szCs w:val="22"/>
              </w:rPr>
              <w:t>6.15 NH HRA</w:t>
            </w:r>
            <w:r w:rsidR="006670B9">
              <w:rPr>
                <w:rFonts w:ascii="Arial" w:hAnsi="Arial" w:cs="Arial"/>
                <w:sz w:val="22"/>
                <w:szCs w:val="22"/>
              </w:rPr>
              <w:t>,</w:t>
            </w:r>
            <w:r w:rsidR="00CB3A91" w:rsidRPr="00905C02">
              <w:rPr>
                <w:rFonts w:ascii="Arial" w:hAnsi="Arial" w:cs="Arial"/>
                <w:sz w:val="22"/>
                <w:szCs w:val="22"/>
              </w:rPr>
              <w:t xml:space="preserve"> </w:t>
            </w:r>
          </w:p>
          <w:p w14:paraId="572AF87A" w14:textId="77777777" w:rsidR="0053025C" w:rsidRPr="00905C02" w:rsidRDefault="0053025C" w:rsidP="006D2783">
            <w:pPr>
              <w:ind w:left="720"/>
              <w:rPr>
                <w:rFonts w:ascii="Arial" w:hAnsi="Arial" w:cs="Arial"/>
                <w:b/>
                <w:bCs/>
                <w:sz w:val="22"/>
                <w:szCs w:val="22"/>
              </w:rPr>
            </w:pPr>
            <w:r w:rsidRPr="00905C02">
              <w:rPr>
                <w:rFonts w:ascii="Arial" w:hAnsi="Arial" w:cs="Arial"/>
                <w:b/>
                <w:bCs/>
                <w:sz w:val="22"/>
                <w:szCs w:val="22"/>
              </w:rPr>
              <w:t>OR</w:t>
            </w:r>
          </w:p>
          <w:p w14:paraId="268B37EA" w14:textId="77777777" w:rsidR="0053025C" w:rsidRPr="00905C02" w:rsidRDefault="0053025C" w:rsidP="0053025C">
            <w:pPr>
              <w:numPr>
                <w:ilvl w:val="0"/>
                <w:numId w:val="7"/>
              </w:numPr>
              <w:tabs>
                <w:tab w:val="left" w:pos="696"/>
              </w:tabs>
              <w:spacing w:line="280" w:lineRule="exact"/>
              <w:rPr>
                <w:rFonts w:ascii="Arial" w:hAnsi="Arial" w:cs="Arial"/>
                <w:sz w:val="22"/>
                <w:szCs w:val="22"/>
              </w:rPr>
            </w:pPr>
            <w:r w:rsidRPr="00905C02">
              <w:rPr>
                <w:rFonts w:ascii="Arial" w:hAnsi="Arial" w:cs="Arial"/>
                <w:sz w:val="22"/>
                <w:szCs w:val="22"/>
              </w:rPr>
              <w:t>For incomplete areas due to COVID-19 restrictions, applicable areas are noted “information not available due to COVID-19 remote assessment”.</w:t>
            </w:r>
          </w:p>
          <w:p w14:paraId="45ECCC72" w14:textId="77777777" w:rsidR="00B32231" w:rsidRPr="00905C02" w:rsidRDefault="00B32231" w:rsidP="009536CA">
            <w:pPr>
              <w:rPr>
                <w:rFonts w:ascii="Arial" w:hAnsi="Arial" w:cs="Arial"/>
                <w:sz w:val="22"/>
                <w:szCs w:val="22"/>
              </w:rPr>
            </w:pPr>
            <w:r w:rsidRPr="00905C02">
              <w:rPr>
                <w:rFonts w:ascii="Arial" w:hAnsi="Arial" w:cs="Arial"/>
                <w:sz w:val="22"/>
                <w:szCs w:val="22"/>
              </w:rPr>
              <w:t>Not met as determined by:</w:t>
            </w:r>
          </w:p>
          <w:p w14:paraId="286C1359" w14:textId="77777777" w:rsidR="00B32231" w:rsidRPr="00905C02" w:rsidRDefault="00B32231" w:rsidP="00DC22A9">
            <w:pPr>
              <w:numPr>
                <w:ilvl w:val="0"/>
                <w:numId w:val="7"/>
              </w:numPr>
              <w:rPr>
                <w:rFonts w:ascii="Arial" w:hAnsi="Arial" w:cs="Arial"/>
                <w:sz w:val="22"/>
                <w:szCs w:val="22"/>
              </w:rPr>
            </w:pPr>
            <w:r w:rsidRPr="00905C02">
              <w:rPr>
                <w:rFonts w:ascii="Arial" w:hAnsi="Arial" w:cs="Arial"/>
                <w:sz w:val="22"/>
                <w:szCs w:val="22"/>
              </w:rPr>
              <w:t>The above</w:t>
            </w:r>
            <w:r w:rsidR="006670B9">
              <w:rPr>
                <w:rFonts w:ascii="Arial" w:hAnsi="Arial" w:cs="Arial"/>
                <w:sz w:val="22"/>
                <w:szCs w:val="22"/>
              </w:rPr>
              <w:t>-</w:t>
            </w:r>
            <w:r w:rsidRPr="00905C02">
              <w:rPr>
                <w:rFonts w:ascii="Arial" w:hAnsi="Arial" w:cs="Arial"/>
                <w:sz w:val="22"/>
                <w:szCs w:val="22"/>
              </w:rPr>
              <w:t>stated requirement is not met</w:t>
            </w:r>
            <w:r w:rsidR="006670B9">
              <w:rPr>
                <w:rFonts w:ascii="Arial" w:hAnsi="Arial" w:cs="Arial"/>
                <w:sz w:val="22"/>
                <w:szCs w:val="22"/>
              </w:rPr>
              <w:t>.</w:t>
            </w:r>
          </w:p>
        </w:tc>
      </w:tr>
      <w:tr w:rsidR="0021623F" w:rsidRPr="00905C02" w14:paraId="01E58504" w14:textId="77777777" w:rsidTr="00801F33">
        <w:tc>
          <w:tcPr>
            <w:tcW w:w="522" w:type="dxa"/>
            <w:shd w:val="clear" w:color="auto" w:fill="auto"/>
          </w:tcPr>
          <w:p w14:paraId="072C0C1B" w14:textId="77777777" w:rsidR="00B32231" w:rsidRPr="00905C02" w:rsidRDefault="0021623F" w:rsidP="00B32231">
            <w:pPr>
              <w:tabs>
                <w:tab w:val="left" w:pos="2520"/>
              </w:tabs>
              <w:spacing w:line="280" w:lineRule="exact"/>
              <w:rPr>
                <w:rFonts w:ascii="Arial" w:hAnsi="Arial" w:cs="Arial"/>
                <w:sz w:val="22"/>
                <w:szCs w:val="22"/>
              </w:rPr>
            </w:pPr>
            <w:r w:rsidRPr="00905C02">
              <w:rPr>
                <w:rFonts w:ascii="Arial" w:hAnsi="Arial" w:cs="Arial"/>
                <w:sz w:val="22"/>
                <w:szCs w:val="22"/>
              </w:rPr>
              <w:t>1</w:t>
            </w:r>
            <w:r w:rsidR="00850B77" w:rsidRPr="00905C02">
              <w:rPr>
                <w:rFonts w:ascii="Arial" w:hAnsi="Arial" w:cs="Arial"/>
                <w:sz w:val="22"/>
                <w:szCs w:val="22"/>
              </w:rPr>
              <w:t>0</w:t>
            </w:r>
            <w:r w:rsidRPr="00905C02">
              <w:rPr>
                <w:rFonts w:ascii="Arial" w:hAnsi="Arial" w:cs="Arial"/>
                <w:sz w:val="22"/>
                <w:szCs w:val="22"/>
              </w:rPr>
              <w:t>.</w:t>
            </w:r>
          </w:p>
        </w:tc>
        <w:tc>
          <w:tcPr>
            <w:tcW w:w="3757" w:type="dxa"/>
            <w:shd w:val="clear" w:color="auto" w:fill="auto"/>
          </w:tcPr>
          <w:p w14:paraId="3FD911C5" w14:textId="77777777" w:rsidR="00B32231" w:rsidRPr="00905C02" w:rsidRDefault="00B32231" w:rsidP="00B32231">
            <w:pPr>
              <w:rPr>
                <w:rFonts w:ascii="Arial" w:hAnsi="Arial" w:cs="Arial"/>
                <w:color w:val="FF0000"/>
                <w:sz w:val="22"/>
                <w:szCs w:val="22"/>
              </w:rPr>
            </w:pPr>
            <w:r w:rsidRPr="00905C02">
              <w:rPr>
                <w:rFonts w:ascii="Arial" w:hAnsi="Arial" w:cs="Arial"/>
                <w:sz w:val="22"/>
                <w:szCs w:val="22"/>
              </w:rPr>
              <w:t>Member Participation: Must meet Face</w:t>
            </w:r>
            <w:r w:rsidR="007F571D">
              <w:rPr>
                <w:rFonts w:ascii="Arial" w:hAnsi="Arial" w:cs="Arial"/>
                <w:sz w:val="22"/>
                <w:szCs w:val="22"/>
              </w:rPr>
              <w:t>-</w:t>
            </w:r>
            <w:r w:rsidRPr="00905C02">
              <w:rPr>
                <w:rFonts w:ascii="Arial" w:hAnsi="Arial" w:cs="Arial"/>
                <w:sz w:val="22"/>
                <w:szCs w:val="22"/>
              </w:rPr>
              <w:t>to</w:t>
            </w:r>
            <w:r w:rsidR="007F571D">
              <w:rPr>
                <w:rFonts w:ascii="Arial" w:hAnsi="Arial" w:cs="Arial"/>
                <w:sz w:val="22"/>
                <w:szCs w:val="22"/>
              </w:rPr>
              <w:t>-</w:t>
            </w:r>
            <w:r w:rsidRPr="00905C02">
              <w:rPr>
                <w:rFonts w:ascii="Arial" w:hAnsi="Arial" w:cs="Arial"/>
                <w:sz w:val="22"/>
                <w:szCs w:val="22"/>
              </w:rPr>
              <w:t>Face with member</w:t>
            </w:r>
            <w:r w:rsidRPr="00905C02">
              <w:rPr>
                <w:rFonts w:ascii="Arial" w:hAnsi="Arial" w:cs="Arial"/>
                <w:sz w:val="22"/>
                <w:szCs w:val="22"/>
              </w:rPr>
              <w:br/>
            </w:r>
          </w:p>
          <w:p w14:paraId="058B819F" w14:textId="77777777" w:rsidR="00B32231" w:rsidRPr="00905C02" w:rsidRDefault="00B32231" w:rsidP="00B32231">
            <w:pPr>
              <w:rPr>
                <w:rFonts w:ascii="Arial" w:hAnsi="Arial" w:cs="Arial"/>
                <w:sz w:val="22"/>
                <w:szCs w:val="22"/>
              </w:rPr>
            </w:pPr>
          </w:p>
        </w:tc>
        <w:tc>
          <w:tcPr>
            <w:tcW w:w="9509" w:type="dxa"/>
            <w:shd w:val="clear" w:color="auto" w:fill="auto"/>
          </w:tcPr>
          <w:p w14:paraId="53F85613"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790B0245" w14:textId="77777777" w:rsidR="0053025C" w:rsidRPr="00905C02" w:rsidRDefault="00B32231" w:rsidP="008F219E">
            <w:pPr>
              <w:numPr>
                <w:ilvl w:val="0"/>
                <w:numId w:val="7"/>
              </w:numPr>
              <w:rPr>
                <w:rFonts w:ascii="Arial" w:hAnsi="Arial" w:cs="Arial"/>
                <w:sz w:val="22"/>
                <w:szCs w:val="22"/>
              </w:rPr>
            </w:pPr>
            <w:r w:rsidRPr="00905C02">
              <w:rPr>
                <w:rFonts w:ascii="Arial" w:hAnsi="Arial" w:cs="Arial"/>
                <w:sz w:val="22"/>
                <w:szCs w:val="22"/>
              </w:rPr>
              <w:t>Documented face to face contact with member</w:t>
            </w:r>
            <w:r w:rsidR="008F219E">
              <w:rPr>
                <w:rFonts w:ascii="Arial" w:hAnsi="Arial" w:cs="Arial"/>
                <w:sz w:val="22"/>
                <w:szCs w:val="22"/>
              </w:rPr>
              <w:t>.</w:t>
            </w:r>
          </w:p>
          <w:p w14:paraId="36631C6F" w14:textId="77777777" w:rsidR="00B32231" w:rsidRPr="00905C02" w:rsidRDefault="00B32231" w:rsidP="00B32231">
            <w:pPr>
              <w:tabs>
                <w:tab w:val="left" w:pos="2520"/>
              </w:tabs>
              <w:spacing w:line="280" w:lineRule="exact"/>
              <w:rPr>
                <w:rFonts w:ascii="Arial" w:hAnsi="Arial" w:cs="Arial"/>
                <w:sz w:val="22"/>
                <w:szCs w:val="22"/>
              </w:rPr>
            </w:pPr>
          </w:p>
          <w:p w14:paraId="1346A279"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Not met as determined by:</w:t>
            </w:r>
          </w:p>
          <w:p w14:paraId="17D3AEC3" w14:textId="77777777" w:rsidR="00B32231" w:rsidRPr="00905C02" w:rsidRDefault="00B32231" w:rsidP="005B6AFB">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 is not met</w:t>
            </w:r>
            <w:r w:rsidR="006670B9">
              <w:rPr>
                <w:rFonts w:ascii="Arial" w:hAnsi="Arial" w:cs="Arial"/>
                <w:sz w:val="22"/>
                <w:szCs w:val="22"/>
              </w:rPr>
              <w:t>.</w:t>
            </w:r>
          </w:p>
          <w:p w14:paraId="2EE42829" w14:textId="77777777" w:rsidR="005B6AFB" w:rsidRPr="00905C02" w:rsidRDefault="005B6AFB" w:rsidP="005B6AFB">
            <w:pPr>
              <w:tabs>
                <w:tab w:val="left" w:pos="606"/>
              </w:tabs>
              <w:spacing w:line="280" w:lineRule="exact"/>
              <w:rPr>
                <w:rFonts w:ascii="Arial" w:hAnsi="Arial" w:cs="Arial"/>
                <w:sz w:val="22"/>
                <w:szCs w:val="22"/>
              </w:rPr>
            </w:pPr>
          </w:p>
        </w:tc>
      </w:tr>
      <w:tr w:rsidR="0021623F" w:rsidRPr="00905C02" w14:paraId="7E15240B" w14:textId="77777777" w:rsidTr="00801F33">
        <w:tc>
          <w:tcPr>
            <w:tcW w:w="522" w:type="dxa"/>
            <w:shd w:val="clear" w:color="auto" w:fill="auto"/>
          </w:tcPr>
          <w:p w14:paraId="5D2C8EF1" w14:textId="77777777" w:rsidR="00B32231" w:rsidRPr="00905C02" w:rsidRDefault="0021623F" w:rsidP="00B32231">
            <w:pPr>
              <w:tabs>
                <w:tab w:val="left" w:pos="2520"/>
              </w:tabs>
              <w:spacing w:line="280" w:lineRule="exact"/>
              <w:rPr>
                <w:rFonts w:ascii="Arial" w:hAnsi="Arial" w:cs="Arial"/>
                <w:sz w:val="22"/>
                <w:szCs w:val="22"/>
              </w:rPr>
            </w:pPr>
            <w:r w:rsidRPr="00905C02">
              <w:rPr>
                <w:rFonts w:ascii="Arial" w:hAnsi="Arial" w:cs="Arial"/>
                <w:sz w:val="22"/>
                <w:szCs w:val="22"/>
              </w:rPr>
              <w:t>1</w:t>
            </w:r>
            <w:r w:rsidR="00850B77" w:rsidRPr="00905C02">
              <w:rPr>
                <w:rFonts w:ascii="Arial" w:hAnsi="Arial" w:cs="Arial"/>
                <w:sz w:val="22"/>
                <w:szCs w:val="22"/>
              </w:rPr>
              <w:t>1</w:t>
            </w:r>
            <w:r w:rsidRPr="00905C02">
              <w:rPr>
                <w:rFonts w:ascii="Arial" w:hAnsi="Arial" w:cs="Arial"/>
                <w:sz w:val="22"/>
                <w:szCs w:val="22"/>
              </w:rPr>
              <w:t>.</w:t>
            </w:r>
          </w:p>
        </w:tc>
        <w:tc>
          <w:tcPr>
            <w:tcW w:w="3757" w:type="dxa"/>
            <w:shd w:val="clear" w:color="auto" w:fill="auto"/>
          </w:tcPr>
          <w:p w14:paraId="11749F0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Member/Responsible Party Interview</w:t>
            </w:r>
          </w:p>
          <w:p w14:paraId="42049F9D" w14:textId="77777777" w:rsidR="00B32231" w:rsidRPr="00905C02" w:rsidRDefault="00B32231" w:rsidP="00B32231">
            <w:pPr>
              <w:tabs>
                <w:tab w:val="left" w:pos="2520"/>
              </w:tabs>
              <w:spacing w:line="280" w:lineRule="exact"/>
              <w:rPr>
                <w:rFonts w:ascii="Arial" w:hAnsi="Arial" w:cs="Arial"/>
                <w:sz w:val="22"/>
                <w:szCs w:val="22"/>
              </w:rPr>
            </w:pPr>
          </w:p>
          <w:p w14:paraId="466C10FE" w14:textId="77777777" w:rsidR="00B32231" w:rsidRPr="00905C02" w:rsidRDefault="00B32231" w:rsidP="00B32231">
            <w:pPr>
              <w:tabs>
                <w:tab w:val="left" w:pos="2520"/>
              </w:tabs>
              <w:spacing w:line="280" w:lineRule="exact"/>
              <w:rPr>
                <w:rFonts w:ascii="Arial" w:hAnsi="Arial" w:cs="Arial"/>
                <w:sz w:val="22"/>
                <w:szCs w:val="22"/>
              </w:rPr>
            </w:pPr>
          </w:p>
          <w:p w14:paraId="3AD4BAA3" w14:textId="77777777" w:rsidR="00B32231" w:rsidRPr="00905C02" w:rsidRDefault="00B32231" w:rsidP="00B32231">
            <w:pPr>
              <w:tabs>
                <w:tab w:val="left" w:pos="2520"/>
              </w:tabs>
              <w:spacing w:line="280" w:lineRule="exact"/>
              <w:rPr>
                <w:rFonts w:ascii="Arial" w:hAnsi="Arial" w:cs="Arial"/>
                <w:sz w:val="22"/>
                <w:szCs w:val="22"/>
              </w:rPr>
            </w:pPr>
          </w:p>
          <w:p w14:paraId="0E08DB4E" w14:textId="77777777" w:rsidR="00B32231" w:rsidRPr="00905C02" w:rsidRDefault="00B32231" w:rsidP="00B32231">
            <w:pPr>
              <w:tabs>
                <w:tab w:val="left" w:pos="2520"/>
              </w:tabs>
              <w:spacing w:line="280" w:lineRule="exact"/>
              <w:rPr>
                <w:rFonts w:ascii="Arial" w:hAnsi="Arial" w:cs="Arial"/>
                <w:sz w:val="22"/>
                <w:szCs w:val="22"/>
              </w:rPr>
            </w:pPr>
          </w:p>
          <w:p w14:paraId="04D1FBE2" w14:textId="77777777" w:rsidR="00B32231" w:rsidRPr="00905C02" w:rsidRDefault="00B32231" w:rsidP="00544949">
            <w:pPr>
              <w:tabs>
                <w:tab w:val="left" w:pos="2520"/>
              </w:tabs>
              <w:spacing w:line="280" w:lineRule="exact"/>
              <w:ind w:left="720"/>
              <w:rPr>
                <w:rFonts w:ascii="Arial" w:hAnsi="Arial" w:cs="Arial"/>
                <w:sz w:val="22"/>
                <w:szCs w:val="22"/>
              </w:rPr>
            </w:pPr>
          </w:p>
        </w:tc>
        <w:tc>
          <w:tcPr>
            <w:tcW w:w="9509" w:type="dxa"/>
            <w:shd w:val="clear" w:color="auto" w:fill="auto"/>
          </w:tcPr>
          <w:p w14:paraId="06B8B797" w14:textId="77777777" w:rsidR="009B4FC3" w:rsidRPr="00905C02" w:rsidRDefault="009B4FC3" w:rsidP="009B4FC3">
            <w:pPr>
              <w:rPr>
                <w:rFonts w:ascii="Arial" w:hAnsi="Arial" w:cs="Arial"/>
                <w:sz w:val="22"/>
                <w:szCs w:val="22"/>
              </w:rPr>
            </w:pPr>
            <w:r w:rsidRPr="00905C02">
              <w:rPr>
                <w:rFonts w:ascii="Arial" w:hAnsi="Arial" w:cs="Arial"/>
                <w:sz w:val="22"/>
                <w:szCs w:val="22"/>
              </w:rPr>
              <w:t>Met as determined by:</w:t>
            </w:r>
          </w:p>
          <w:p w14:paraId="7767CEF4" w14:textId="77777777" w:rsidR="005B6AFB" w:rsidRPr="00905C02" w:rsidRDefault="005B6AFB" w:rsidP="009B4FC3">
            <w:pPr>
              <w:rPr>
                <w:rFonts w:ascii="Arial" w:hAnsi="Arial" w:cs="Arial"/>
                <w:sz w:val="22"/>
                <w:szCs w:val="22"/>
              </w:rPr>
            </w:pPr>
          </w:p>
          <w:p w14:paraId="647B6232" w14:textId="77777777" w:rsidR="00B32231" w:rsidRPr="00905C02" w:rsidRDefault="00B32231" w:rsidP="005B6AFB">
            <w:pPr>
              <w:numPr>
                <w:ilvl w:val="0"/>
                <w:numId w:val="7"/>
              </w:numPr>
              <w:rPr>
                <w:rFonts w:ascii="Arial" w:hAnsi="Arial" w:cs="Arial"/>
                <w:sz w:val="22"/>
                <w:szCs w:val="22"/>
              </w:rPr>
            </w:pPr>
            <w:r w:rsidRPr="00905C02">
              <w:rPr>
                <w:rFonts w:ascii="Arial" w:hAnsi="Arial" w:cs="Arial"/>
                <w:sz w:val="22"/>
                <w:szCs w:val="22"/>
              </w:rPr>
              <w:t>Fields relevant to member contact/interview is complete with member</w:t>
            </w:r>
            <w:r w:rsidR="006670B9">
              <w:rPr>
                <w:rFonts w:ascii="Arial" w:hAnsi="Arial" w:cs="Arial"/>
                <w:sz w:val="22"/>
                <w:szCs w:val="22"/>
              </w:rPr>
              <w:t>,</w:t>
            </w:r>
          </w:p>
          <w:p w14:paraId="6C73063B" w14:textId="77777777" w:rsidR="0053025C" w:rsidRPr="00905C02" w:rsidRDefault="0053025C" w:rsidP="006D2783">
            <w:pPr>
              <w:ind w:left="720"/>
              <w:rPr>
                <w:rFonts w:ascii="Arial" w:hAnsi="Arial" w:cs="Arial"/>
                <w:b/>
                <w:bCs/>
                <w:sz w:val="22"/>
                <w:szCs w:val="22"/>
              </w:rPr>
            </w:pPr>
            <w:r w:rsidRPr="00905C02">
              <w:rPr>
                <w:rFonts w:ascii="Arial" w:hAnsi="Arial" w:cs="Arial"/>
                <w:b/>
                <w:bCs/>
                <w:sz w:val="22"/>
                <w:szCs w:val="22"/>
              </w:rPr>
              <w:t>OR</w:t>
            </w:r>
          </w:p>
          <w:p w14:paraId="13C2FF1F" w14:textId="77777777" w:rsidR="00B32231" w:rsidRPr="00905C02" w:rsidRDefault="00B32231" w:rsidP="008F219E">
            <w:pPr>
              <w:numPr>
                <w:ilvl w:val="0"/>
                <w:numId w:val="7"/>
              </w:numPr>
              <w:rPr>
                <w:rFonts w:ascii="Arial" w:hAnsi="Arial" w:cs="Arial"/>
                <w:sz w:val="22"/>
                <w:szCs w:val="22"/>
              </w:rPr>
            </w:pPr>
            <w:r w:rsidRPr="00905C02">
              <w:rPr>
                <w:rFonts w:ascii="Arial" w:hAnsi="Arial" w:cs="Arial"/>
                <w:sz w:val="22"/>
                <w:szCs w:val="22"/>
              </w:rPr>
              <w:t>Fields relevant to member contact/interview is completed on the 6.15 NH</w:t>
            </w:r>
            <w:r w:rsidR="009536CA">
              <w:rPr>
                <w:rFonts w:ascii="Arial" w:hAnsi="Arial" w:cs="Arial"/>
                <w:sz w:val="22"/>
                <w:szCs w:val="22"/>
              </w:rPr>
              <w:t>-ICF</w:t>
            </w:r>
            <w:r w:rsidRPr="00905C02">
              <w:rPr>
                <w:rFonts w:ascii="Arial" w:hAnsi="Arial" w:cs="Arial"/>
                <w:sz w:val="22"/>
                <w:szCs w:val="22"/>
              </w:rPr>
              <w:t xml:space="preserve"> HRA with responsible party. If unable to reach</w:t>
            </w:r>
            <w:r w:rsidR="00122B54" w:rsidRPr="00905C02">
              <w:rPr>
                <w:rFonts w:ascii="Arial" w:hAnsi="Arial" w:cs="Arial"/>
                <w:sz w:val="22"/>
                <w:szCs w:val="22"/>
              </w:rPr>
              <w:t>,</w:t>
            </w:r>
            <w:r w:rsidRPr="00905C02">
              <w:rPr>
                <w:rFonts w:ascii="Arial" w:hAnsi="Arial" w:cs="Arial"/>
                <w:sz w:val="22"/>
                <w:szCs w:val="22"/>
              </w:rPr>
              <w:t xml:space="preserve"> </w:t>
            </w:r>
            <w:r w:rsidR="00122B54" w:rsidRPr="00905C02">
              <w:rPr>
                <w:rFonts w:ascii="Arial" w:hAnsi="Arial" w:cs="Arial"/>
                <w:sz w:val="22"/>
                <w:szCs w:val="22"/>
              </w:rPr>
              <w:t xml:space="preserve">attempt to reach </w:t>
            </w:r>
            <w:r w:rsidRPr="00905C02">
              <w:rPr>
                <w:rFonts w:ascii="Arial" w:hAnsi="Arial" w:cs="Arial"/>
                <w:sz w:val="22"/>
                <w:szCs w:val="22"/>
              </w:rPr>
              <w:t>Responsible Party is documented.</w:t>
            </w:r>
          </w:p>
          <w:p w14:paraId="3AC1FB24" w14:textId="77777777" w:rsidR="00B32231" w:rsidRPr="00905C02" w:rsidRDefault="00B32231" w:rsidP="00B32231">
            <w:pPr>
              <w:rPr>
                <w:rFonts w:ascii="Arial" w:hAnsi="Arial" w:cs="Arial"/>
                <w:sz w:val="22"/>
                <w:szCs w:val="22"/>
              </w:rPr>
            </w:pPr>
          </w:p>
          <w:p w14:paraId="3ECC545E" w14:textId="77777777" w:rsidR="005B6AFB" w:rsidRPr="00905C02" w:rsidRDefault="00B32231" w:rsidP="005B6AFB">
            <w:pPr>
              <w:tabs>
                <w:tab w:val="left" w:pos="2520"/>
              </w:tabs>
              <w:spacing w:line="280" w:lineRule="exact"/>
              <w:rPr>
                <w:rFonts w:ascii="Arial" w:hAnsi="Arial" w:cs="Arial"/>
                <w:sz w:val="22"/>
                <w:szCs w:val="22"/>
              </w:rPr>
            </w:pPr>
            <w:r w:rsidRPr="00905C02">
              <w:rPr>
                <w:rFonts w:ascii="Arial" w:hAnsi="Arial" w:cs="Arial"/>
                <w:sz w:val="22"/>
                <w:szCs w:val="22"/>
              </w:rPr>
              <w:t>Not met as determined by:</w:t>
            </w:r>
          </w:p>
          <w:p w14:paraId="3FCD6E25" w14:textId="77777777" w:rsidR="00B32231" w:rsidRPr="00905C02" w:rsidRDefault="00B32231" w:rsidP="005B6AFB">
            <w:pPr>
              <w:numPr>
                <w:ilvl w:val="0"/>
                <w:numId w:val="7"/>
              </w:numPr>
              <w:rPr>
                <w:rFonts w:ascii="Arial" w:hAnsi="Arial" w:cs="Arial"/>
                <w:sz w:val="22"/>
                <w:szCs w:val="22"/>
              </w:rPr>
            </w:pPr>
            <w:r w:rsidRPr="00905C02">
              <w:rPr>
                <w:rFonts w:ascii="Arial" w:hAnsi="Arial" w:cs="Arial"/>
                <w:sz w:val="22"/>
                <w:szCs w:val="22"/>
              </w:rPr>
              <w:t>The above</w:t>
            </w:r>
            <w:r w:rsidR="006670B9">
              <w:rPr>
                <w:rFonts w:ascii="Arial" w:hAnsi="Arial" w:cs="Arial"/>
                <w:sz w:val="22"/>
                <w:szCs w:val="22"/>
              </w:rPr>
              <w:t>-</w:t>
            </w:r>
            <w:r w:rsidRPr="00905C02">
              <w:rPr>
                <w:rFonts w:ascii="Arial" w:hAnsi="Arial" w:cs="Arial"/>
                <w:sz w:val="22"/>
                <w:szCs w:val="22"/>
              </w:rPr>
              <w:t>stated requirement is not met</w:t>
            </w:r>
            <w:r w:rsidR="006670B9">
              <w:rPr>
                <w:rFonts w:ascii="Arial" w:hAnsi="Arial" w:cs="Arial"/>
                <w:sz w:val="22"/>
                <w:szCs w:val="22"/>
              </w:rPr>
              <w:t>.</w:t>
            </w:r>
          </w:p>
          <w:p w14:paraId="47074CAB" w14:textId="77777777" w:rsidR="00287AA9" w:rsidRPr="00905C02" w:rsidRDefault="00287AA9" w:rsidP="00287AA9">
            <w:pPr>
              <w:rPr>
                <w:rFonts w:ascii="Arial" w:hAnsi="Arial" w:cs="Arial"/>
                <w:sz w:val="22"/>
                <w:szCs w:val="22"/>
              </w:rPr>
            </w:pPr>
          </w:p>
        </w:tc>
      </w:tr>
      <w:tr w:rsidR="0021623F" w:rsidRPr="00905C02" w14:paraId="41DBD2E9" w14:textId="77777777" w:rsidTr="00801F33">
        <w:tc>
          <w:tcPr>
            <w:tcW w:w="522" w:type="dxa"/>
            <w:shd w:val="clear" w:color="auto" w:fill="auto"/>
          </w:tcPr>
          <w:p w14:paraId="0C14B7BB"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1</w:t>
            </w:r>
            <w:r w:rsidR="00850B77" w:rsidRPr="00905C02">
              <w:rPr>
                <w:rFonts w:ascii="Arial" w:hAnsi="Arial" w:cs="Arial"/>
                <w:sz w:val="22"/>
                <w:szCs w:val="22"/>
              </w:rPr>
              <w:t>2</w:t>
            </w:r>
            <w:r w:rsidRPr="00905C02">
              <w:rPr>
                <w:rFonts w:ascii="Arial" w:hAnsi="Arial" w:cs="Arial"/>
                <w:sz w:val="22"/>
                <w:szCs w:val="22"/>
              </w:rPr>
              <w:t>.</w:t>
            </w:r>
          </w:p>
        </w:tc>
        <w:tc>
          <w:tcPr>
            <w:tcW w:w="3757" w:type="dxa"/>
            <w:shd w:val="clear" w:color="auto" w:fill="auto"/>
          </w:tcPr>
          <w:p w14:paraId="11D92C9F"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 xml:space="preserve">Assessment of </w:t>
            </w:r>
            <w:r w:rsidR="00122B54" w:rsidRPr="00905C02">
              <w:rPr>
                <w:rFonts w:ascii="Arial" w:hAnsi="Arial" w:cs="Arial"/>
                <w:sz w:val="22"/>
                <w:szCs w:val="22"/>
              </w:rPr>
              <w:t xml:space="preserve">member’s living arrangement preferences </w:t>
            </w:r>
            <w:r w:rsidRPr="00905C02">
              <w:rPr>
                <w:rFonts w:ascii="Arial" w:hAnsi="Arial" w:cs="Arial"/>
                <w:sz w:val="22"/>
                <w:szCs w:val="22"/>
              </w:rPr>
              <w:t xml:space="preserve">and if </w:t>
            </w:r>
            <w:r w:rsidRPr="00905C02">
              <w:rPr>
                <w:rFonts w:ascii="Arial" w:hAnsi="Arial" w:cs="Arial"/>
                <w:sz w:val="22"/>
                <w:szCs w:val="22"/>
              </w:rPr>
              <w:lastRenderedPageBreak/>
              <w:t>applicable</w:t>
            </w:r>
            <w:r w:rsidR="00FA674C" w:rsidRPr="00905C02">
              <w:rPr>
                <w:rFonts w:ascii="Arial" w:hAnsi="Arial" w:cs="Arial"/>
                <w:sz w:val="22"/>
                <w:szCs w:val="22"/>
              </w:rPr>
              <w:t>,</w:t>
            </w:r>
            <w:r w:rsidRPr="00905C02">
              <w:rPr>
                <w:rFonts w:ascii="Arial" w:hAnsi="Arial" w:cs="Arial"/>
                <w:sz w:val="22"/>
                <w:szCs w:val="22"/>
              </w:rPr>
              <w:t xml:space="preserve"> discussion of HCBS services</w:t>
            </w:r>
          </w:p>
        </w:tc>
        <w:tc>
          <w:tcPr>
            <w:tcW w:w="9509" w:type="dxa"/>
            <w:shd w:val="clear" w:color="auto" w:fill="auto"/>
          </w:tcPr>
          <w:p w14:paraId="53917F44" w14:textId="77777777" w:rsidR="00B32231" w:rsidRPr="00905C02" w:rsidRDefault="00B32231" w:rsidP="00B32231">
            <w:pPr>
              <w:tabs>
                <w:tab w:val="left" w:pos="606"/>
              </w:tabs>
              <w:spacing w:line="280" w:lineRule="exact"/>
              <w:rPr>
                <w:rFonts w:ascii="Arial" w:hAnsi="Arial" w:cs="Arial"/>
                <w:sz w:val="22"/>
                <w:szCs w:val="22"/>
              </w:rPr>
            </w:pPr>
            <w:r w:rsidRPr="00905C02">
              <w:rPr>
                <w:rFonts w:ascii="Arial" w:hAnsi="Arial" w:cs="Arial"/>
                <w:sz w:val="22"/>
                <w:szCs w:val="22"/>
              </w:rPr>
              <w:lastRenderedPageBreak/>
              <w:t>Met as determined by:</w:t>
            </w:r>
          </w:p>
          <w:p w14:paraId="0FCC33B1" w14:textId="77777777" w:rsidR="00B32231" w:rsidRPr="00905C02" w:rsidRDefault="007E7E4B" w:rsidP="005B6AFB">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Completion of fields relevant to living arrangement in the member/responsib</w:t>
            </w:r>
            <w:r w:rsidR="00F86C0C" w:rsidRPr="00905C02">
              <w:rPr>
                <w:rFonts w:ascii="Arial" w:hAnsi="Arial" w:cs="Arial"/>
                <w:sz w:val="22"/>
                <w:szCs w:val="22"/>
              </w:rPr>
              <w:t>le</w:t>
            </w:r>
            <w:r w:rsidRPr="00905C02">
              <w:rPr>
                <w:rFonts w:ascii="Arial" w:hAnsi="Arial" w:cs="Arial"/>
                <w:sz w:val="22"/>
                <w:szCs w:val="22"/>
              </w:rPr>
              <w:t xml:space="preserve"> party </w:t>
            </w:r>
            <w:r w:rsidRPr="00905C02">
              <w:rPr>
                <w:rFonts w:ascii="Arial" w:hAnsi="Arial" w:cs="Arial"/>
                <w:sz w:val="22"/>
                <w:szCs w:val="22"/>
              </w:rPr>
              <w:lastRenderedPageBreak/>
              <w:t>interview</w:t>
            </w:r>
            <w:r w:rsidR="006670B9">
              <w:rPr>
                <w:rFonts w:ascii="Arial" w:hAnsi="Arial" w:cs="Arial"/>
                <w:sz w:val="22"/>
                <w:szCs w:val="22"/>
              </w:rPr>
              <w:t>,</w:t>
            </w:r>
            <w:r w:rsidRPr="00905C02">
              <w:rPr>
                <w:rFonts w:ascii="Arial" w:hAnsi="Arial" w:cs="Arial"/>
                <w:sz w:val="22"/>
                <w:szCs w:val="22"/>
              </w:rPr>
              <w:t xml:space="preserve"> </w:t>
            </w:r>
          </w:p>
          <w:p w14:paraId="27E7B491" w14:textId="77777777" w:rsidR="00B32231" w:rsidRPr="00905C02" w:rsidRDefault="005B6AFB" w:rsidP="00D428ED">
            <w:pPr>
              <w:tabs>
                <w:tab w:val="left" w:pos="606"/>
              </w:tabs>
              <w:spacing w:line="280" w:lineRule="exact"/>
              <w:ind w:left="606"/>
              <w:rPr>
                <w:rFonts w:ascii="Arial" w:hAnsi="Arial" w:cs="Arial"/>
                <w:b/>
                <w:bCs/>
                <w:iCs/>
                <w:sz w:val="22"/>
                <w:szCs w:val="22"/>
              </w:rPr>
            </w:pPr>
            <w:r w:rsidRPr="00905C02">
              <w:rPr>
                <w:rFonts w:ascii="Arial" w:hAnsi="Arial" w:cs="Arial"/>
                <w:b/>
                <w:bCs/>
                <w:i/>
                <w:sz w:val="22"/>
                <w:szCs w:val="22"/>
              </w:rPr>
              <w:t xml:space="preserve">   </w:t>
            </w:r>
            <w:r w:rsidR="00D428ED" w:rsidRPr="00905C02">
              <w:rPr>
                <w:rFonts w:ascii="Arial" w:hAnsi="Arial" w:cs="Arial"/>
                <w:b/>
                <w:bCs/>
                <w:iCs/>
                <w:sz w:val="22"/>
                <w:szCs w:val="22"/>
              </w:rPr>
              <w:t>AND</w:t>
            </w:r>
          </w:p>
          <w:p w14:paraId="7F06D90B" w14:textId="77777777" w:rsidR="00B32231" w:rsidRDefault="00B32231" w:rsidP="005B6AFB">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If applicable</w:t>
            </w:r>
            <w:r w:rsidR="00FA674C" w:rsidRPr="00905C02">
              <w:rPr>
                <w:rFonts w:ascii="Arial" w:hAnsi="Arial" w:cs="Arial"/>
                <w:sz w:val="22"/>
                <w:szCs w:val="22"/>
              </w:rPr>
              <w:t>,</w:t>
            </w:r>
            <w:r w:rsidRPr="00905C02">
              <w:rPr>
                <w:rFonts w:ascii="Arial" w:hAnsi="Arial" w:cs="Arial"/>
                <w:sz w:val="22"/>
                <w:szCs w:val="22"/>
              </w:rPr>
              <w:t xml:space="preserve"> fields relevant to discussion of HCBS services is complete</w:t>
            </w:r>
            <w:r w:rsidR="008F219E">
              <w:rPr>
                <w:rFonts w:ascii="Arial" w:hAnsi="Arial" w:cs="Arial"/>
                <w:sz w:val="22"/>
                <w:szCs w:val="22"/>
              </w:rPr>
              <w:t>.</w:t>
            </w:r>
          </w:p>
          <w:p w14:paraId="44C167F1" w14:textId="77777777" w:rsidR="008F219E" w:rsidRPr="00905C02" w:rsidRDefault="008F219E" w:rsidP="008F219E">
            <w:pPr>
              <w:tabs>
                <w:tab w:val="left" w:pos="606"/>
              </w:tabs>
              <w:spacing w:line="280" w:lineRule="exact"/>
              <w:ind w:left="720"/>
              <w:rPr>
                <w:rFonts w:ascii="Arial" w:hAnsi="Arial" w:cs="Arial"/>
                <w:sz w:val="22"/>
                <w:szCs w:val="22"/>
              </w:rPr>
            </w:pPr>
          </w:p>
          <w:p w14:paraId="4ABD6696" w14:textId="77777777" w:rsidR="00B32231" w:rsidRPr="00905C02" w:rsidRDefault="00B32231" w:rsidP="00B32231">
            <w:pPr>
              <w:tabs>
                <w:tab w:val="left" w:pos="606"/>
              </w:tabs>
              <w:spacing w:line="280" w:lineRule="exact"/>
              <w:rPr>
                <w:rFonts w:ascii="Arial" w:hAnsi="Arial" w:cs="Arial"/>
                <w:sz w:val="22"/>
                <w:szCs w:val="22"/>
              </w:rPr>
            </w:pPr>
            <w:r w:rsidRPr="00905C02">
              <w:rPr>
                <w:rFonts w:ascii="Arial" w:hAnsi="Arial" w:cs="Arial"/>
                <w:sz w:val="22"/>
                <w:szCs w:val="22"/>
              </w:rPr>
              <w:t>Not met as determined by:</w:t>
            </w:r>
          </w:p>
          <w:p w14:paraId="5F1560C2" w14:textId="77777777" w:rsidR="00B32231" w:rsidRPr="00905C02" w:rsidRDefault="00B32231" w:rsidP="005B6AFB">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requirements are not met</w:t>
            </w:r>
            <w:r w:rsidR="006670B9">
              <w:rPr>
                <w:rFonts w:ascii="Arial" w:hAnsi="Arial" w:cs="Arial"/>
                <w:sz w:val="22"/>
                <w:szCs w:val="22"/>
              </w:rPr>
              <w:t>.</w:t>
            </w:r>
          </w:p>
          <w:p w14:paraId="522DCB44" w14:textId="77777777" w:rsidR="00287AA9" w:rsidRPr="00905C02" w:rsidRDefault="00287AA9" w:rsidP="00287AA9">
            <w:pPr>
              <w:tabs>
                <w:tab w:val="left" w:pos="606"/>
              </w:tabs>
              <w:spacing w:line="280" w:lineRule="exact"/>
              <w:rPr>
                <w:rFonts w:ascii="Arial" w:hAnsi="Arial" w:cs="Arial"/>
                <w:sz w:val="22"/>
                <w:szCs w:val="22"/>
              </w:rPr>
            </w:pPr>
          </w:p>
        </w:tc>
      </w:tr>
      <w:tr w:rsidR="0021623F" w:rsidRPr="00905C02" w14:paraId="1EE2897C" w14:textId="77777777" w:rsidTr="00801F33">
        <w:tc>
          <w:tcPr>
            <w:tcW w:w="522" w:type="dxa"/>
            <w:shd w:val="clear" w:color="auto" w:fill="auto"/>
          </w:tcPr>
          <w:p w14:paraId="2936FB0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lastRenderedPageBreak/>
              <w:t>1</w:t>
            </w:r>
            <w:r w:rsidR="00850B77" w:rsidRPr="00905C02">
              <w:rPr>
                <w:rFonts w:ascii="Arial" w:hAnsi="Arial" w:cs="Arial"/>
                <w:sz w:val="22"/>
                <w:szCs w:val="22"/>
              </w:rPr>
              <w:t>3</w:t>
            </w:r>
            <w:r w:rsidRPr="00905C02">
              <w:rPr>
                <w:rFonts w:ascii="Arial" w:hAnsi="Arial" w:cs="Arial"/>
                <w:sz w:val="22"/>
                <w:szCs w:val="22"/>
              </w:rPr>
              <w:t>.</w:t>
            </w:r>
          </w:p>
        </w:tc>
        <w:tc>
          <w:tcPr>
            <w:tcW w:w="3757" w:type="dxa"/>
            <w:shd w:val="clear" w:color="auto" w:fill="auto"/>
          </w:tcPr>
          <w:p w14:paraId="3D481E58" w14:textId="77777777" w:rsidR="00B32231" w:rsidRPr="00905C02" w:rsidRDefault="00B32231" w:rsidP="00B32231">
            <w:pPr>
              <w:rPr>
                <w:rFonts w:ascii="Arial" w:hAnsi="Arial" w:cs="Arial"/>
                <w:sz w:val="22"/>
                <w:szCs w:val="22"/>
              </w:rPr>
            </w:pPr>
            <w:r w:rsidRPr="00905C02">
              <w:rPr>
                <w:rFonts w:ascii="Arial" w:hAnsi="Arial" w:cs="Arial"/>
                <w:sz w:val="22"/>
                <w:szCs w:val="22"/>
              </w:rPr>
              <w:t xml:space="preserve">Discussion with NH staff </w:t>
            </w:r>
          </w:p>
          <w:p w14:paraId="12C0ECAA" w14:textId="77777777" w:rsidR="00B32231" w:rsidRPr="00905C02" w:rsidRDefault="00B32231" w:rsidP="00B32231">
            <w:pPr>
              <w:jc w:val="both"/>
              <w:rPr>
                <w:rFonts w:ascii="Arial" w:hAnsi="Arial" w:cs="Arial"/>
                <w:sz w:val="22"/>
                <w:szCs w:val="22"/>
              </w:rPr>
            </w:pPr>
          </w:p>
          <w:p w14:paraId="0E43EF4E" w14:textId="77777777" w:rsidR="00B32231" w:rsidRPr="00905C02" w:rsidRDefault="00B32231" w:rsidP="00B32231">
            <w:pPr>
              <w:jc w:val="both"/>
              <w:rPr>
                <w:rFonts w:ascii="Arial" w:hAnsi="Arial" w:cs="Arial"/>
                <w:color w:val="FF0000"/>
                <w:sz w:val="22"/>
                <w:szCs w:val="22"/>
              </w:rPr>
            </w:pPr>
          </w:p>
          <w:p w14:paraId="5F4049FE" w14:textId="77777777" w:rsidR="00B32231" w:rsidRPr="00905C02" w:rsidRDefault="00B32231" w:rsidP="00B32231">
            <w:pPr>
              <w:jc w:val="both"/>
              <w:rPr>
                <w:rFonts w:ascii="Arial" w:hAnsi="Arial" w:cs="Arial"/>
                <w:color w:val="FF0000"/>
                <w:sz w:val="22"/>
                <w:szCs w:val="22"/>
              </w:rPr>
            </w:pPr>
          </w:p>
          <w:p w14:paraId="40637A21" w14:textId="77777777" w:rsidR="00B32231" w:rsidRPr="00905C02" w:rsidRDefault="00B32231" w:rsidP="00B32231">
            <w:pPr>
              <w:jc w:val="both"/>
              <w:rPr>
                <w:rFonts w:ascii="Arial" w:hAnsi="Arial" w:cs="Arial"/>
                <w:sz w:val="22"/>
                <w:szCs w:val="22"/>
              </w:rPr>
            </w:pPr>
          </w:p>
        </w:tc>
        <w:tc>
          <w:tcPr>
            <w:tcW w:w="9509" w:type="dxa"/>
            <w:shd w:val="clear" w:color="auto" w:fill="auto"/>
          </w:tcPr>
          <w:p w14:paraId="43510A32"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Met as determined by:</w:t>
            </w:r>
          </w:p>
          <w:p w14:paraId="17010193" w14:textId="77777777" w:rsidR="008F219E" w:rsidRPr="00905C02" w:rsidRDefault="009B4FC3" w:rsidP="008F219E">
            <w:pPr>
              <w:ind w:left="720"/>
              <w:rPr>
                <w:rFonts w:ascii="Arial" w:hAnsi="Arial" w:cs="Arial"/>
                <w:sz w:val="22"/>
                <w:szCs w:val="22"/>
              </w:rPr>
            </w:pPr>
            <w:r w:rsidRPr="00905C02">
              <w:rPr>
                <w:rFonts w:ascii="Arial" w:hAnsi="Arial" w:cs="Arial"/>
                <w:sz w:val="22"/>
                <w:szCs w:val="22"/>
              </w:rPr>
              <w:t>Completion of f</w:t>
            </w:r>
            <w:r w:rsidR="00B32231" w:rsidRPr="00905C02">
              <w:rPr>
                <w:rFonts w:ascii="Arial" w:hAnsi="Arial" w:cs="Arial"/>
                <w:sz w:val="22"/>
                <w:szCs w:val="22"/>
              </w:rPr>
              <w:t xml:space="preserve">ields relevant to the discussion </w:t>
            </w:r>
            <w:r w:rsidRPr="00905C02">
              <w:rPr>
                <w:rFonts w:ascii="Arial" w:hAnsi="Arial" w:cs="Arial"/>
                <w:sz w:val="22"/>
                <w:szCs w:val="22"/>
              </w:rPr>
              <w:t>of member’s status with nursing facility staff</w:t>
            </w:r>
            <w:r w:rsidR="008F219E">
              <w:rPr>
                <w:rFonts w:ascii="Arial" w:hAnsi="Arial" w:cs="Arial"/>
                <w:sz w:val="22"/>
                <w:szCs w:val="22"/>
              </w:rPr>
              <w:t>.</w:t>
            </w:r>
          </w:p>
          <w:p w14:paraId="1CA61CFA" w14:textId="77777777" w:rsidR="00B32231" w:rsidRPr="00905C02" w:rsidRDefault="00B32231" w:rsidP="008F219E">
            <w:pPr>
              <w:numPr>
                <w:ilvl w:val="0"/>
                <w:numId w:val="7"/>
              </w:numPr>
              <w:rPr>
                <w:rFonts w:ascii="Arial" w:hAnsi="Arial" w:cs="Arial"/>
                <w:sz w:val="22"/>
                <w:szCs w:val="22"/>
              </w:rPr>
            </w:pPr>
          </w:p>
          <w:p w14:paraId="2BB25B9E"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Not met as determined by:</w:t>
            </w:r>
          </w:p>
          <w:p w14:paraId="74718A19" w14:textId="77777777" w:rsidR="00B32231" w:rsidRPr="00905C02" w:rsidRDefault="00B32231" w:rsidP="00492FE8">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 is not met</w:t>
            </w:r>
            <w:r w:rsidR="006670B9">
              <w:rPr>
                <w:rFonts w:ascii="Arial" w:hAnsi="Arial" w:cs="Arial"/>
                <w:sz w:val="22"/>
                <w:szCs w:val="22"/>
              </w:rPr>
              <w:t>.</w:t>
            </w:r>
          </w:p>
          <w:p w14:paraId="42CBC8C8" w14:textId="77777777" w:rsidR="00B32231" w:rsidRPr="00905C02" w:rsidRDefault="00B32231" w:rsidP="00B32231">
            <w:pPr>
              <w:tabs>
                <w:tab w:val="left" w:pos="606"/>
              </w:tabs>
              <w:spacing w:line="280" w:lineRule="exact"/>
              <w:rPr>
                <w:rFonts w:ascii="Arial" w:hAnsi="Arial" w:cs="Arial"/>
                <w:sz w:val="22"/>
                <w:szCs w:val="22"/>
              </w:rPr>
            </w:pPr>
          </w:p>
        </w:tc>
      </w:tr>
      <w:tr w:rsidR="0021623F" w:rsidRPr="00905C02" w14:paraId="23F10BED" w14:textId="77777777" w:rsidTr="00801F33">
        <w:tc>
          <w:tcPr>
            <w:tcW w:w="522" w:type="dxa"/>
            <w:shd w:val="clear" w:color="auto" w:fill="auto"/>
          </w:tcPr>
          <w:p w14:paraId="73C111F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1</w:t>
            </w:r>
            <w:r w:rsidR="00850B77" w:rsidRPr="00905C02">
              <w:rPr>
                <w:rFonts w:ascii="Arial" w:hAnsi="Arial" w:cs="Arial"/>
                <w:sz w:val="22"/>
                <w:szCs w:val="22"/>
              </w:rPr>
              <w:t>4</w:t>
            </w:r>
            <w:r w:rsidRPr="00905C02">
              <w:rPr>
                <w:rFonts w:ascii="Arial" w:hAnsi="Arial" w:cs="Arial"/>
                <w:sz w:val="22"/>
                <w:szCs w:val="22"/>
              </w:rPr>
              <w:t>.</w:t>
            </w:r>
          </w:p>
        </w:tc>
        <w:tc>
          <w:tcPr>
            <w:tcW w:w="3757" w:type="dxa"/>
            <w:shd w:val="clear" w:color="auto" w:fill="auto"/>
          </w:tcPr>
          <w:p w14:paraId="50DA37B8" w14:textId="77777777" w:rsidR="00B32231" w:rsidRPr="00905C02" w:rsidRDefault="00B32231" w:rsidP="00B32231">
            <w:pPr>
              <w:rPr>
                <w:rFonts w:ascii="Arial" w:hAnsi="Arial" w:cs="Arial"/>
                <w:sz w:val="22"/>
                <w:szCs w:val="22"/>
              </w:rPr>
            </w:pPr>
            <w:r w:rsidRPr="00905C02">
              <w:rPr>
                <w:rFonts w:ascii="Arial" w:hAnsi="Arial" w:cs="Arial"/>
                <w:sz w:val="22"/>
                <w:szCs w:val="22"/>
              </w:rPr>
              <w:t>NH Comprehensive Assessment/Care Plan fully completed</w:t>
            </w:r>
          </w:p>
          <w:p w14:paraId="5E9880B5" w14:textId="77777777" w:rsidR="00B32231" w:rsidRPr="00905C02" w:rsidRDefault="00B32231" w:rsidP="00B32231">
            <w:pPr>
              <w:rPr>
                <w:rFonts w:ascii="Arial" w:hAnsi="Arial" w:cs="Arial"/>
                <w:sz w:val="22"/>
                <w:szCs w:val="22"/>
              </w:rPr>
            </w:pPr>
          </w:p>
        </w:tc>
        <w:tc>
          <w:tcPr>
            <w:tcW w:w="9509" w:type="dxa"/>
            <w:shd w:val="clear" w:color="auto" w:fill="auto"/>
          </w:tcPr>
          <w:p w14:paraId="1B8E8B0E"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 xml:space="preserve">Met as </w:t>
            </w:r>
            <w:r w:rsidR="00277A34" w:rsidRPr="00905C02">
              <w:rPr>
                <w:rFonts w:ascii="Arial" w:hAnsi="Arial" w:cs="Arial"/>
                <w:sz w:val="22"/>
                <w:szCs w:val="22"/>
              </w:rPr>
              <w:t xml:space="preserve">determined </w:t>
            </w:r>
            <w:r w:rsidRPr="00905C02">
              <w:rPr>
                <w:rFonts w:ascii="Arial" w:hAnsi="Arial" w:cs="Arial"/>
                <w:sz w:val="22"/>
                <w:szCs w:val="22"/>
              </w:rPr>
              <w:t>by:</w:t>
            </w:r>
          </w:p>
          <w:p w14:paraId="46794FC2" w14:textId="77777777" w:rsidR="0053025C" w:rsidRPr="00905C02" w:rsidRDefault="009B4FC3" w:rsidP="008F219E">
            <w:pPr>
              <w:numPr>
                <w:ilvl w:val="0"/>
                <w:numId w:val="7"/>
              </w:numPr>
              <w:rPr>
                <w:rFonts w:ascii="Arial" w:hAnsi="Arial" w:cs="Arial"/>
                <w:sz w:val="22"/>
                <w:szCs w:val="22"/>
              </w:rPr>
            </w:pPr>
            <w:r w:rsidRPr="00905C02">
              <w:rPr>
                <w:rFonts w:ascii="Arial" w:hAnsi="Arial" w:cs="Arial"/>
                <w:sz w:val="22"/>
                <w:szCs w:val="22"/>
              </w:rPr>
              <w:t xml:space="preserve">All fields on 6.15 </w:t>
            </w:r>
            <w:r w:rsidR="00B32231" w:rsidRPr="00905C02">
              <w:rPr>
                <w:rFonts w:ascii="Arial" w:hAnsi="Arial" w:cs="Arial"/>
                <w:sz w:val="22"/>
                <w:szCs w:val="22"/>
              </w:rPr>
              <w:t>NH</w:t>
            </w:r>
            <w:r w:rsidR="009536CA">
              <w:rPr>
                <w:rFonts w:ascii="Arial" w:hAnsi="Arial" w:cs="Arial"/>
                <w:sz w:val="22"/>
                <w:szCs w:val="22"/>
              </w:rPr>
              <w:t>-ICF</w:t>
            </w:r>
            <w:r w:rsidR="00B32231" w:rsidRPr="00905C02">
              <w:rPr>
                <w:rFonts w:ascii="Arial" w:hAnsi="Arial" w:cs="Arial"/>
                <w:sz w:val="22"/>
                <w:szCs w:val="22"/>
              </w:rPr>
              <w:t xml:space="preserve"> </w:t>
            </w:r>
            <w:r w:rsidR="009536CA">
              <w:rPr>
                <w:rFonts w:ascii="Arial" w:hAnsi="Arial" w:cs="Arial"/>
                <w:sz w:val="22"/>
                <w:szCs w:val="22"/>
              </w:rPr>
              <w:t>HRA</w:t>
            </w:r>
            <w:r w:rsidR="00B32231" w:rsidRPr="00905C02">
              <w:rPr>
                <w:rFonts w:ascii="Arial" w:hAnsi="Arial" w:cs="Arial"/>
                <w:sz w:val="22"/>
                <w:szCs w:val="22"/>
              </w:rPr>
              <w:t xml:space="preserve"> </w:t>
            </w:r>
            <w:r w:rsidRPr="00905C02">
              <w:rPr>
                <w:rFonts w:ascii="Arial" w:hAnsi="Arial" w:cs="Arial"/>
                <w:sz w:val="22"/>
                <w:szCs w:val="22"/>
              </w:rPr>
              <w:t>have been completed.</w:t>
            </w:r>
            <w:r w:rsidR="00B32231" w:rsidRPr="00905C02">
              <w:rPr>
                <w:rFonts w:ascii="Arial" w:hAnsi="Arial" w:cs="Arial"/>
                <w:sz w:val="22"/>
                <w:szCs w:val="22"/>
              </w:rPr>
              <w:t xml:space="preserve"> </w:t>
            </w:r>
            <w:r w:rsidRPr="00905C02">
              <w:rPr>
                <w:rFonts w:ascii="Arial" w:hAnsi="Arial" w:cs="Arial"/>
                <w:sz w:val="22"/>
                <w:szCs w:val="22"/>
              </w:rPr>
              <w:t>If not relevant, fields must be noted as not applicable or not needed</w:t>
            </w:r>
            <w:r w:rsidR="008F219E">
              <w:rPr>
                <w:rFonts w:ascii="Arial" w:hAnsi="Arial" w:cs="Arial"/>
                <w:sz w:val="22"/>
                <w:szCs w:val="22"/>
              </w:rPr>
              <w:t>.</w:t>
            </w:r>
          </w:p>
          <w:p w14:paraId="36F59DBE" w14:textId="77777777" w:rsidR="00B32231" w:rsidRPr="00905C02" w:rsidRDefault="00B32231" w:rsidP="006D2783">
            <w:pPr>
              <w:ind w:left="720"/>
              <w:rPr>
                <w:rFonts w:ascii="Arial" w:hAnsi="Arial" w:cs="Arial"/>
                <w:sz w:val="22"/>
                <w:szCs w:val="22"/>
              </w:rPr>
            </w:pPr>
          </w:p>
          <w:p w14:paraId="07B15AD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Not met</w:t>
            </w:r>
            <w:r w:rsidR="009B4FC3" w:rsidRPr="00905C02">
              <w:rPr>
                <w:rFonts w:ascii="Arial" w:hAnsi="Arial" w:cs="Arial"/>
                <w:sz w:val="22"/>
                <w:szCs w:val="22"/>
              </w:rPr>
              <w:t xml:space="preserve"> as determined by:</w:t>
            </w:r>
          </w:p>
          <w:p w14:paraId="39F5C0C5" w14:textId="77777777" w:rsidR="00B32231" w:rsidRPr="00905C02" w:rsidRDefault="009B4FC3" w:rsidP="00110060">
            <w:pPr>
              <w:numPr>
                <w:ilvl w:val="0"/>
                <w:numId w:val="7"/>
              </w:numPr>
              <w:rPr>
                <w:rFonts w:ascii="Arial" w:hAnsi="Arial" w:cs="Arial"/>
                <w:sz w:val="22"/>
                <w:szCs w:val="22"/>
              </w:rPr>
            </w:pPr>
            <w:r w:rsidRPr="00905C02">
              <w:rPr>
                <w:rFonts w:ascii="Arial" w:hAnsi="Arial" w:cs="Arial"/>
                <w:sz w:val="22"/>
                <w:szCs w:val="22"/>
              </w:rPr>
              <w:t xml:space="preserve">The </w:t>
            </w:r>
            <w:r w:rsidR="006670B9" w:rsidRPr="00905C02">
              <w:rPr>
                <w:rFonts w:ascii="Arial" w:hAnsi="Arial" w:cs="Arial"/>
                <w:sz w:val="22"/>
                <w:szCs w:val="22"/>
              </w:rPr>
              <w:t>above-stated</w:t>
            </w:r>
            <w:r w:rsidRPr="00905C02">
              <w:rPr>
                <w:rFonts w:ascii="Arial" w:hAnsi="Arial" w:cs="Arial"/>
                <w:sz w:val="22"/>
                <w:szCs w:val="22"/>
              </w:rPr>
              <w:t xml:space="preserve"> requirement is not met.</w:t>
            </w:r>
            <w:r w:rsidRPr="00905C02" w:rsidDel="009B4FC3">
              <w:rPr>
                <w:rFonts w:ascii="Arial" w:hAnsi="Arial" w:cs="Arial"/>
                <w:sz w:val="22"/>
                <w:szCs w:val="22"/>
              </w:rPr>
              <w:t xml:space="preserve"> </w:t>
            </w:r>
          </w:p>
        </w:tc>
      </w:tr>
      <w:tr w:rsidR="0021623F" w:rsidRPr="00C91E9A" w14:paraId="50ED2634" w14:textId="77777777" w:rsidTr="00801F33">
        <w:trPr>
          <w:trHeight w:val="2222"/>
        </w:trPr>
        <w:tc>
          <w:tcPr>
            <w:tcW w:w="522" w:type="dxa"/>
            <w:tcBorders>
              <w:top w:val="single" w:sz="4" w:space="0" w:color="auto"/>
              <w:left w:val="single" w:sz="4" w:space="0" w:color="auto"/>
              <w:bottom w:val="single" w:sz="4" w:space="0" w:color="auto"/>
              <w:right w:val="single" w:sz="4" w:space="0" w:color="auto"/>
            </w:tcBorders>
            <w:shd w:val="clear" w:color="auto" w:fill="auto"/>
          </w:tcPr>
          <w:p w14:paraId="71634C13"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1</w:t>
            </w:r>
            <w:r w:rsidR="00850B77" w:rsidRPr="00905C02">
              <w:rPr>
                <w:rFonts w:ascii="Arial" w:hAnsi="Arial" w:cs="Arial"/>
                <w:sz w:val="22"/>
                <w:szCs w:val="22"/>
              </w:rPr>
              <w:t>5</w:t>
            </w:r>
            <w:r w:rsidRPr="00905C02">
              <w:rPr>
                <w:rFonts w:ascii="Arial" w:hAnsi="Arial" w:cs="Arial"/>
                <w:sz w:val="22"/>
                <w:szCs w:val="22"/>
              </w:rPr>
              <w:t>.</w:t>
            </w:r>
          </w:p>
        </w:tc>
        <w:tc>
          <w:tcPr>
            <w:tcW w:w="3757" w:type="dxa"/>
            <w:tcBorders>
              <w:top w:val="single" w:sz="4" w:space="0" w:color="auto"/>
              <w:left w:val="single" w:sz="4" w:space="0" w:color="auto"/>
              <w:bottom w:val="single" w:sz="4" w:space="0" w:color="auto"/>
              <w:right w:val="single" w:sz="4" w:space="0" w:color="auto"/>
            </w:tcBorders>
            <w:shd w:val="clear" w:color="auto" w:fill="auto"/>
          </w:tcPr>
          <w:p w14:paraId="096A71F6" w14:textId="77777777" w:rsidR="00B32231" w:rsidRPr="00905C02" w:rsidRDefault="00AC503A" w:rsidP="00B32231">
            <w:pPr>
              <w:rPr>
                <w:rFonts w:ascii="Arial" w:hAnsi="Arial" w:cs="Arial"/>
                <w:sz w:val="22"/>
                <w:szCs w:val="22"/>
              </w:rPr>
            </w:pPr>
            <w:r>
              <w:rPr>
                <w:rFonts w:ascii="Arial" w:hAnsi="Arial" w:cs="Arial"/>
                <w:sz w:val="22"/>
                <w:szCs w:val="22"/>
              </w:rPr>
              <w:t>Mid-Year</w:t>
            </w:r>
            <w:r w:rsidR="00B32231" w:rsidRPr="00905C02">
              <w:rPr>
                <w:rFonts w:ascii="Arial" w:hAnsi="Arial" w:cs="Arial"/>
                <w:sz w:val="22"/>
                <w:szCs w:val="22"/>
              </w:rPr>
              <w:t xml:space="preserve"> </w:t>
            </w:r>
            <w:r>
              <w:rPr>
                <w:rFonts w:ascii="Arial" w:hAnsi="Arial" w:cs="Arial"/>
                <w:sz w:val="22"/>
                <w:szCs w:val="22"/>
              </w:rPr>
              <w:t>C</w:t>
            </w:r>
            <w:r w:rsidR="00B32231" w:rsidRPr="00905C02">
              <w:rPr>
                <w:rFonts w:ascii="Arial" w:hAnsi="Arial" w:cs="Arial"/>
                <w:sz w:val="22"/>
                <w:szCs w:val="22"/>
              </w:rPr>
              <w:t xml:space="preserve">ontact completed </w:t>
            </w:r>
          </w:p>
          <w:p w14:paraId="53A2A3FC" w14:textId="77777777" w:rsidR="00B32231" w:rsidRPr="00905C02" w:rsidRDefault="00B32231" w:rsidP="00B32231">
            <w:pPr>
              <w:rPr>
                <w:rFonts w:ascii="Arial" w:hAnsi="Arial" w:cs="Arial"/>
                <w:sz w:val="22"/>
                <w:szCs w:val="22"/>
              </w:rPr>
            </w:pPr>
            <w:r w:rsidRPr="00905C02">
              <w:rPr>
                <w:rFonts w:ascii="Arial" w:hAnsi="Arial" w:cs="Arial"/>
                <w:sz w:val="22"/>
                <w:szCs w:val="22"/>
              </w:rPr>
              <w:br/>
            </w:r>
          </w:p>
          <w:p w14:paraId="2179EE8A" w14:textId="77777777" w:rsidR="00B32231" w:rsidRPr="00905C02" w:rsidRDefault="00B32231" w:rsidP="00B32231">
            <w:pPr>
              <w:rPr>
                <w:rFonts w:ascii="Arial" w:hAnsi="Arial" w:cs="Arial"/>
                <w:sz w:val="22"/>
                <w:szCs w:val="22"/>
              </w:rPr>
            </w:pPr>
          </w:p>
          <w:p w14:paraId="5DC0DE80" w14:textId="77777777" w:rsidR="00B32231" w:rsidRPr="00905C02" w:rsidRDefault="00B32231" w:rsidP="00B32231">
            <w:pPr>
              <w:rPr>
                <w:rFonts w:ascii="Arial" w:hAnsi="Arial" w:cs="Arial"/>
                <w:sz w:val="22"/>
                <w:szCs w:val="22"/>
              </w:rPr>
            </w:pPr>
          </w:p>
          <w:p w14:paraId="4B24C172" w14:textId="77777777" w:rsidR="00B32231" w:rsidRPr="00905C02" w:rsidRDefault="00B32231" w:rsidP="00C408DA">
            <w:pPr>
              <w:rPr>
                <w:rFonts w:ascii="Arial" w:hAnsi="Arial" w:cs="Arial"/>
                <w:sz w:val="22"/>
                <w:szCs w:val="22"/>
              </w:rPr>
            </w:pPr>
          </w:p>
        </w:tc>
        <w:tc>
          <w:tcPr>
            <w:tcW w:w="9509" w:type="dxa"/>
            <w:tcBorders>
              <w:top w:val="single" w:sz="4" w:space="0" w:color="auto"/>
              <w:left w:val="single" w:sz="4" w:space="0" w:color="auto"/>
              <w:bottom w:val="single" w:sz="4" w:space="0" w:color="auto"/>
              <w:right w:val="single" w:sz="4" w:space="0" w:color="auto"/>
            </w:tcBorders>
            <w:shd w:val="clear" w:color="auto" w:fill="auto"/>
          </w:tcPr>
          <w:p w14:paraId="5C1E104C"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 xml:space="preserve">Met as </w:t>
            </w:r>
            <w:r w:rsidR="00277A34" w:rsidRPr="00905C02">
              <w:rPr>
                <w:rFonts w:ascii="Arial" w:hAnsi="Arial" w:cs="Arial"/>
                <w:sz w:val="22"/>
                <w:szCs w:val="22"/>
              </w:rPr>
              <w:t xml:space="preserve">determined </w:t>
            </w:r>
            <w:r w:rsidRPr="00905C02">
              <w:rPr>
                <w:rFonts w:ascii="Arial" w:hAnsi="Arial" w:cs="Arial"/>
                <w:sz w:val="22"/>
                <w:szCs w:val="22"/>
              </w:rPr>
              <w:t>by:</w:t>
            </w:r>
          </w:p>
          <w:p w14:paraId="0864244E" w14:textId="77777777" w:rsidR="008F219E" w:rsidRPr="00905C02" w:rsidRDefault="009B4FC3" w:rsidP="008F219E">
            <w:pPr>
              <w:ind w:left="720"/>
              <w:rPr>
                <w:rFonts w:ascii="Arial" w:hAnsi="Arial" w:cs="Arial"/>
                <w:sz w:val="22"/>
                <w:szCs w:val="22"/>
              </w:rPr>
            </w:pPr>
            <w:r w:rsidRPr="00905C02">
              <w:rPr>
                <w:rFonts w:ascii="Arial" w:hAnsi="Arial" w:cs="Arial"/>
                <w:sz w:val="22"/>
                <w:szCs w:val="22"/>
              </w:rPr>
              <w:t>Completion of</w:t>
            </w:r>
            <w:r w:rsidR="00B32231" w:rsidRPr="00905C02">
              <w:rPr>
                <w:rFonts w:ascii="Arial" w:hAnsi="Arial" w:cs="Arial"/>
                <w:sz w:val="22"/>
                <w:szCs w:val="22"/>
              </w:rPr>
              <w:t xml:space="preserve"> the “</w:t>
            </w:r>
            <w:r w:rsidR="009536CA">
              <w:rPr>
                <w:rFonts w:ascii="Arial" w:hAnsi="Arial" w:cs="Arial"/>
                <w:sz w:val="22"/>
                <w:szCs w:val="22"/>
              </w:rPr>
              <w:t>Mid-Year</w:t>
            </w:r>
            <w:r w:rsidR="00B32231" w:rsidRPr="00905C02">
              <w:rPr>
                <w:rFonts w:ascii="Arial" w:hAnsi="Arial" w:cs="Arial"/>
                <w:sz w:val="22"/>
                <w:szCs w:val="22"/>
              </w:rPr>
              <w:t xml:space="preserve"> Contact” area on 6.15 </w:t>
            </w:r>
            <w:r w:rsidR="009536CA">
              <w:rPr>
                <w:rFonts w:ascii="Arial" w:hAnsi="Arial" w:cs="Arial"/>
                <w:sz w:val="22"/>
                <w:szCs w:val="22"/>
              </w:rPr>
              <w:t xml:space="preserve">NH-ICF </w:t>
            </w:r>
            <w:r w:rsidR="00B32231" w:rsidRPr="00905C02">
              <w:rPr>
                <w:rFonts w:ascii="Arial" w:hAnsi="Arial" w:cs="Arial"/>
                <w:sz w:val="22"/>
                <w:szCs w:val="22"/>
              </w:rPr>
              <w:t>HRA</w:t>
            </w:r>
            <w:r w:rsidR="008F219E">
              <w:rPr>
                <w:rFonts w:ascii="Arial" w:hAnsi="Arial" w:cs="Arial"/>
                <w:sz w:val="22"/>
                <w:szCs w:val="22"/>
              </w:rPr>
              <w:t>.</w:t>
            </w:r>
          </w:p>
          <w:p w14:paraId="04D17F02" w14:textId="77777777" w:rsidR="0053025C" w:rsidRPr="00905C02" w:rsidRDefault="0053025C" w:rsidP="008F219E">
            <w:pPr>
              <w:ind w:left="720"/>
              <w:rPr>
                <w:rFonts w:ascii="Arial" w:hAnsi="Arial" w:cs="Arial"/>
                <w:sz w:val="22"/>
                <w:szCs w:val="22"/>
              </w:rPr>
            </w:pPr>
          </w:p>
          <w:p w14:paraId="74022BD1" w14:textId="77777777" w:rsidR="00B32231" w:rsidRPr="00905C02" w:rsidRDefault="00B32231" w:rsidP="00B32231">
            <w:pPr>
              <w:tabs>
                <w:tab w:val="left" w:pos="2520"/>
              </w:tabs>
              <w:spacing w:line="280" w:lineRule="exact"/>
              <w:rPr>
                <w:rFonts w:ascii="Arial" w:hAnsi="Arial" w:cs="Arial"/>
                <w:sz w:val="22"/>
                <w:szCs w:val="22"/>
              </w:rPr>
            </w:pPr>
            <w:r w:rsidRPr="00905C02">
              <w:rPr>
                <w:rFonts w:ascii="Arial" w:hAnsi="Arial" w:cs="Arial"/>
                <w:sz w:val="22"/>
                <w:szCs w:val="22"/>
              </w:rPr>
              <w:t>Not met</w:t>
            </w:r>
            <w:r w:rsidR="009B4FC3" w:rsidRPr="00905C02">
              <w:rPr>
                <w:rFonts w:ascii="Arial" w:hAnsi="Arial" w:cs="Arial"/>
                <w:sz w:val="22"/>
                <w:szCs w:val="22"/>
              </w:rPr>
              <w:t xml:space="preserve"> as determined by</w:t>
            </w:r>
            <w:r w:rsidRPr="00905C02">
              <w:rPr>
                <w:rFonts w:ascii="Arial" w:hAnsi="Arial" w:cs="Arial"/>
                <w:sz w:val="22"/>
                <w:szCs w:val="22"/>
              </w:rPr>
              <w:t>:</w:t>
            </w:r>
          </w:p>
          <w:p w14:paraId="1257E4B1" w14:textId="77777777" w:rsidR="00B32231" w:rsidRPr="00905C02" w:rsidRDefault="00B32231" w:rsidP="00360629">
            <w:pPr>
              <w:numPr>
                <w:ilvl w:val="0"/>
                <w:numId w:val="7"/>
              </w:numPr>
              <w:tabs>
                <w:tab w:val="left" w:pos="606"/>
              </w:tabs>
              <w:spacing w:line="280" w:lineRule="exact"/>
              <w:rPr>
                <w:rFonts w:ascii="Arial" w:hAnsi="Arial" w:cs="Arial"/>
                <w:sz w:val="22"/>
                <w:szCs w:val="22"/>
              </w:rPr>
            </w:pPr>
            <w:r w:rsidRPr="00905C02">
              <w:rPr>
                <w:rFonts w:ascii="Arial" w:hAnsi="Arial" w:cs="Arial"/>
                <w:sz w:val="22"/>
                <w:szCs w:val="22"/>
              </w:rPr>
              <w:t>The above</w:t>
            </w:r>
            <w:r w:rsidR="006670B9">
              <w:rPr>
                <w:rFonts w:ascii="Arial" w:hAnsi="Arial" w:cs="Arial"/>
                <w:sz w:val="22"/>
                <w:szCs w:val="22"/>
              </w:rPr>
              <w:t>-</w:t>
            </w:r>
            <w:r w:rsidRPr="00905C02">
              <w:rPr>
                <w:rFonts w:ascii="Arial" w:hAnsi="Arial" w:cs="Arial"/>
                <w:sz w:val="22"/>
                <w:szCs w:val="22"/>
              </w:rPr>
              <w:t>stated requirements are not met</w:t>
            </w:r>
            <w:r w:rsidR="006670B9">
              <w:rPr>
                <w:rFonts w:ascii="Arial" w:hAnsi="Arial" w:cs="Arial"/>
                <w:sz w:val="22"/>
                <w:szCs w:val="22"/>
              </w:rPr>
              <w:t>.</w:t>
            </w:r>
          </w:p>
        </w:tc>
      </w:tr>
    </w:tbl>
    <w:p w14:paraId="34DF72CE" w14:textId="77777777" w:rsidR="00221337" w:rsidRPr="009939A1" w:rsidRDefault="00221337" w:rsidP="00BA0515">
      <w:pPr>
        <w:tabs>
          <w:tab w:val="left" w:pos="2520"/>
        </w:tabs>
        <w:spacing w:line="280" w:lineRule="exact"/>
        <w:rPr>
          <w:rFonts w:ascii="Arial" w:hAnsi="Arial" w:cs="Arial"/>
          <w:sz w:val="22"/>
          <w:szCs w:val="22"/>
        </w:rPr>
      </w:pPr>
    </w:p>
    <w:sectPr w:rsidR="00221337" w:rsidRPr="009939A1" w:rsidSect="00B61084">
      <w:footerReference w:type="default" r:id="rId12"/>
      <w:headerReference w:type="first" r:id="rId13"/>
      <w:footerReference w:type="first" r:id="rId14"/>
      <w:pgSz w:w="15840" w:h="12240" w:orient="landscape" w:code="1"/>
      <w:pgMar w:top="1080" w:right="1800" w:bottom="907" w:left="1080" w:header="86" w:footer="64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89C768" w14:textId="77777777" w:rsidR="005866A8" w:rsidRDefault="005866A8">
      <w:r>
        <w:separator/>
      </w:r>
    </w:p>
  </w:endnote>
  <w:endnote w:type="continuationSeparator" w:id="0">
    <w:p w14:paraId="74EB6D58" w14:textId="77777777" w:rsidR="005866A8" w:rsidRDefault="005866A8">
      <w:r>
        <w:continuationSeparator/>
      </w:r>
    </w:p>
  </w:endnote>
  <w:endnote w:type="continuationNotice" w:id="1">
    <w:p w14:paraId="43C98899" w14:textId="77777777" w:rsidR="005866A8" w:rsidRDefault="005866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A8D25" w14:textId="77777777" w:rsidR="00156FB6" w:rsidRPr="00E06DF3" w:rsidRDefault="00156FB6">
    <w:pPr>
      <w:pStyle w:val="Footer"/>
      <w:rPr>
        <w:rFonts w:ascii="Arial Narrow" w:hAnsi="Arial Narrow" w:cs="Arial"/>
        <w:sz w:val="16"/>
        <w:szCs w:val="16"/>
      </w:rPr>
    </w:pPr>
    <w:r w:rsidRPr="00E06DF3">
      <w:rPr>
        <w:rFonts w:ascii="Arial Narrow" w:hAnsi="Arial Narrow" w:cs="Arial"/>
        <w:sz w:val="16"/>
        <w:szCs w:val="16"/>
      </w:rPr>
      <w:t>Blue Cross</w:t>
    </w:r>
    <w:r w:rsidRPr="00E06DF3">
      <w:rPr>
        <w:rFonts w:ascii="Arial Narrow" w:hAnsi="Arial Narrow" w:cs="Arial"/>
        <w:sz w:val="16"/>
        <w:szCs w:val="16"/>
        <w:vertAlign w:val="superscript"/>
      </w:rPr>
      <w:t>®</w:t>
    </w:r>
    <w:r w:rsidRPr="00E06DF3">
      <w:rPr>
        <w:rFonts w:ascii="Arial Narrow" w:hAnsi="Arial Narrow" w:cs="Arial"/>
        <w:sz w:val="16"/>
        <w:szCs w:val="16"/>
      </w:rPr>
      <w:t xml:space="preserve"> and Blue Shield</w:t>
    </w:r>
    <w:r w:rsidRPr="00E06DF3">
      <w:rPr>
        <w:rFonts w:ascii="Arial Narrow" w:hAnsi="Arial Narrow" w:cs="Arial"/>
        <w:sz w:val="16"/>
        <w:szCs w:val="16"/>
        <w:vertAlign w:val="superscript"/>
      </w:rPr>
      <w:t>®</w:t>
    </w:r>
    <w:r w:rsidRPr="00E06DF3">
      <w:rPr>
        <w:rFonts w:ascii="Arial Narrow" w:hAnsi="Arial Narrow" w:cs="Arial"/>
        <w:sz w:val="16"/>
        <w:szCs w:val="16"/>
      </w:rPr>
      <w:t xml:space="preserve"> of Minnesota is a nonprofit independent licensee of the Blue Cross and Blue Shield Association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88A1A" w14:textId="77777777" w:rsidR="00CF7630" w:rsidRDefault="00CF7630" w:rsidP="00221337">
    <w:pPr>
      <w:tabs>
        <w:tab w:val="right" w:pos="10253"/>
      </w:tabs>
      <w:rPr>
        <w:rFonts w:ascii="Arial Narrow" w:hAnsi="Arial Narrow"/>
        <w:sz w:val="16"/>
        <w:szCs w:val="16"/>
      </w:rPr>
    </w:pPr>
    <w:r>
      <w:rPr>
        <w:rFonts w:ascii="Arial Narrow" w:hAnsi="Arial Narrow"/>
        <w:sz w:val="16"/>
        <w:szCs w:val="16"/>
      </w:rPr>
      <w:t>Updated 2-2023</w:t>
    </w:r>
  </w:p>
  <w:p w14:paraId="74D6F164" w14:textId="77777777" w:rsidR="00156FB6" w:rsidRPr="00E06DF3" w:rsidRDefault="00156FB6" w:rsidP="00221337">
    <w:pPr>
      <w:tabs>
        <w:tab w:val="right" w:pos="10253"/>
      </w:tabs>
      <w:rPr>
        <w:rFonts w:ascii="Arial Narrow" w:hAnsi="Arial Narrow" w:cs="Arial"/>
        <w:color w:val="000000"/>
        <w:sz w:val="16"/>
        <w:szCs w:val="16"/>
      </w:rPr>
    </w:pPr>
    <w:r w:rsidRPr="00E06DF3">
      <w:rPr>
        <w:rFonts w:ascii="Arial Narrow" w:hAnsi="Arial Narrow"/>
        <w:sz w:val="16"/>
        <w:szCs w:val="16"/>
      </w:rPr>
      <w:t>Blue Cross</w:t>
    </w:r>
    <w:r w:rsidRPr="00E06DF3">
      <w:rPr>
        <w:rFonts w:ascii="Arial Narrow" w:hAnsi="Arial Narrow"/>
        <w:sz w:val="16"/>
        <w:szCs w:val="16"/>
        <w:vertAlign w:val="superscript"/>
      </w:rPr>
      <w:t>®</w:t>
    </w:r>
    <w:r w:rsidRPr="00E06DF3">
      <w:rPr>
        <w:rFonts w:ascii="Arial Narrow" w:hAnsi="Arial Narrow"/>
        <w:sz w:val="16"/>
        <w:szCs w:val="16"/>
      </w:rPr>
      <w:t xml:space="preserve"> and Blue Shield</w:t>
    </w:r>
    <w:r w:rsidRPr="00E06DF3">
      <w:rPr>
        <w:rFonts w:ascii="Arial Narrow" w:hAnsi="Arial Narrow"/>
        <w:sz w:val="16"/>
        <w:szCs w:val="16"/>
        <w:vertAlign w:val="superscript"/>
      </w:rPr>
      <w:t>®</w:t>
    </w:r>
    <w:r w:rsidRPr="00E06DF3">
      <w:rPr>
        <w:rFonts w:ascii="Arial Narrow" w:hAnsi="Arial Narrow"/>
        <w:sz w:val="16"/>
        <w:szCs w:val="16"/>
      </w:rPr>
      <w:t xml:space="preserve"> of Minnesota </w:t>
    </w:r>
    <w:r w:rsidR="00737BB8">
      <w:rPr>
        <w:rFonts w:ascii="Arial Narrow" w:hAnsi="Arial Narrow"/>
        <w:sz w:val="16"/>
        <w:szCs w:val="16"/>
      </w:rPr>
      <w:t>and Blue Plus</w:t>
    </w:r>
    <w:r w:rsidR="00737BB8" w:rsidRPr="00E06DF3">
      <w:rPr>
        <w:rFonts w:ascii="Arial Narrow" w:hAnsi="Arial Narrow"/>
        <w:sz w:val="16"/>
        <w:szCs w:val="16"/>
        <w:vertAlign w:val="superscript"/>
      </w:rPr>
      <w:t>®</w:t>
    </w:r>
    <w:r w:rsidR="00737BB8">
      <w:rPr>
        <w:rFonts w:ascii="Arial Narrow" w:hAnsi="Arial Narrow"/>
        <w:sz w:val="16"/>
        <w:szCs w:val="16"/>
      </w:rPr>
      <w:t xml:space="preserve"> are</w:t>
    </w:r>
    <w:r w:rsidRPr="00E06DF3">
      <w:rPr>
        <w:rFonts w:ascii="Arial Narrow" w:hAnsi="Arial Narrow"/>
        <w:sz w:val="16"/>
        <w:szCs w:val="16"/>
      </w:rPr>
      <w:t xml:space="preserve"> nonprofit independent licensee</w:t>
    </w:r>
    <w:r w:rsidR="00737BB8">
      <w:rPr>
        <w:rFonts w:ascii="Arial Narrow" w:hAnsi="Arial Narrow"/>
        <w:sz w:val="16"/>
        <w:szCs w:val="16"/>
      </w:rPr>
      <w:t>s</w:t>
    </w:r>
    <w:r w:rsidRPr="00E06DF3">
      <w:rPr>
        <w:rFonts w:ascii="Arial Narrow" w:hAnsi="Arial Narrow"/>
        <w:sz w:val="16"/>
        <w:szCs w:val="16"/>
      </w:rPr>
      <w:t xml:space="preserve"> of the Blue Cross and Blue Shield Association</w:t>
    </w:r>
    <w:r w:rsidR="007235D3">
      <w:rPr>
        <w:rFonts w:ascii="Arial Narrow" w:hAnsi="Arial Narrow"/>
        <w:sz w:val="16"/>
        <w:szCs w:val="16"/>
      </w:rPr>
      <w:t>.</w:t>
    </w:r>
    <w:r w:rsidR="00221337">
      <w:rPr>
        <w:rFonts w:ascii="Arial Narrow" w:hAnsi="Arial Narrow"/>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5C63EB" w14:textId="77777777" w:rsidR="005866A8" w:rsidRDefault="005866A8">
      <w:r>
        <w:separator/>
      </w:r>
    </w:p>
  </w:footnote>
  <w:footnote w:type="continuationSeparator" w:id="0">
    <w:p w14:paraId="3C22F14F" w14:textId="77777777" w:rsidR="005866A8" w:rsidRDefault="005866A8">
      <w:r>
        <w:continuationSeparator/>
      </w:r>
    </w:p>
  </w:footnote>
  <w:footnote w:type="continuationNotice" w:id="1">
    <w:p w14:paraId="6C7C4C7F" w14:textId="77777777" w:rsidR="005866A8" w:rsidRDefault="005866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A9D4D" w14:textId="77777777" w:rsidR="00156FB6" w:rsidRDefault="00000000">
    <w:pPr>
      <w:pStyle w:val="Header"/>
    </w:pPr>
    <w:r>
      <w:rPr>
        <w:noProof/>
      </w:rPr>
      <w:pict w14:anchorId="5EA5E5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margin-left:18pt;margin-top:21pt;width:8in;height:72.5pt;z-index:-1;mso-position-vertical-relative:page">
          <v:imagedata r:id="rId1" o:title="highlight chart header_540"/>
          <w10:wrap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15D80"/>
    <w:multiLevelType w:val="hybridMultilevel"/>
    <w:tmpl w:val="EDB00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9A6E5B"/>
    <w:multiLevelType w:val="hybridMultilevel"/>
    <w:tmpl w:val="9F8C5CB6"/>
    <w:lvl w:ilvl="0" w:tplc="BC44376E">
      <w:start w:val="2"/>
      <w:numFmt w:val="bullet"/>
      <w:lvlText w:val="─"/>
      <w:lvlJc w:val="left"/>
      <w:pPr>
        <w:tabs>
          <w:tab w:val="num" w:pos="360"/>
        </w:tabs>
        <w:ind w:left="360" w:hanging="360"/>
      </w:pPr>
      <w:rPr>
        <w:rFonts w:ascii="Times New Roman" w:eastAsia="Times New Roman" w:hAnsi="Times New Roman" w:cs="Times New Roman" w:hint="default"/>
        <w:color w:val="auto"/>
      </w:rPr>
    </w:lvl>
    <w:lvl w:ilvl="1" w:tplc="FF9C943C">
      <w:start w:val="1"/>
      <w:numFmt w:val="bullet"/>
      <w:lvlText w:val="o"/>
      <w:lvlJc w:val="left"/>
      <w:pPr>
        <w:tabs>
          <w:tab w:val="num" w:pos="1440"/>
        </w:tabs>
        <w:ind w:left="1440" w:hanging="360"/>
      </w:pPr>
      <w:rPr>
        <w:rFonts w:ascii="Courier New" w:hAnsi="Courier New" w:cs="Courier New" w:hint="default"/>
      </w:rPr>
    </w:lvl>
    <w:lvl w:ilvl="2" w:tplc="24E23F54" w:tentative="1">
      <w:start w:val="1"/>
      <w:numFmt w:val="bullet"/>
      <w:lvlText w:val=""/>
      <w:lvlJc w:val="left"/>
      <w:pPr>
        <w:tabs>
          <w:tab w:val="num" w:pos="2160"/>
        </w:tabs>
        <w:ind w:left="2160" w:hanging="360"/>
      </w:pPr>
      <w:rPr>
        <w:rFonts w:ascii="Wingdings" w:hAnsi="Wingdings" w:hint="default"/>
      </w:rPr>
    </w:lvl>
    <w:lvl w:ilvl="3" w:tplc="C784A942" w:tentative="1">
      <w:start w:val="1"/>
      <w:numFmt w:val="bullet"/>
      <w:lvlText w:val=""/>
      <w:lvlJc w:val="left"/>
      <w:pPr>
        <w:tabs>
          <w:tab w:val="num" w:pos="2880"/>
        </w:tabs>
        <w:ind w:left="2880" w:hanging="360"/>
      </w:pPr>
      <w:rPr>
        <w:rFonts w:ascii="Symbol" w:hAnsi="Symbol" w:hint="default"/>
      </w:rPr>
    </w:lvl>
    <w:lvl w:ilvl="4" w:tplc="C2827D00" w:tentative="1">
      <w:start w:val="1"/>
      <w:numFmt w:val="bullet"/>
      <w:lvlText w:val="o"/>
      <w:lvlJc w:val="left"/>
      <w:pPr>
        <w:tabs>
          <w:tab w:val="num" w:pos="3600"/>
        </w:tabs>
        <w:ind w:left="3600" w:hanging="360"/>
      </w:pPr>
      <w:rPr>
        <w:rFonts w:ascii="Courier New" w:hAnsi="Courier New" w:cs="Courier New" w:hint="default"/>
      </w:rPr>
    </w:lvl>
    <w:lvl w:ilvl="5" w:tplc="D5909B3C" w:tentative="1">
      <w:start w:val="1"/>
      <w:numFmt w:val="bullet"/>
      <w:lvlText w:val=""/>
      <w:lvlJc w:val="left"/>
      <w:pPr>
        <w:tabs>
          <w:tab w:val="num" w:pos="4320"/>
        </w:tabs>
        <w:ind w:left="4320" w:hanging="360"/>
      </w:pPr>
      <w:rPr>
        <w:rFonts w:ascii="Wingdings" w:hAnsi="Wingdings" w:hint="default"/>
      </w:rPr>
    </w:lvl>
    <w:lvl w:ilvl="6" w:tplc="CA8CEF66" w:tentative="1">
      <w:start w:val="1"/>
      <w:numFmt w:val="bullet"/>
      <w:lvlText w:val=""/>
      <w:lvlJc w:val="left"/>
      <w:pPr>
        <w:tabs>
          <w:tab w:val="num" w:pos="5040"/>
        </w:tabs>
        <w:ind w:left="5040" w:hanging="360"/>
      </w:pPr>
      <w:rPr>
        <w:rFonts w:ascii="Symbol" w:hAnsi="Symbol" w:hint="default"/>
      </w:rPr>
    </w:lvl>
    <w:lvl w:ilvl="7" w:tplc="E63C2F9C" w:tentative="1">
      <w:start w:val="1"/>
      <w:numFmt w:val="bullet"/>
      <w:lvlText w:val="o"/>
      <w:lvlJc w:val="left"/>
      <w:pPr>
        <w:tabs>
          <w:tab w:val="num" w:pos="5760"/>
        </w:tabs>
        <w:ind w:left="5760" w:hanging="360"/>
      </w:pPr>
      <w:rPr>
        <w:rFonts w:ascii="Courier New" w:hAnsi="Courier New" w:cs="Courier New" w:hint="default"/>
      </w:rPr>
    </w:lvl>
    <w:lvl w:ilvl="8" w:tplc="ED4401A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BC72E7"/>
    <w:multiLevelType w:val="hybridMultilevel"/>
    <w:tmpl w:val="9A4CD632"/>
    <w:lvl w:ilvl="0" w:tplc="BC44376E">
      <w:start w:val="2"/>
      <w:numFmt w:val="bullet"/>
      <w:lvlText w:val="─"/>
      <w:lvlJc w:val="left"/>
      <w:pPr>
        <w:tabs>
          <w:tab w:val="num" w:pos="360"/>
        </w:tabs>
        <w:ind w:left="360" w:hanging="360"/>
      </w:pPr>
      <w:rPr>
        <w:rFonts w:ascii="Times New Roman" w:eastAsia="Times New Roman" w:hAnsi="Times New Roman" w:cs="Times New Roman" w:hint="default"/>
        <w:color w:val="auto"/>
      </w:rPr>
    </w:lvl>
    <w:lvl w:ilvl="1" w:tplc="BC44376E">
      <w:start w:val="2"/>
      <w:numFmt w:val="bullet"/>
      <w:lvlText w:val="─"/>
      <w:lvlJc w:val="left"/>
      <w:pPr>
        <w:tabs>
          <w:tab w:val="num" w:pos="1440"/>
        </w:tabs>
        <w:ind w:left="1440" w:hanging="360"/>
      </w:pPr>
      <w:rPr>
        <w:rFonts w:ascii="Times New Roman" w:eastAsia="Times New Roman" w:hAnsi="Times New Roman" w:cs="Times New Roman" w:hint="default"/>
        <w:color w:val="auto"/>
      </w:rPr>
    </w:lvl>
    <w:lvl w:ilvl="2" w:tplc="24E23F54" w:tentative="1">
      <w:start w:val="1"/>
      <w:numFmt w:val="bullet"/>
      <w:lvlText w:val=""/>
      <w:lvlJc w:val="left"/>
      <w:pPr>
        <w:tabs>
          <w:tab w:val="num" w:pos="2160"/>
        </w:tabs>
        <w:ind w:left="2160" w:hanging="360"/>
      </w:pPr>
      <w:rPr>
        <w:rFonts w:ascii="Wingdings" w:hAnsi="Wingdings" w:hint="default"/>
      </w:rPr>
    </w:lvl>
    <w:lvl w:ilvl="3" w:tplc="C784A942" w:tentative="1">
      <w:start w:val="1"/>
      <w:numFmt w:val="bullet"/>
      <w:lvlText w:val=""/>
      <w:lvlJc w:val="left"/>
      <w:pPr>
        <w:tabs>
          <w:tab w:val="num" w:pos="2880"/>
        </w:tabs>
        <w:ind w:left="2880" w:hanging="360"/>
      </w:pPr>
      <w:rPr>
        <w:rFonts w:ascii="Symbol" w:hAnsi="Symbol" w:hint="default"/>
      </w:rPr>
    </w:lvl>
    <w:lvl w:ilvl="4" w:tplc="C2827D00" w:tentative="1">
      <w:start w:val="1"/>
      <w:numFmt w:val="bullet"/>
      <w:lvlText w:val="o"/>
      <w:lvlJc w:val="left"/>
      <w:pPr>
        <w:tabs>
          <w:tab w:val="num" w:pos="3600"/>
        </w:tabs>
        <w:ind w:left="3600" w:hanging="360"/>
      </w:pPr>
      <w:rPr>
        <w:rFonts w:ascii="Courier New" w:hAnsi="Courier New" w:cs="Courier New" w:hint="default"/>
      </w:rPr>
    </w:lvl>
    <w:lvl w:ilvl="5" w:tplc="D5909B3C" w:tentative="1">
      <w:start w:val="1"/>
      <w:numFmt w:val="bullet"/>
      <w:lvlText w:val=""/>
      <w:lvlJc w:val="left"/>
      <w:pPr>
        <w:tabs>
          <w:tab w:val="num" w:pos="4320"/>
        </w:tabs>
        <w:ind w:left="4320" w:hanging="360"/>
      </w:pPr>
      <w:rPr>
        <w:rFonts w:ascii="Wingdings" w:hAnsi="Wingdings" w:hint="default"/>
      </w:rPr>
    </w:lvl>
    <w:lvl w:ilvl="6" w:tplc="CA8CEF66" w:tentative="1">
      <w:start w:val="1"/>
      <w:numFmt w:val="bullet"/>
      <w:lvlText w:val=""/>
      <w:lvlJc w:val="left"/>
      <w:pPr>
        <w:tabs>
          <w:tab w:val="num" w:pos="5040"/>
        </w:tabs>
        <w:ind w:left="5040" w:hanging="360"/>
      </w:pPr>
      <w:rPr>
        <w:rFonts w:ascii="Symbol" w:hAnsi="Symbol" w:hint="default"/>
      </w:rPr>
    </w:lvl>
    <w:lvl w:ilvl="7" w:tplc="E63C2F9C" w:tentative="1">
      <w:start w:val="1"/>
      <w:numFmt w:val="bullet"/>
      <w:lvlText w:val="o"/>
      <w:lvlJc w:val="left"/>
      <w:pPr>
        <w:tabs>
          <w:tab w:val="num" w:pos="5760"/>
        </w:tabs>
        <w:ind w:left="5760" w:hanging="360"/>
      </w:pPr>
      <w:rPr>
        <w:rFonts w:ascii="Courier New" w:hAnsi="Courier New" w:cs="Courier New" w:hint="default"/>
      </w:rPr>
    </w:lvl>
    <w:lvl w:ilvl="8" w:tplc="ED4401A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8C6340"/>
    <w:multiLevelType w:val="hybridMultilevel"/>
    <w:tmpl w:val="3CA4CEDC"/>
    <w:lvl w:ilvl="0" w:tplc="84F64F72">
      <w:start w:val="1"/>
      <w:numFmt w:val="bullet"/>
      <w:lvlText w:val=""/>
      <w:lvlJc w:val="left"/>
      <w:pPr>
        <w:ind w:left="36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44A9573A"/>
    <w:multiLevelType w:val="hybridMultilevel"/>
    <w:tmpl w:val="FD880DC0"/>
    <w:lvl w:ilvl="0" w:tplc="BC44376E">
      <w:start w:val="2"/>
      <w:numFmt w:val="bullet"/>
      <w:lvlText w:val="─"/>
      <w:lvlJc w:val="left"/>
      <w:pPr>
        <w:ind w:left="360" w:hanging="360"/>
      </w:pPr>
      <w:rPr>
        <w:rFonts w:ascii="Times New Roman" w:eastAsia="Times New Roman" w:hAnsi="Times New Roman" w:cs="Times New Roman"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2830B2F"/>
    <w:multiLevelType w:val="hybridMultilevel"/>
    <w:tmpl w:val="F5C642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D53AC7"/>
    <w:multiLevelType w:val="hybridMultilevel"/>
    <w:tmpl w:val="F378FE08"/>
    <w:lvl w:ilvl="0" w:tplc="345C2DC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D64F1D"/>
    <w:multiLevelType w:val="hybridMultilevel"/>
    <w:tmpl w:val="A1BC14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6F3348F9"/>
    <w:multiLevelType w:val="hybridMultilevel"/>
    <w:tmpl w:val="88A0DF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26015C9"/>
    <w:multiLevelType w:val="hybridMultilevel"/>
    <w:tmpl w:val="BB124786"/>
    <w:lvl w:ilvl="0" w:tplc="80C6C9D6">
      <w:start w:val="1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6427538">
    <w:abstractNumId w:val="4"/>
  </w:num>
  <w:num w:numId="2" w16cid:durableId="1157259989">
    <w:abstractNumId w:val="1"/>
  </w:num>
  <w:num w:numId="3" w16cid:durableId="1222904615">
    <w:abstractNumId w:val="2"/>
  </w:num>
  <w:num w:numId="4" w16cid:durableId="130053821">
    <w:abstractNumId w:val="9"/>
  </w:num>
  <w:num w:numId="5" w16cid:durableId="2112894800">
    <w:abstractNumId w:val="6"/>
  </w:num>
  <w:num w:numId="6" w16cid:durableId="763305105">
    <w:abstractNumId w:val="3"/>
  </w:num>
  <w:num w:numId="7" w16cid:durableId="533276584">
    <w:abstractNumId w:val="0"/>
  </w:num>
  <w:num w:numId="8" w16cid:durableId="370765718">
    <w:abstractNumId w:val="5"/>
  </w:num>
  <w:num w:numId="9" w16cid:durableId="40160697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53382994">
    <w:abstractNumId w:val="8"/>
  </w:num>
  <w:num w:numId="11" w16cid:durableId="711081166">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isplayHorizontalDrawingGridEvery w:val="0"/>
  <w:displayVerticalDrawingGridEvery w:val="0"/>
  <w:doNotUseMarginsForDrawingGridOrigin/>
  <w:noPunctuationKerning/>
  <w:characterSpacingControl w:val="doNotCompress"/>
  <w:hdrShapeDefaults>
    <o:shapedefaults v:ext="edit" spidmax="2058">
      <o:colormru v:ext="edit" colors="#bed600"/>
    </o:shapedefaults>
    <o:shapelayout v:ext="edit">
      <o:idmap v:ext="edit" data="1"/>
    </o:shapelayout>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719F6"/>
    <w:rsid w:val="00000D33"/>
    <w:rsid w:val="000019F8"/>
    <w:rsid w:val="0000233D"/>
    <w:rsid w:val="00015173"/>
    <w:rsid w:val="00020EAB"/>
    <w:rsid w:val="000310EA"/>
    <w:rsid w:val="00036532"/>
    <w:rsid w:val="00036C57"/>
    <w:rsid w:val="000370B2"/>
    <w:rsid w:val="00040959"/>
    <w:rsid w:val="00060B7B"/>
    <w:rsid w:val="00063C92"/>
    <w:rsid w:val="000645C9"/>
    <w:rsid w:val="00065681"/>
    <w:rsid w:val="00081B10"/>
    <w:rsid w:val="000833FC"/>
    <w:rsid w:val="00094380"/>
    <w:rsid w:val="0009566E"/>
    <w:rsid w:val="0009780F"/>
    <w:rsid w:val="000A42A0"/>
    <w:rsid w:val="000B121E"/>
    <w:rsid w:val="000B33C6"/>
    <w:rsid w:val="000B4F7B"/>
    <w:rsid w:val="000B4FC9"/>
    <w:rsid w:val="000B7ADA"/>
    <w:rsid w:val="000C0C2A"/>
    <w:rsid w:val="000C32F6"/>
    <w:rsid w:val="000D0B0E"/>
    <w:rsid w:val="000D22F1"/>
    <w:rsid w:val="000D340F"/>
    <w:rsid w:val="000D417C"/>
    <w:rsid w:val="000E37E6"/>
    <w:rsid w:val="000E76FC"/>
    <w:rsid w:val="000F00C2"/>
    <w:rsid w:val="000F171E"/>
    <w:rsid w:val="000F28F0"/>
    <w:rsid w:val="000F4250"/>
    <w:rsid w:val="0010408A"/>
    <w:rsid w:val="00106652"/>
    <w:rsid w:val="00110060"/>
    <w:rsid w:val="00122B54"/>
    <w:rsid w:val="001255AD"/>
    <w:rsid w:val="001255CF"/>
    <w:rsid w:val="001273E9"/>
    <w:rsid w:val="00133A00"/>
    <w:rsid w:val="001369CE"/>
    <w:rsid w:val="0014176B"/>
    <w:rsid w:val="00146FC9"/>
    <w:rsid w:val="0015082B"/>
    <w:rsid w:val="001510CD"/>
    <w:rsid w:val="00151CDF"/>
    <w:rsid w:val="001534E4"/>
    <w:rsid w:val="00156FB6"/>
    <w:rsid w:val="00162876"/>
    <w:rsid w:val="001635BE"/>
    <w:rsid w:val="0017191F"/>
    <w:rsid w:val="0017248C"/>
    <w:rsid w:val="0017257A"/>
    <w:rsid w:val="001768FF"/>
    <w:rsid w:val="0018335C"/>
    <w:rsid w:val="00193F6E"/>
    <w:rsid w:val="001A1985"/>
    <w:rsid w:val="001B70E4"/>
    <w:rsid w:val="001E132A"/>
    <w:rsid w:val="001E3B00"/>
    <w:rsid w:val="001E478E"/>
    <w:rsid w:val="00200ED4"/>
    <w:rsid w:val="0021156A"/>
    <w:rsid w:val="00214F8A"/>
    <w:rsid w:val="002153EC"/>
    <w:rsid w:val="0021623F"/>
    <w:rsid w:val="0022080F"/>
    <w:rsid w:val="00221337"/>
    <w:rsid w:val="00227C60"/>
    <w:rsid w:val="0023047C"/>
    <w:rsid w:val="002331E2"/>
    <w:rsid w:val="0024227B"/>
    <w:rsid w:val="00242E13"/>
    <w:rsid w:val="00252A9A"/>
    <w:rsid w:val="00255AB6"/>
    <w:rsid w:val="00256E74"/>
    <w:rsid w:val="00271DDE"/>
    <w:rsid w:val="00273012"/>
    <w:rsid w:val="002738DE"/>
    <w:rsid w:val="00273C86"/>
    <w:rsid w:val="00273D17"/>
    <w:rsid w:val="00277A34"/>
    <w:rsid w:val="00280589"/>
    <w:rsid w:val="002808EC"/>
    <w:rsid w:val="002859AE"/>
    <w:rsid w:val="00287AA9"/>
    <w:rsid w:val="002A07F9"/>
    <w:rsid w:val="002A0C23"/>
    <w:rsid w:val="002A18C8"/>
    <w:rsid w:val="002A3761"/>
    <w:rsid w:val="002A7C95"/>
    <w:rsid w:val="002B02AB"/>
    <w:rsid w:val="002C1152"/>
    <w:rsid w:val="002C170F"/>
    <w:rsid w:val="002C3684"/>
    <w:rsid w:val="002C5E7E"/>
    <w:rsid w:val="002C6262"/>
    <w:rsid w:val="002E0696"/>
    <w:rsid w:val="002E5B3B"/>
    <w:rsid w:val="002F230D"/>
    <w:rsid w:val="003020DC"/>
    <w:rsid w:val="00302562"/>
    <w:rsid w:val="00305AB1"/>
    <w:rsid w:val="00306055"/>
    <w:rsid w:val="0031349B"/>
    <w:rsid w:val="0031505B"/>
    <w:rsid w:val="0031699E"/>
    <w:rsid w:val="00317646"/>
    <w:rsid w:val="00317E34"/>
    <w:rsid w:val="003223D8"/>
    <w:rsid w:val="00325CD9"/>
    <w:rsid w:val="00332953"/>
    <w:rsid w:val="00332C46"/>
    <w:rsid w:val="00332C91"/>
    <w:rsid w:val="00346C5A"/>
    <w:rsid w:val="00352511"/>
    <w:rsid w:val="00356C02"/>
    <w:rsid w:val="00360629"/>
    <w:rsid w:val="00361585"/>
    <w:rsid w:val="00361678"/>
    <w:rsid w:val="0036570A"/>
    <w:rsid w:val="00374188"/>
    <w:rsid w:val="00375642"/>
    <w:rsid w:val="00377DD1"/>
    <w:rsid w:val="00380C16"/>
    <w:rsid w:val="00383297"/>
    <w:rsid w:val="0038752C"/>
    <w:rsid w:val="00393E72"/>
    <w:rsid w:val="003A330F"/>
    <w:rsid w:val="003A7CC7"/>
    <w:rsid w:val="003B01F6"/>
    <w:rsid w:val="003B53F3"/>
    <w:rsid w:val="003B5E0F"/>
    <w:rsid w:val="003B757D"/>
    <w:rsid w:val="003C10ED"/>
    <w:rsid w:val="003C4582"/>
    <w:rsid w:val="003C4EDB"/>
    <w:rsid w:val="003C7761"/>
    <w:rsid w:val="003D24C8"/>
    <w:rsid w:val="003D7543"/>
    <w:rsid w:val="003F090E"/>
    <w:rsid w:val="003F1EC7"/>
    <w:rsid w:val="003F29FF"/>
    <w:rsid w:val="003F3C4C"/>
    <w:rsid w:val="00402DE3"/>
    <w:rsid w:val="00405F18"/>
    <w:rsid w:val="00412095"/>
    <w:rsid w:val="00417B9D"/>
    <w:rsid w:val="004210EA"/>
    <w:rsid w:val="00423DDE"/>
    <w:rsid w:val="00430996"/>
    <w:rsid w:val="00433293"/>
    <w:rsid w:val="00440D93"/>
    <w:rsid w:val="0044433A"/>
    <w:rsid w:val="004473D0"/>
    <w:rsid w:val="0045008B"/>
    <w:rsid w:val="0045034D"/>
    <w:rsid w:val="004536BE"/>
    <w:rsid w:val="0047572E"/>
    <w:rsid w:val="00492FE8"/>
    <w:rsid w:val="0049786B"/>
    <w:rsid w:val="00497B57"/>
    <w:rsid w:val="004A2382"/>
    <w:rsid w:val="004A3907"/>
    <w:rsid w:val="004B0609"/>
    <w:rsid w:val="004B6CF3"/>
    <w:rsid w:val="004B7E7D"/>
    <w:rsid w:val="004C2B6D"/>
    <w:rsid w:val="004D399F"/>
    <w:rsid w:val="004D47F0"/>
    <w:rsid w:val="004D515C"/>
    <w:rsid w:val="004D5736"/>
    <w:rsid w:val="004D5ECB"/>
    <w:rsid w:val="004E19EF"/>
    <w:rsid w:val="004E2972"/>
    <w:rsid w:val="004E5BC3"/>
    <w:rsid w:val="004F3318"/>
    <w:rsid w:val="004F59FF"/>
    <w:rsid w:val="005018E7"/>
    <w:rsid w:val="005022E6"/>
    <w:rsid w:val="00504529"/>
    <w:rsid w:val="005046AC"/>
    <w:rsid w:val="005069C9"/>
    <w:rsid w:val="005100BD"/>
    <w:rsid w:val="00514244"/>
    <w:rsid w:val="00516257"/>
    <w:rsid w:val="0051725A"/>
    <w:rsid w:val="005209B3"/>
    <w:rsid w:val="0053025C"/>
    <w:rsid w:val="005341C5"/>
    <w:rsid w:val="00544249"/>
    <w:rsid w:val="00544949"/>
    <w:rsid w:val="00546774"/>
    <w:rsid w:val="005473B7"/>
    <w:rsid w:val="00550EB5"/>
    <w:rsid w:val="00554A11"/>
    <w:rsid w:val="00566198"/>
    <w:rsid w:val="005819D9"/>
    <w:rsid w:val="0058476A"/>
    <w:rsid w:val="005866A8"/>
    <w:rsid w:val="00592AB3"/>
    <w:rsid w:val="005A63B4"/>
    <w:rsid w:val="005A772D"/>
    <w:rsid w:val="005B0436"/>
    <w:rsid w:val="005B6AFB"/>
    <w:rsid w:val="005C0827"/>
    <w:rsid w:val="005C2648"/>
    <w:rsid w:val="005C3CDC"/>
    <w:rsid w:val="005C3FB6"/>
    <w:rsid w:val="005D024C"/>
    <w:rsid w:val="005D3364"/>
    <w:rsid w:val="005E6622"/>
    <w:rsid w:val="005E6958"/>
    <w:rsid w:val="005F34DB"/>
    <w:rsid w:val="005F7918"/>
    <w:rsid w:val="006029B4"/>
    <w:rsid w:val="00603F16"/>
    <w:rsid w:val="00604F21"/>
    <w:rsid w:val="0060785B"/>
    <w:rsid w:val="006114C2"/>
    <w:rsid w:val="00613769"/>
    <w:rsid w:val="0061554B"/>
    <w:rsid w:val="00620489"/>
    <w:rsid w:val="00627F61"/>
    <w:rsid w:val="00633345"/>
    <w:rsid w:val="006357CE"/>
    <w:rsid w:val="00643D68"/>
    <w:rsid w:val="00643F8A"/>
    <w:rsid w:val="00653B54"/>
    <w:rsid w:val="0065484A"/>
    <w:rsid w:val="006670B9"/>
    <w:rsid w:val="0067292F"/>
    <w:rsid w:val="00674E7D"/>
    <w:rsid w:val="00681820"/>
    <w:rsid w:val="00694431"/>
    <w:rsid w:val="0069460E"/>
    <w:rsid w:val="00696325"/>
    <w:rsid w:val="006A212E"/>
    <w:rsid w:val="006B1C8F"/>
    <w:rsid w:val="006B7226"/>
    <w:rsid w:val="006C14CD"/>
    <w:rsid w:val="006C5C21"/>
    <w:rsid w:val="006C717E"/>
    <w:rsid w:val="006D13F9"/>
    <w:rsid w:val="006D1568"/>
    <w:rsid w:val="006D2783"/>
    <w:rsid w:val="006D7D04"/>
    <w:rsid w:val="006E1653"/>
    <w:rsid w:val="006F6DB2"/>
    <w:rsid w:val="006F7076"/>
    <w:rsid w:val="00702BE1"/>
    <w:rsid w:val="007073A8"/>
    <w:rsid w:val="00712732"/>
    <w:rsid w:val="00715ABA"/>
    <w:rsid w:val="00717385"/>
    <w:rsid w:val="00721234"/>
    <w:rsid w:val="0072132C"/>
    <w:rsid w:val="007235D3"/>
    <w:rsid w:val="00725025"/>
    <w:rsid w:val="00726DA0"/>
    <w:rsid w:val="00727662"/>
    <w:rsid w:val="00730D2F"/>
    <w:rsid w:val="00736E04"/>
    <w:rsid w:val="00737BB8"/>
    <w:rsid w:val="0074121B"/>
    <w:rsid w:val="00744014"/>
    <w:rsid w:val="00747902"/>
    <w:rsid w:val="00753DE0"/>
    <w:rsid w:val="007573B8"/>
    <w:rsid w:val="00762E57"/>
    <w:rsid w:val="00764B14"/>
    <w:rsid w:val="00776F1C"/>
    <w:rsid w:val="00777C49"/>
    <w:rsid w:val="0078456E"/>
    <w:rsid w:val="0078559F"/>
    <w:rsid w:val="00787F2F"/>
    <w:rsid w:val="00792CC7"/>
    <w:rsid w:val="00792FB4"/>
    <w:rsid w:val="007A3D33"/>
    <w:rsid w:val="007A77E4"/>
    <w:rsid w:val="007A7D44"/>
    <w:rsid w:val="007B2903"/>
    <w:rsid w:val="007C42AB"/>
    <w:rsid w:val="007D18D2"/>
    <w:rsid w:val="007E0A2A"/>
    <w:rsid w:val="007E3939"/>
    <w:rsid w:val="007E5675"/>
    <w:rsid w:val="007E65C1"/>
    <w:rsid w:val="007E7E4B"/>
    <w:rsid w:val="007F071A"/>
    <w:rsid w:val="007F451E"/>
    <w:rsid w:val="007F571D"/>
    <w:rsid w:val="007F7A9D"/>
    <w:rsid w:val="00801F33"/>
    <w:rsid w:val="00803D0A"/>
    <w:rsid w:val="00805A89"/>
    <w:rsid w:val="00807402"/>
    <w:rsid w:val="0082117A"/>
    <w:rsid w:val="00833642"/>
    <w:rsid w:val="008355A9"/>
    <w:rsid w:val="00837F54"/>
    <w:rsid w:val="00840EB4"/>
    <w:rsid w:val="008428AB"/>
    <w:rsid w:val="008452F9"/>
    <w:rsid w:val="00846D73"/>
    <w:rsid w:val="0085024A"/>
    <w:rsid w:val="00850B77"/>
    <w:rsid w:val="008543BD"/>
    <w:rsid w:val="0085619E"/>
    <w:rsid w:val="00857948"/>
    <w:rsid w:val="00861DD8"/>
    <w:rsid w:val="008719F6"/>
    <w:rsid w:val="00877419"/>
    <w:rsid w:val="00883690"/>
    <w:rsid w:val="00883A65"/>
    <w:rsid w:val="00886AA1"/>
    <w:rsid w:val="008A254E"/>
    <w:rsid w:val="008A3FF0"/>
    <w:rsid w:val="008A75E6"/>
    <w:rsid w:val="008B4CD7"/>
    <w:rsid w:val="008B5C67"/>
    <w:rsid w:val="008C0FAF"/>
    <w:rsid w:val="008C71B2"/>
    <w:rsid w:val="008D4B8E"/>
    <w:rsid w:val="008E4EF3"/>
    <w:rsid w:val="008E70CA"/>
    <w:rsid w:val="008F108F"/>
    <w:rsid w:val="008F1602"/>
    <w:rsid w:val="008F219E"/>
    <w:rsid w:val="008F30CC"/>
    <w:rsid w:val="0090050D"/>
    <w:rsid w:val="00905C02"/>
    <w:rsid w:val="00912B30"/>
    <w:rsid w:val="0091521F"/>
    <w:rsid w:val="00922169"/>
    <w:rsid w:val="00924299"/>
    <w:rsid w:val="00931743"/>
    <w:rsid w:val="0093208C"/>
    <w:rsid w:val="00934216"/>
    <w:rsid w:val="00947BA8"/>
    <w:rsid w:val="009536CA"/>
    <w:rsid w:val="00956541"/>
    <w:rsid w:val="00963F5D"/>
    <w:rsid w:val="0097460A"/>
    <w:rsid w:val="00977CBC"/>
    <w:rsid w:val="00983193"/>
    <w:rsid w:val="009841AE"/>
    <w:rsid w:val="009904CF"/>
    <w:rsid w:val="00991613"/>
    <w:rsid w:val="009926A4"/>
    <w:rsid w:val="009939A1"/>
    <w:rsid w:val="009A0479"/>
    <w:rsid w:val="009B22BA"/>
    <w:rsid w:val="009B41B9"/>
    <w:rsid w:val="009B4C04"/>
    <w:rsid w:val="009B4FC3"/>
    <w:rsid w:val="009B6FA9"/>
    <w:rsid w:val="009C1BF7"/>
    <w:rsid w:val="009C723B"/>
    <w:rsid w:val="009D23F6"/>
    <w:rsid w:val="009D461F"/>
    <w:rsid w:val="009D7824"/>
    <w:rsid w:val="009E167A"/>
    <w:rsid w:val="009E1E4B"/>
    <w:rsid w:val="009E2A32"/>
    <w:rsid w:val="009E2DAD"/>
    <w:rsid w:val="009E30A3"/>
    <w:rsid w:val="009E375C"/>
    <w:rsid w:val="009F296A"/>
    <w:rsid w:val="009F3695"/>
    <w:rsid w:val="00A25099"/>
    <w:rsid w:val="00A301C4"/>
    <w:rsid w:val="00A3543E"/>
    <w:rsid w:val="00A377B0"/>
    <w:rsid w:val="00A45787"/>
    <w:rsid w:val="00A46CB2"/>
    <w:rsid w:val="00A547FE"/>
    <w:rsid w:val="00A55717"/>
    <w:rsid w:val="00A77C9A"/>
    <w:rsid w:val="00A80207"/>
    <w:rsid w:val="00A84F74"/>
    <w:rsid w:val="00A947AD"/>
    <w:rsid w:val="00A96655"/>
    <w:rsid w:val="00A97E5E"/>
    <w:rsid w:val="00AB0E8E"/>
    <w:rsid w:val="00AB3969"/>
    <w:rsid w:val="00AB5159"/>
    <w:rsid w:val="00AC4729"/>
    <w:rsid w:val="00AC503A"/>
    <w:rsid w:val="00AC6561"/>
    <w:rsid w:val="00AC6990"/>
    <w:rsid w:val="00AD09CB"/>
    <w:rsid w:val="00AD353E"/>
    <w:rsid w:val="00AD6ADC"/>
    <w:rsid w:val="00AE185F"/>
    <w:rsid w:val="00AE1DAB"/>
    <w:rsid w:val="00AE736A"/>
    <w:rsid w:val="00AF08E2"/>
    <w:rsid w:val="00AF6116"/>
    <w:rsid w:val="00AF7E7F"/>
    <w:rsid w:val="00B01EF2"/>
    <w:rsid w:val="00B03044"/>
    <w:rsid w:val="00B05105"/>
    <w:rsid w:val="00B11DC7"/>
    <w:rsid w:val="00B22C9A"/>
    <w:rsid w:val="00B304A9"/>
    <w:rsid w:val="00B32231"/>
    <w:rsid w:val="00B3250F"/>
    <w:rsid w:val="00B33416"/>
    <w:rsid w:val="00B35C00"/>
    <w:rsid w:val="00B35E7A"/>
    <w:rsid w:val="00B43255"/>
    <w:rsid w:val="00B4595E"/>
    <w:rsid w:val="00B61084"/>
    <w:rsid w:val="00B61D6B"/>
    <w:rsid w:val="00B820F0"/>
    <w:rsid w:val="00B913B0"/>
    <w:rsid w:val="00B96D1D"/>
    <w:rsid w:val="00B979EF"/>
    <w:rsid w:val="00B97B82"/>
    <w:rsid w:val="00BA0515"/>
    <w:rsid w:val="00BA1D2E"/>
    <w:rsid w:val="00BA3DE0"/>
    <w:rsid w:val="00BB024C"/>
    <w:rsid w:val="00BB2AD5"/>
    <w:rsid w:val="00BB7D9C"/>
    <w:rsid w:val="00BC07D8"/>
    <w:rsid w:val="00BD328C"/>
    <w:rsid w:val="00BE7BDF"/>
    <w:rsid w:val="00BF2D68"/>
    <w:rsid w:val="00C079E7"/>
    <w:rsid w:val="00C122C7"/>
    <w:rsid w:val="00C147F1"/>
    <w:rsid w:val="00C16799"/>
    <w:rsid w:val="00C20A9D"/>
    <w:rsid w:val="00C2318B"/>
    <w:rsid w:val="00C2736F"/>
    <w:rsid w:val="00C27B40"/>
    <w:rsid w:val="00C31F84"/>
    <w:rsid w:val="00C35FCC"/>
    <w:rsid w:val="00C37E2D"/>
    <w:rsid w:val="00C408DA"/>
    <w:rsid w:val="00C46318"/>
    <w:rsid w:val="00C4702E"/>
    <w:rsid w:val="00C55195"/>
    <w:rsid w:val="00C55636"/>
    <w:rsid w:val="00C5572B"/>
    <w:rsid w:val="00C62432"/>
    <w:rsid w:val="00C75602"/>
    <w:rsid w:val="00C7630E"/>
    <w:rsid w:val="00C77E1E"/>
    <w:rsid w:val="00C81F4F"/>
    <w:rsid w:val="00C84D96"/>
    <w:rsid w:val="00C84E36"/>
    <w:rsid w:val="00C85325"/>
    <w:rsid w:val="00C87025"/>
    <w:rsid w:val="00C87EC2"/>
    <w:rsid w:val="00C90E62"/>
    <w:rsid w:val="00C91E9A"/>
    <w:rsid w:val="00C937F3"/>
    <w:rsid w:val="00C96B79"/>
    <w:rsid w:val="00CA12CD"/>
    <w:rsid w:val="00CA2CE8"/>
    <w:rsid w:val="00CA3795"/>
    <w:rsid w:val="00CB12DF"/>
    <w:rsid w:val="00CB3A91"/>
    <w:rsid w:val="00CB61CB"/>
    <w:rsid w:val="00CC6332"/>
    <w:rsid w:val="00CD0418"/>
    <w:rsid w:val="00CD19EC"/>
    <w:rsid w:val="00CD2E84"/>
    <w:rsid w:val="00CD4969"/>
    <w:rsid w:val="00CD59CE"/>
    <w:rsid w:val="00CD6DCF"/>
    <w:rsid w:val="00CE3CBE"/>
    <w:rsid w:val="00CF53FC"/>
    <w:rsid w:val="00CF7630"/>
    <w:rsid w:val="00D0029B"/>
    <w:rsid w:val="00D03C90"/>
    <w:rsid w:val="00D05D09"/>
    <w:rsid w:val="00D10391"/>
    <w:rsid w:val="00D13E4D"/>
    <w:rsid w:val="00D3621C"/>
    <w:rsid w:val="00D3744C"/>
    <w:rsid w:val="00D428ED"/>
    <w:rsid w:val="00D52705"/>
    <w:rsid w:val="00D56A0F"/>
    <w:rsid w:val="00D57892"/>
    <w:rsid w:val="00D615A6"/>
    <w:rsid w:val="00D6173A"/>
    <w:rsid w:val="00D66859"/>
    <w:rsid w:val="00D74DA7"/>
    <w:rsid w:val="00D90579"/>
    <w:rsid w:val="00D942D5"/>
    <w:rsid w:val="00DA09AB"/>
    <w:rsid w:val="00DA1C6F"/>
    <w:rsid w:val="00DA41C4"/>
    <w:rsid w:val="00DB1063"/>
    <w:rsid w:val="00DB3C9D"/>
    <w:rsid w:val="00DB5E5D"/>
    <w:rsid w:val="00DC09D6"/>
    <w:rsid w:val="00DC22A9"/>
    <w:rsid w:val="00DC294E"/>
    <w:rsid w:val="00DC4027"/>
    <w:rsid w:val="00DC6FEA"/>
    <w:rsid w:val="00DD1DC1"/>
    <w:rsid w:val="00DD56BC"/>
    <w:rsid w:val="00DD7FFD"/>
    <w:rsid w:val="00DE2EBF"/>
    <w:rsid w:val="00DE51CF"/>
    <w:rsid w:val="00DF0E78"/>
    <w:rsid w:val="00DF2C34"/>
    <w:rsid w:val="00DF3297"/>
    <w:rsid w:val="00DF7F43"/>
    <w:rsid w:val="00E00FB7"/>
    <w:rsid w:val="00E0296B"/>
    <w:rsid w:val="00E06DF3"/>
    <w:rsid w:val="00E21467"/>
    <w:rsid w:val="00E22F59"/>
    <w:rsid w:val="00E330FD"/>
    <w:rsid w:val="00E335ED"/>
    <w:rsid w:val="00E438F0"/>
    <w:rsid w:val="00E43E2C"/>
    <w:rsid w:val="00E44F31"/>
    <w:rsid w:val="00E476AA"/>
    <w:rsid w:val="00E53E7B"/>
    <w:rsid w:val="00E56531"/>
    <w:rsid w:val="00E615F6"/>
    <w:rsid w:val="00E628F6"/>
    <w:rsid w:val="00E636DF"/>
    <w:rsid w:val="00E710AF"/>
    <w:rsid w:val="00E75C4C"/>
    <w:rsid w:val="00E774FC"/>
    <w:rsid w:val="00E8647E"/>
    <w:rsid w:val="00E87C42"/>
    <w:rsid w:val="00EA13FC"/>
    <w:rsid w:val="00EA43A3"/>
    <w:rsid w:val="00EA70CC"/>
    <w:rsid w:val="00EB1DC8"/>
    <w:rsid w:val="00EB2588"/>
    <w:rsid w:val="00EB492C"/>
    <w:rsid w:val="00EC7631"/>
    <w:rsid w:val="00ED4FFE"/>
    <w:rsid w:val="00ED79D4"/>
    <w:rsid w:val="00EE792B"/>
    <w:rsid w:val="00EF03E8"/>
    <w:rsid w:val="00EF1ED8"/>
    <w:rsid w:val="00EF3462"/>
    <w:rsid w:val="00EF3BA3"/>
    <w:rsid w:val="00EF4F05"/>
    <w:rsid w:val="00EF716E"/>
    <w:rsid w:val="00F02C77"/>
    <w:rsid w:val="00F02EE8"/>
    <w:rsid w:val="00F056C7"/>
    <w:rsid w:val="00F131D5"/>
    <w:rsid w:val="00F13EE7"/>
    <w:rsid w:val="00F148E9"/>
    <w:rsid w:val="00F176B1"/>
    <w:rsid w:val="00F20606"/>
    <w:rsid w:val="00F228B4"/>
    <w:rsid w:val="00F23652"/>
    <w:rsid w:val="00F302E9"/>
    <w:rsid w:val="00F3695B"/>
    <w:rsid w:val="00F42591"/>
    <w:rsid w:val="00F45328"/>
    <w:rsid w:val="00F60BE0"/>
    <w:rsid w:val="00F66CC5"/>
    <w:rsid w:val="00F67C19"/>
    <w:rsid w:val="00F70B07"/>
    <w:rsid w:val="00F72077"/>
    <w:rsid w:val="00F733C3"/>
    <w:rsid w:val="00F81C6D"/>
    <w:rsid w:val="00F86C0C"/>
    <w:rsid w:val="00F87E78"/>
    <w:rsid w:val="00F90FBD"/>
    <w:rsid w:val="00F921D5"/>
    <w:rsid w:val="00FA31FD"/>
    <w:rsid w:val="00FA440A"/>
    <w:rsid w:val="00FA674C"/>
    <w:rsid w:val="00FA734E"/>
    <w:rsid w:val="00FA7E4B"/>
    <w:rsid w:val="00FB3D83"/>
    <w:rsid w:val="00FC0995"/>
    <w:rsid w:val="00FD17A4"/>
    <w:rsid w:val="00FD31AB"/>
    <w:rsid w:val="00FD5D7B"/>
    <w:rsid w:val="00FE3521"/>
    <w:rsid w:val="00FE665C"/>
    <w:rsid w:val="00FF32F5"/>
    <w:rsid w:val="00FF3C71"/>
    <w:rsid w:val="00FF4D9E"/>
    <w:rsid w:val="00FF5BF0"/>
    <w:rsid w:val="00FF6C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colormru v:ext="edit" colors="#bed600"/>
    </o:shapedefaults>
    <o:shapelayout v:ext="edit">
      <o:idmap v:ext="edit" data="2"/>
    </o:shapelayout>
  </w:shapeDefaults>
  <w:decimalSymbol w:val="."/>
  <w:listSeparator w:val=","/>
  <w14:docId w14:val="5C3CFB63"/>
  <w15:chartTrackingRefBased/>
  <w15:docId w15:val="{B4715B49-480D-4F28-A990-2DC189D2E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20EAB"/>
    <w:rPr>
      <w:rFonts w:ascii="Tahoma" w:hAnsi="Tahoma"/>
    </w:rPr>
  </w:style>
  <w:style w:type="paragraph" w:styleId="Heading1">
    <w:name w:val="heading 1"/>
    <w:basedOn w:val="Normal"/>
    <w:next w:val="Normal"/>
    <w:qFormat/>
    <w:pPr>
      <w:keepNext/>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rPr>
      <w:color w:val="FF0000"/>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character" w:styleId="Hyperlink">
    <w:name w:val="Hyperlink"/>
    <w:rsid w:val="00F70B07"/>
    <w:rPr>
      <w:color w:val="6666CC"/>
      <w:u w:val="single"/>
    </w:rPr>
  </w:style>
  <w:style w:type="character" w:styleId="Strong">
    <w:name w:val="Strong"/>
    <w:qFormat/>
    <w:rsid w:val="009B22BA"/>
    <w:rPr>
      <w:b/>
      <w:bCs/>
    </w:rPr>
  </w:style>
  <w:style w:type="paragraph" w:styleId="BalloonText">
    <w:name w:val="Balloon Text"/>
    <w:basedOn w:val="Normal"/>
    <w:semiHidden/>
    <w:rsid w:val="0049786B"/>
    <w:rPr>
      <w:rFonts w:cs="Tahoma"/>
      <w:sz w:val="16"/>
      <w:szCs w:val="16"/>
    </w:rPr>
  </w:style>
  <w:style w:type="character" w:styleId="CommentReference">
    <w:name w:val="annotation reference"/>
    <w:semiHidden/>
    <w:rsid w:val="00B33416"/>
    <w:rPr>
      <w:sz w:val="16"/>
      <w:szCs w:val="16"/>
    </w:rPr>
  </w:style>
  <w:style w:type="paragraph" w:styleId="CommentText">
    <w:name w:val="annotation text"/>
    <w:basedOn w:val="Normal"/>
    <w:semiHidden/>
    <w:rsid w:val="00B33416"/>
  </w:style>
  <w:style w:type="paragraph" w:styleId="CommentSubject">
    <w:name w:val="annotation subject"/>
    <w:basedOn w:val="CommentText"/>
    <w:next w:val="CommentText"/>
    <w:semiHidden/>
    <w:rsid w:val="00B33416"/>
    <w:rPr>
      <w:b/>
      <w:bCs/>
    </w:rPr>
  </w:style>
  <w:style w:type="character" w:customStyle="1" w:styleId="doublespace">
    <w:name w:val="doublespace"/>
    <w:basedOn w:val="DefaultParagraphFont"/>
    <w:rsid w:val="00E710AF"/>
  </w:style>
  <w:style w:type="paragraph" w:customStyle="1" w:styleId="BODY">
    <w:name w:val="BODY"/>
    <w:basedOn w:val="Normal"/>
    <w:rsid w:val="00D6173A"/>
    <w:pPr>
      <w:spacing w:line="480" w:lineRule="auto"/>
      <w:ind w:firstLine="720"/>
    </w:pPr>
    <w:rPr>
      <w:rFonts w:ascii="Times New Roman" w:hAnsi="Times New Roman"/>
      <w:sz w:val="24"/>
    </w:rPr>
  </w:style>
  <w:style w:type="table" w:styleId="TableGrid">
    <w:name w:val="Table Grid"/>
    <w:basedOn w:val="TableNormal"/>
    <w:rsid w:val="009939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C3FB6"/>
    <w:rPr>
      <w:rFonts w:ascii="Tahoma" w:hAnsi="Tahoma"/>
    </w:rPr>
  </w:style>
  <w:style w:type="paragraph" w:styleId="ListParagraph">
    <w:name w:val="List Paragraph"/>
    <w:basedOn w:val="Normal"/>
    <w:uiPriority w:val="34"/>
    <w:qFormat/>
    <w:rsid w:val="008A254E"/>
    <w:pPr>
      <w:ind w:left="720"/>
    </w:pPr>
    <w:rPr>
      <w:rFonts w:ascii="Calibri" w:eastAsia="Calibri" w:hAnsi="Calibri"/>
      <w:sz w:val="22"/>
      <w:szCs w:val="22"/>
    </w:rPr>
  </w:style>
  <w:style w:type="paragraph" w:styleId="Revision">
    <w:name w:val="Revision"/>
    <w:hidden/>
    <w:uiPriority w:val="99"/>
    <w:semiHidden/>
    <w:rsid w:val="00840EB4"/>
    <w:rPr>
      <w:rFonts w:ascii="Tahoma" w:hAnsi="Tahoma"/>
    </w:rPr>
  </w:style>
  <w:style w:type="character" w:styleId="PlaceholderText">
    <w:name w:val="Placeholder Text"/>
    <w:uiPriority w:val="99"/>
    <w:semiHidden/>
    <w:rsid w:val="005E66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626261">
      <w:bodyDiv w:val="1"/>
      <w:marLeft w:val="0"/>
      <w:marRight w:val="0"/>
      <w:marTop w:val="0"/>
      <w:marBottom w:val="0"/>
      <w:divBdr>
        <w:top w:val="none" w:sz="0" w:space="0" w:color="auto"/>
        <w:left w:val="none" w:sz="0" w:space="0" w:color="auto"/>
        <w:bottom w:val="none" w:sz="0" w:space="0" w:color="auto"/>
        <w:right w:val="none" w:sz="0" w:space="0" w:color="auto"/>
      </w:divBdr>
    </w:div>
    <w:div w:id="300042778">
      <w:bodyDiv w:val="1"/>
      <w:marLeft w:val="0"/>
      <w:marRight w:val="0"/>
      <w:marTop w:val="0"/>
      <w:marBottom w:val="0"/>
      <w:divBdr>
        <w:top w:val="none" w:sz="0" w:space="0" w:color="auto"/>
        <w:left w:val="none" w:sz="0" w:space="0" w:color="auto"/>
        <w:bottom w:val="none" w:sz="0" w:space="0" w:color="auto"/>
        <w:right w:val="none" w:sz="0" w:space="0" w:color="auto"/>
      </w:divBdr>
    </w:div>
    <w:div w:id="488862832">
      <w:bodyDiv w:val="1"/>
      <w:marLeft w:val="0"/>
      <w:marRight w:val="0"/>
      <w:marTop w:val="0"/>
      <w:marBottom w:val="0"/>
      <w:divBdr>
        <w:top w:val="none" w:sz="0" w:space="0" w:color="auto"/>
        <w:left w:val="none" w:sz="0" w:space="0" w:color="auto"/>
        <w:bottom w:val="none" w:sz="0" w:space="0" w:color="auto"/>
        <w:right w:val="none" w:sz="0" w:space="0" w:color="auto"/>
      </w:divBdr>
    </w:div>
    <w:div w:id="528764425">
      <w:bodyDiv w:val="1"/>
      <w:marLeft w:val="0"/>
      <w:marRight w:val="0"/>
      <w:marTop w:val="0"/>
      <w:marBottom w:val="0"/>
      <w:divBdr>
        <w:top w:val="none" w:sz="0" w:space="0" w:color="auto"/>
        <w:left w:val="none" w:sz="0" w:space="0" w:color="auto"/>
        <w:bottom w:val="none" w:sz="0" w:space="0" w:color="auto"/>
        <w:right w:val="none" w:sz="0" w:space="0" w:color="auto"/>
      </w:divBdr>
    </w:div>
    <w:div w:id="545261138">
      <w:bodyDiv w:val="1"/>
      <w:marLeft w:val="0"/>
      <w:marRight w:val="0"/>
      <w:marTop w:val="0"/>
      <w:marBottom w:val="0"/>
      <w:divBdr>
        <w:top w:val="none" w:sz="0" w:space="0" w:color="auto"/>
        <w:left w:val="none" w:sz="0" w:space="0" w:color="auto"/>
        <w:bottom w:val="none" w:sz="0" w:space="0" w:color="auto"/>
        <w:right w:val="none" w:sz="0" w:space="0" w:color="auto"/>
      </w:divBdr>
    </w:div>
    <w:div w:id="694962637">
      <w:bodyDiv w:val="1"/>
      <w:marLeft w:val="0"/>
      <w:marRight w:val="0"/>
      <w:marTop w:val="0"/>
      <w:marBottom w:val="0"/>
      <w:divBdr>
        <w:top w:val="none" w:sz="0" w:space="0" w:color="auto"/>
        <w:left w:val="none" w:sz="0" w:space="0" w:color="auto"/>
        <w:bottom w:val="none" w:sz="0" w:space="0" w:color="auto"/>
        <w:right w:val="none" w:sz="0" w:space="0" w:color="auto"/>
      </w:divBdr>
    </w:div>
    <w:div w:id="932127527">
      <w:bodyDiv w:val="1"/>
      <w:marLeft w:val="0"/>
      <w:marRight w:val="0"/>
      <w:marTop w:val="0"/>
      <w:marBottom w:val="0"/>
      <w:divBdr>
        <w:top w:val="none" w:sz="0" w:space="0" w:color="auto"/>
        <w:left w:val="none" w:sz="0" w:space="0" w:color="auto"/>
        <w:bottom w:val="none" w:sz="0" w:space="0" w:color="auto"/>
        <w:right w:val="none" w:sz="0" w:space="0" w:color="auto"/>
      </w:divBdr>
    </w:div>
    <w:div w:id="1027565325">
      <w:bodyDiv w:val="1"/>
      <w:marLeft w:val="0"/>
      <w:marRight w:val="0"/>
      <w:marTop w:val="0"/>
      <w:marBottom w:val="0"/>
      <w:divBdr>
        <w:top w:val="none" w:sz="0" w:space="0" w:color="auto"/>
        <w:left w:val="none" w:sz="0" w:space="0" w:color="auto"/>
        <w:bottom w:val="none" w:sz="0" w:space="0" w:color="auto"/>
        <w:right w:val="none" w:sz="0" w:space="0" w:color="auto"/>
      </w:divBdr>
    </w:div>
    <w:div w:id="1092044683">
      <w:bodyDiv w:val="1"/>
      <w:marLeft w:val="0"/>
      <w:marRight w:val="0"/>
      <w:marTop w:val="0"/>
      <w:marBottom w:val="0"/>
      <w:divBdr>
        <w:top w:val="none" w:sz="0" w:space="0" w:color="auto"/>
        <w:left w:val="none" w:sz="0" w:space="0" w:color="auto"/>
        <w:bottom w:val="none" w:sz="0" w:space="0" w:color="auto"/>
        <w:right w:val="none" w:sz="0" w:space="0" w:color="auto"/>
      </w:divBdr>
    </w:div>
    <w:div w:id="1097403546">
      <w:bodyDiv w:val="1"/>
      <w:marLeft w:val="0"/>
      <w:marRight w:val="0"/>
      <w:marTop w:val="0"/>
      <w:marBottom w:val="0"/>
      <w:divBdr>
        <w:top w:val="none" w:sz="0" w:space="0" w:color="auto"/>
        <w:left w:val="none" w:sz="0" w:space="0" w:color="auto"/>
        <w:bottom w:val="none" w:sz="0" w:space="0" w:color="auto"/>
        <w:right w:val="none" w:sz="0" w:space="0" w:color="auto"/>
      </w:divBdr>
    </w:div>
    <w:div w:id="1300381393">
      <w:bodyDiv w:val="1"/>
      <w:marLeft w:val="0"/>
      <w:marRight w:val="0"/>
      <w:marTop w:val="0"/>
      <w:marBottom w:val="0"/>
      <w:divBdr>
        <w:top w:val="none" w:sz="0" w:space="0" w:color="auto"/>
        <w:left w:val="none" w:sz="0" w:space="0" w:color="auto"/>
        <w:bottom w:val="none" w:sz="0" w:space="0" w:color="auto"/>
        <w:right w:val="none" w:sz="0" w:space="0" w:color="auto"/>
      </w:divBdr>
    </w:div>
    <w:div w:id="1303774100">
      <w:bodyDiv w:val="1"/>
      <w:marLeft w:val="0"/>
      <w:marRight w:val="0"/>
      <w:marTop w:val="0"/>
      <w:marBottom w:val="0"/>
      <w:divBdr>
        <w:top w:val="none" w:sz="0" w:space="0" w:color="auto"/>
        <w:left w:val="none" w:sz="0" w:space="0" w:color="auto"/>
        <w:bottom w:val="none" w:sz="0" w:space="0" w:color="auto"/>
        <w:right w:val="none" w:sz="0" w:space="0" w:color="auto"/>
      </w:divBdr>
    </w:div>
    <w:div w:id="1335303871">
      <w:bodyDiv w:val="1"/>
      <w:marLeft w:val="0"/>
      <w:marRight w:val="0"/>
      <w:marTop w:val="0"/>
      <w:marBottom w:val="0"/>
      <w:divBdr>
        <w:top w:val="none" w:sz="0" w:space="0" w:color="auto"/>
        <w:left w:val="none" w:sz="0" w:space="0" w:color="auto"/>
        <w:bottom w:val="none" w:sz="0" w:space="0" w:color="auto"/>
        <w:right w:val="none" w:sz="0" w:space="0" w:color="auto"/>
      </w:divBdr>
    </w:div>
    <w:div w:id="1480616398">
      <w:bodyDiv w:val="1"/>
      <w:marLeft w:val="0"/>
      <w:marRight w:val="0"/>
      <w:marTop w:val="0"/>
      <w:marBottom w:val="0"/>
      <w:divBdr>
        <w:top w:val="none" w:sz="0" w:space="0" w:color="auto"/>
        <w:left w:val="none" w:sz="0" w:space="0" w:color="auto"/>
        <w:bottom w:val="none" w:sz="0" w:space="0" w:color="auto"/>
        <w:right w:val="none" w:sz="0" w:space="0" w:color="auto"/>
      </w:divBdr>
    </w:div>
    <w:div w:id="1574388297">
      <w:bodyDiv w:val="1"/>
      <w:marLeft w:val="0"/>
      <w:marRight w:val="0"/>
      <w:marTop w:val="0"/>
      <w:marBottom w:val="0"/>
      <w:divBdr>
        <w:top w:val="none" w:sz="0" w:space="0" w:color="auto"/>
        <w:left w:val="none" w:sz="0" w:space="0" w:color="auto"/>
        <w:bottom w:val="none" w:sz="0" w:space="0" w:color="auto"/>
        <w:right w:val="none" w:sz="0" w:space="0" w:color="auto"/>
      </w:divBdr>
    </w:div>
    <w:div w:id="1591886735">
      <w:bodyDiv w:val="1"/>
      <w:marLeft w:val="0"/>
      <w:marRight w:val="0"/>
      <w:marTop w:val="0"/>
      <w:marBottom w:val="0"/>
      <w:divBdr>
        <w:top w:val="none" w:sz="0" w:space="0" w:color="auto"/>
        <w:left w:val="none" w:sz="0" w:space="0" w:color="auto"/>
        <w:bottom w:val="none" w:sz="0" w:space="0" w:color="auto"/>
        <w:right w:val="none" w:sz="0" w:space="0" w:color="auto"/>
      </w:divBdr>
    </w:div>
    <w:div w:id="1608154678">
      <w:bodyDiv w:val="1"/>
      <w:marLeft w:val="0"/>
      <w:marRight w:val="0"/>
      <w:marTop w:val="0"/>
      <w:marBottom w:val="0"/>
      <w:divBdr>
        <w:top w:val="none" w:sz="0" w:space="0" w:color="auto"/>
        <w:left w:val="none" w:sz="0" w:space="0" w:color="auto"/>
        <w:bottom w:val="none" w:sz="0" w:space="0" w:color="auto"/>
        <w:right w:val="none" w:sz="0" w:space="0" w:color="auto"/>
      </w:divBdr>
    </w:div>
    <w:div w:id="1634670800">
      <w:bodyDiv w:val="1"/>
      <w:marLeft w:val="0"/>
      <w:marRight w:val="0"/>
      <w:marTop w:val="0"/>
      <w:marBottom w:val="0"/>
      <w:divBdr>
        <w:top w:val="none" w:sz="0" w:space="0" w:color="auto"/>
        <w:left w:val="none" w:sz="0" w:space="0" w:color="auto"/>
        <w:bottom w:val="none" w:sz="0" w:space="0" w:color="auto"/>
        <w:right w:val="none" w:sz="0" w:space="0" w:color="auto"/>
      </w:divBdr>
    </w:div>
    <w:div w:id="2056662829">
      <w:bodyDiv w:val="1"/>
      <w:marLeft w:val="0"/>
      <w:marRight w:val="0"/>
      <w:marTop w:val="0"/>
      <w:marBottom w:val="0"/>
      <w:divBdr>
        <w:top w:val="none" w:sz="0" w:space="0" w:color="auto"/>
        <w:left w:val="none" w:sz="0" w:space="0" w:color="auto"/>
        <w:bottom w:val="none" w:sz="0" w:space="0" w:color="auto"/>
        <w:right w:val="none" w:sz="0" w:space="0" w:color="auto"/>
      </w:divBdr>
    </w:div>
    <w:div w:id="2059358100">
      <w:bodyDiv w:val="1"/>
      <w:marLeft w:val="0"/>
      <w:marRight w:val="0"/>
      <w:marTop w:val="0"/>
      <w:marBottom w:val="0"/>
      <w:divBdr>
        <w:top w:val="none" w:sz="0" w:space="0" w:color="auto"/>
        <w:left w:val="none" w:sz="0" w:space="0" w:color="auto"/>
        <w:bottom w:val="none" w:sz="0" w:space="0" w:color="auto"/>
        <w:right w:val="none" w:sz="0" w:space="0" w:color="auto"/>
      </w:divBdr>
    </w:div>
    <w:div w:id="2101176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0a523\Application%20Data\Microsoft\Templates\COPY%20Bl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896ECA71-BE27-467B-9E66-1D7A62FEAEEC}">
  <ds:schemaRefs>
    <ds:schemaRef ds:uri="http://schemas.openxmlformats.org/officeDocument/2006/bibliography"/>
  </ds:schemaRefs>
</ds:datastoreItem>
</file>

<file path=customXml/itemProps2.xml><?xml version="1.0" encoding="utf-8"?>
<ds:datastoreItem xmlns:ds="http://schemas.openxmlformats.org/officeDocument/2006/customXml" ds:itemID="{B2FC256C-561D-4FAB-AD61-527E483B1D62}">
  <ds:schemaRefs>
    <ds:schemaRef ds:uri="http://schemas.microsoft.com/sharepoint/v3/contenttype/forms"/>
  </ds:schemaRefs>
</ds:datastoreItem>
</file>

<file path=customXml/itemProps3.xml><?xml version="1.0" encoding="utf-8"?>
<ds:datastoreItem xmlns:ds="http://schemas.openxmlformats.org/officeDocument/2006/customXml" ds:itemID="{A1AB9065-6A83-46EB-9569-345AAABC8263}">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customXml/itemProps4.xml><?xml version="1.0" encoding="utf-8"?>
<ds:datastoreItem xmlns:ds="http://schemas.openxmlformats.org/officeDocument/2006/customXml" ds:itemID="{1F01B823-63CE-4216-85C0-7437972016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8CFD857-C3B9-4AC1-A0D0-7E9AC72AC5D7}">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COPY Blank.dot</Template>
  <TotalTime>29</TotalTime>
  <Pages>5</Pages>
  <Words>1397</Words>
  <Characters>7963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Project name:</vt:lpstr>
    </vt:vector>
  </TitlesOfParts>
  <Company>Blue Cross Blue Shield of Minnesota</Company>
  <LinksUpToDate>false</LinksUpToDate>
  <CharactersWithSpaces>9342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name:</dc:title>
  <dc:subject/>
  <dc:creator>Blue Cross Blue Shield of Minnesota</dc:creator>
  <cp:keywords/>
  <cp:lastModifiedBy>Flom, Kim</cp:lastModifiedBy>
  <cp:revision>5</cp:revision>
  <cp:lastPrinted>2017-08-16T21:48:00Z</cp:lastPrinted>
  <dcterms:created xsi:type="dcterms:W3CDTF">2025-02-20T22:28:00Z</dcterms:created>
  <dcterms:modified xsi:type="dcterms:W3CDTF">2025-02-24T22:49:00Z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SADOCID-2100582137-820</vt:lpwstr>
  </property>
  <property fmtid="{D5CDD505-2E9C-101B-9397-08002B2CF9AE}" pid="3" name="_dlc_DocIdItemGuid">
    <vt:lpwstr>10cd42f6-6683-49e5-9d14-03d9aa47b060</vt:lpwstr>
  </property>
  <property fmtid="{D5CDD505-2E9C-101B-9397-08002B2CF9AE}" pid="4" name="_dlc_DocIdUrl">
    <vt:lpwstr>https://linkmn.sharepoint.com/sites/collaboration/partnerrelations/private/_layouts/15/DocIdRedir.aspx?ID=SADOCID-2100582137-820, SADOCID-2100582137-820</vt:lpwstr>
  </property>
  <property fmtid="{D5CDD505-2E9C-101B-9397-08002B2CF9AE}" pid="5" name="ContentTypeId">
    <vt:lpwstr>0x010100492A67E8656AB841933B184C9B9D7B35</vt:lpwstr>
  </property>
  <property fmtid="{D5CDD505-2E9C-101B-9397-08002B2CF9AE}" pid="6" name="MSIP_Label_f022c332-444a-4254-b930-8cf70d5ef151_Enabled">
    <vt:lpwstr>true</vt:lpwstr>
  </property>
  <property fmtid="{D5CDD505-2E9C-101B-9397-08002B2CF9AE}" pid="7" name="MSIP_Label_f022c332-444a-4254-b930-8cf70d5ef151_SetDate">
    <vt:lpwstr>2025-02-24T22:13:59Z</vt:lpwstr>
  </property>
  <property fmtid="{D5CDD505-2E9C-101B-9397-08002B2CF9AE}" pid="8" name="MSIP_Label_f022c332-444a-4254-b930-8cf70d5ef151_Method">
    <vt:lpwstr>Standard</vt:lpwstr>
  </property>
  <property fmtid="{D5CDD505-2E9C-101B-9397-08002B2CF9AE}" pid="9" name="MSIP_Label_f022c332-444a-4254-b930-8cf70d5ef151_Name">
    <vt:lpwstr>Confidential</vt:lpwstr>
  </property>
  <property fmtid="{D5CDD505-2E9C-101B-9397-08002B2CF9AE}" pid="10" name="MSIP_Label_f022c332-444a-4254-b930-8cf70d5ef151_SiteId">
    <vt:lpwstr>f2cae92a-8892-4e20-96c4-6ad7ba8f0e72</vt:lpwstr>
  </property>
  <property fmtid="{D5CDD505-2E9C-101B-9397-08002B2CF9AE}" pid="11" name="MSIP_Label_f022c332-444a-4254-b930-8cf70d5ef151_ActionId">
    <vt:lpwstr>125f9ca2-b99a-4055-905e-249811a806a9</vt:lpwstr>
  </property>
  <property fmtid="{D5CDD505-2E9C-101B-9397-08002B2CF9AE}" pid="12" name="MSIP_Label_f022c332-444a-4254-b930-8cf70d5ef151_ContentBits">
    <vt:lpwstr>0</vt:lpwstr>
  </property>
  <property fmtid="{D5CDD505-2E9C-101B-9397-08002B2CF9AE}" pid="13" name="MSIP_Label_f022c332-444a-4254-b930-8cf70d5ef151_Tag">
    <vt:lpwstr>10, 3, 0, 1</vt:lpwstr>
  </property>
  <property fmtid="{D5CDD505-2E9C-101B-9397-08002B2CF9AE}" pid="14" name="MediaServiceImageTags">
    <vt:lpwstr/>
  </property>
</Properties>
</file>