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5935BDFF" w14:textId="7843A1D1" w:rsidR="00CA14AD" w:rsidRPr="009A0E78" w:rsidRDefault="00C608E4" w:rsidP="009A0E78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7A4AE780" w:rsidR="00C608E4" w:rsidRPr="00C608E4" w:rsidRDefault="00622D75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CFFS </w:t>
                                  </w:r>
                                  <w:r w:rsidR="00CA14AD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7A4AE780" w:rsidR="00C608E4" w:rsidRPr="00C608E4" w:rsidRDefault="00622D75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CFFS </w:t>
                            </w:r>
                            <w:r w:rsidR="00CA14AD">
                              <w:rPr>
                                <w:color w:val="002060"/>
                                <w:sz w:val="48"/>
                                <w:szCs w:val="48"/>
                              </w:rPr>
                              <w:t>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E78">
              <w:rPr>
                <w:b/>
                <w:bCs/>
                <w:color w:val="0070C0"/>
                <w:sz w:val="28"/>
                <w:szCs w:val="28"/>
              </w:rPr>
              <w:t>*</w:t>
            </w:r>
            <w:r w:rsidR="00CA14AD">
              <w:rPr>
                <w:b/>
                <w:bCs/>
                <w:color w:val="0070C0"/>
                <w:sz w:val="28"/>
                <w:szCs w:val="28"/>
              </w:rPr>
              <w:t>Important Bridgeview entry requirement</w:t>
            </w:r>
            <w:r w:rsidR="009A0E78">
              <w:rPr>
                <w:b/>
                <w:bCs/>
                <w:color w:val="0070C0"/>
                <w:sz w:val="28"/>
                <w:szCs w:val="28"/>
              </w:rPr>
              <w:t>*</w:t>
            </w:r>
          </w:p>
          <w:p w14:paraId="4B089787" w14:textId="43964E38" w:rsidR="00CA14AD" w:rsidRDefault="00CA14AD" w:rsidP="0062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Effective immediately, when entering a service agreement for CFSS, Care Coordinators </w:t>
            </w:r>
            <w:r w:rsidRPr="009A0E78">
              <w:rPr>
                <w:b/>
                <w:bCs/>
                <w:sz w:val="24"/>
                <w:szCs w:val="24"/>
                <w:u w:val="single"/>
              </w:rPr>
              <w:t>must</w:t>
            </w:r>
            <w:r>
              <w:rPr>
                <w:sz w:val="24"/>
                <w:szCs w:val="24"/>
              </w:rPr>
              <w:t xml:space="preserve"> enter a member reason code </w:t>
            </w:r>
            <w:r w:rsidR="009A0E78">
              <w:rPr>
                <w:sz w:val="24"/>
                <w:szCs w:val="24"/>
              </w:rPr>
              <w:t>for Bridgeview to send</w:t>
            </w:r>
            <w:r>
              <w:rPr>
                <w:sz w:val="24"/>
                <w:szCs w:val="24"/>
              </w:rPr>
              <w:t xml:space="preserve"> the member a copy of the authorization letter. The most commonly used code is </w:t>
            </w:r>
            <w:r w:rsidRPr="00CA14AD">
              <w:rPr>
                <w:b/>
                <w:bCs/>
                <w:sz w:val="24"/>
                <w:szCs w:val="24"/>
                <w:u w:val="single"/>
              </w:rPr>
              <w:t>10</w:t>
            </w:r>
            <w:r w:rsidR="009A0E78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9A0E78" w:rsidRPr="009A0E78">
              <w:rPr>
                <w:sz w:val="24"/>
                <w:szCs w:val="24"/>
              </w:rPr>
              <w:t>which means “This is a new service authorization”</w:t>
            </w:r>
            <w:r w:rsidR="009A0E78">
              <w:rPr>
                <w:sz w:val="24"/>
                <w:szCs w:val="24"/>
              </w:rPr>
              <w:t xml:space="preserve"> – other reason codes can be </w:t>
            </w:r>
            <w:hyperlink r:id="rId7" w:history="1">
              <w:r w:rsidR="009A0E78" w:rsidRPr="009A0E78">
                <w:rPr>
                  <w:rStyle w:val="Hyperlink"/>
                  <w:sz w:val="24"/>
                  <w:szCs w:val="24"/>
                </w:rPr>
                <w:t>found here</w:t>
              </w:r>
            </w:hyperlink>
            <w:r w:rsidR="009A0E78">
              <w:rPr>
                <w:sz w:val="24"/>
                <w:szCs w:val="24"/>
              </w:rPr>
              <w:t xml:space="preserve"> if needed.</w:t>
            </w:r>
          </w:p>
          <w:p w14:paraId="4A9CB3A0" w14:textId="77777777" w:rsidR="009A0E78" w:rsidRDefault="009A0E78" w:rsidP="00622D75">
            <w:pPr>
              <w:rPr>
                <w:sz w:val="24"/>
                <w:szCs w:val="24"/>
              </w:rPr>
            </w:pPr>
          </w:p>
          <w:p w14:paraId="41EE7D93" w14:textId="281012D7" w:rsidR="009A0E78" w:rsidRPr="00CA14AD" w:rsidRDefault="009A0E78" w:rsidP="009A0E7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216672" wp14:editId="0317678E">
                  <wp:extent cx="6886575" cy="1538238"/>
                  <wp:effectExtent l="0" t="0" r="0" b="5080"/>
                  <wp:docPr id="20519988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022" cy="154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77D9A" w14:textId="77777777" w:rsidR="00CA14AD" w:rsidRDefault="00CA14AD" w:rsidP="00622D75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65353516" w14:textId="23A9F2E2" w:rsidR="00CA14AD" w:rsidRPr="00CA14AD" w:rsidRDefault="00CA14AD" w:rsidP="00622D7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CA14AD">
              <w:rPr>
                <w:b/>
                <w:bCs/>
                <w:color w:val="0070C0"/>
                <w:sz w:val="28"/>
                <w:szCs w:val="28"/>
              </w:rPr>
              <w:t>New CFFS Resources Posted to Website</w:t>
            </w:r>
          </w:p>
          <w:p w14:paraId="495E6B35" w14:textId="55A3C935" w:rsidR="00622D75" w:rsidRDefault="00CA14AD" w:rsidP="0062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="00622D75" w:rsidRPr="00622D75">
              <w:rPr>
                <w:sz w:val="24"/>
                <w:szCs w:val="24"/>
              </w:rPr>
              <w:t xml:space="preserve"> </w:t>
            </w:r>
            <w:r w:rsidR="00622D75" w:rsidRPr="00CA14AD">
              <w:rPr>
                <w:sz w:val="24"/>
                <w:szCs w:val="24"/>
              </w:rPr>
              <w:t>Care Coordination website</w:t>
            </w:r>
            <w:r w:rsidR="00622D75" w:rsidRPr="00622D75">
              <w:rPr>
                <w:sz w:val="24"/>
                <w:szCs w:val="24"/>
              </w:rPr>
              <w:t xml:space="preserve"> has been updated to include new Community First Services and Supports (CFSS) </w:t>
            </w:r>
            <w:r w:rsidR="00B46AD1">
              <w:rPr>
                <w:sz w:val="24"/>
                <w:szCs w:val="24"/>
              </w:rPr>
              <w:t xml:space="preserve">reference </w:t>
            </w:r>
            <w:r w:rsidR="00622D75" w:rsidRPr="00622D75">
              <w:rPr>
                <w:sz w:val="24"/>
                <w:szCs w:val="24"/>
              </w:rPr>
              <w:t xml:space="preserve">materials. </w:t>
            </w:r>
            <w:r>
              <w:rPr>
                <w:sz w:val="24"/>
                <w:szCs w:val="24"/>
              </w:rPr>
              <w:t xml:space="preserve">These are available on the </w:t>
            </w:r>
            <w:hyperlink r:id="rId10" w:history="1">
              <w:r w:rsidRPr="00CA14AD">
                <w:rPr>
                  <w:rStyle w:val="Hyperlink"/>
                  <w:sz w:val="24"/>
                  <w:szCs w:val="24"/>
                </w:rPr>
                <w:t>Care Coordination page</w:t>
              </w:r>
            </w:hyperlink>
            <w:r>
              <w:rPr>
                <w:sz w:val="24"/>
                <w:szCs w:val="24"/>
              </w:rPr>
              <w:t xml:space="preserve">. </w:t>
            </w:r>
          </w:p>
          <w:p w14:paraId="2F1D32A8" w14:textId="0E2D21F7" w:rsidR="00622D75" w:rsidRPr="00622D75" w:rsidRDefault="00622D75" w:rsidP="00622D7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7CA66B" wp14:editId="6D093EB8">
                  <wp:extent cx="5549900" cy="1626695"/>
                  <wp:effectExtent l="114300" t="95250" r="107950" b="88265"/>
                  <wp:docPr id="10356005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0058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413" cy="1635932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CF893FD" w14:textId="77777777" w:rsidR="00622D75" w:rsidRPr="00622D75" w:rsidRDefault="00622D75" w:rsidP="00622D75">
            <w:pPr>
              <w:rPr>
                <w:sz w:val="24"/>
                <w:szCs w:val="24"/>
              </w:rPr>
            </w:pPr>
          </w:p>
          <w:p w14:paraId="77522C65" w14:textId="77777777" w:rsidR="00622D75" w:rsidRPr="00622D75" w:rsidRDefault="00622D75" w:rsidP="00622D75">
            <w:pPr>
              <w:rPr>
                <w:sz w:val="24"/>
                <w:szCs w:val="24"/>
              </w:rPr>
            </w:pPr>
            <w:r w:rsidRPr="00622D75">
              <w:rPr>
                <w:sz w:val="24"/>
                <w:szCs w:val="24"/>
              </w:rPr>
              <w:t>The updates consist of:</w:t>
            </w:r>
          </w:p>
          <w:p w14:paraId="190225A4" w14:textId="0E557889" w:rsidR="003A3607" w:rsidRPr="00622D75" w:rsidRDefault="003A3607" w:rsidP="003A360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CFSS Guidance document, which provides a </w:t>
            </w:r>
            <w:r w:rsidRPr="00622D75">
              <w:rPr>
                <w:sz w:val="24"/>
                <w:szCs w:val="24"/>
              </w:rPr>
              <w:t xml:space="preserve">comprehensive </w:t>
            </w:r>
            <w:r>
              <w:rPr>
                <w:sz w:val="24"/>
                <w:szCs w:val="24"/>
              </w:rPr>
              <w:t xml:space="preserve">overview of </w:t>
            </w:r>
            <w:r w:rsidRPr="00622D75">
              <w:rPr>
                <w:sz w:val="24"/>
                <w:szCs w:val="24"/>
              </w:rPr>
              <w:t>CFSS guidelines</w:t>
            </w:r>
            <w:r>
              <w:rPr>
                <w:sz w:val="24"/>
                <w:szCs w:val="24"/>
              </w:rPr>
              <w:t xml:space="preserve">, describes the two service </w:t>
            </w:r>
            <w:r w:rsidRPr="00622D75">
              <w:rPr>
                <w:sz w:val="24"/>
                <w:szCs w:val="24"/>
              </w:rPr>
              <w:t>models,</w:t>
            </w:r>
            <w:r>
              <w:rPr>
                <w:sz w:val="24"/>
                <w:szCs w:val="24"/>
              </w:rPr>
              <w:t xml:space="preserve"> lists </w:t>
            </w:r>
            <w:r w:rsidRPr="00622D75">
              <w:rPr>
                <w:sz w:val="24"/>
                <w:szCs w:val="24"/>
              </w:rPr>
              <w:t>required training for care coordinators, and</w:t>
            </w:r>
            <w:r>
              <w:rPr>
                <w:sz w:val="24"/>
                <w:szCs w:val="24"/>
              </w:rPr>
              <w:t xml:space="preserve"> </w:t>
            </w:r>
            <w:r w:rsidRPr="00622D75">
              <w:rPr>
                <w:sz w:val="24"/>
                <w:szCs w:val="24"/>
              </w:rPr>
              <w:t xml:space="preserve">links to </w:t>
            </w:r>
            <w:r>
              <w:rPr>
                <w:sz w:val="24"/>
                <w:szCs w:val="24"/>
              </w:rPr>
              <w:t xml:space="preserve">DHS </w:t>
            </w:r>
            <w:r w:rsidRPr="00622D75">
              <w:rPr>
                <w:sz w:val="24"/>
                <w:szCs w:val="24"/>
              </w:rPr>
              <w:t>CFSS resources.</w:t>
            </w:r>
          </w:p>
          <w:p w14:paraId="267E1694" w14:textId="4063DD6D" w:rsidR="00622D75" w:rsidRPr="00622D75" w:rsidRDefault="00622D75" w:rsidP="00622D75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22D75">
              <w:rPr>
                <w:sz w:val="24"/>
                <w:szCs w:val="24"/>
              </w:rPr>
              <w:t xml:space="preserve">Instructions </w:t>
            </w:r>
            <w:r>
              <w:rPr>
                <w:sz w:val="24"/>
                <w:szCs w:val="24"/>
              </w:rPr>
              <w:t>for</w:t>
            </w:r>
            <w:r w:rsidRPr="00622D75">
              <w:rPr>
                <w:sz w:val="24"/>
                <w:szCs w:val="24"/>
              </w:rPr>
              <w:t xml:space="preserve"> Bridgeview </w:t>
            </w:r>
            <w:r>
              <w:rPr>
                <w:sz w:val="24"/>
                <w:szCs w:val="24"/>
              </w:rPr>
              <w:t>service agreement entry covering</w:t>
            </w:r>
            <w:r w:rsidRPr="00622D75">
              <w:rPr>
                <w:sz w:val="24"/>
                <w:szCs w:val="24"/>
              </w:rPr>
              <w:t xml:space="preserve"> both Agency and Budget options.</w:t>
            </w:r>
          </w:p>
          <w:p w14:paraId="4E34F738" w14:textId="7C47CB0D" w:rsidR="00622D75" w:rsidRPr="00622D75" w:rsidRDefault="00622D75" w:rsidP="00622D75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22D75">
              <w:rPr>
                <w:sz w:val="24"/>
                <w:szCs w:val="24"/>
              </w:rPr>
              <w:t>An updated list of CFSS providers, Consultation Services, and Financial Management Services (FMS) available to support our clients.</w:t>
            </w:r>
            <w:r w:rsidR="00CA14AD">
              <w:rPr>
                <w:sz w:val="24"/>
                <w:szCs w:val="24"/>
              </w:rPr>
              <w:t xml:space="preserve"> We will continue to update this list when new providers are DHS enrolled. </w:t>
            </w:r>
          </w:p>
          <w:p w14:paraId="331C48B3" w14:textId="77777777" w:rsidR="00622D75" w:rsidRPr="00622D75" w:rsidRDefault="00622D75" w:rsidP="00622D75">
            <w:pPr>
              <w:rPr>
                <w:sz w:val="24"/>
                <w:szCs w:val="24"/>
              </w:rPr>
            </w:pPr>
            <w:r w:rsidRPr="00622D75">
              <w:rPr>
                <w:sz w:val="24"/>
                <w:szCs w:val="24"/>
              </w:rPr>
              <w:t>We encourage all users to explore these new resources.</w:t>
            </w:r>
          </w:p>
          <w:p w14:paraId="3553041B" w14:textId="77777777" w:rsidR="00CA04A0" w:rsidRDefault="00CA04A0" w:rsidP="00CA04A0"/>
          <w:p w14:paraId="149A3BCD" w14:textId="77777777" w:rsidR="00CA04A0" w:rsidRDefault="00CA04A0" w:rsidP="00CA04A0"/>
          <w:p w14:paraId="7BF4E5CF" w14:textId="77777777" w:rsidR="00CA04A0" w:rsidRDefault="00CA04A0" w:rsidP="00CA04A0"/>
          <w:p w14:paraId="7D213B32" w14:textId="77777777" w:rsidR="00CA04A0" w:rsidRDefault="00CA04A0" w:rsidP="00CA04A0"/>
          <w:p w14:paraId="7EE8D6E2" w14:textId="77777777" w:rsidR="00CA04A0" w:rsidRDefault="00CA04A0" w:rsidP="00CA04A0"/>
          <w:p w14:paraId="4588A7B1" w14:textId="77777777" w:rsidR="00CA04A0" w:rsidRDefault="00CA04A0" w:rsidP="00CA04A0"/>
          <w:p w14:paraId="26961A6D" w14:textId="77777777" w:rsidR="00CA04A0" w:rsidRDefault="00CA04A0" w:rsidP="00CA04A0"/>
          <w:p w14:paraId="67809B5E" w14:textId="77777777" w:rsidR="00CA04A0" w:rsidRDefault="00CA04A0" w:rsidP="00CA04A0"/>
          <w:p w14:paraId="4BD541D6" w14:textId="77777777" w:rsidR="00CA04A0" w:rsidRDefault="00CA04A0" w:rsidP="00CA04A0"/>
          <w:p w14:paraId="4F4B7CAB" w14:textId="77777777" w:rsidR="00CA04A0" w:rsidRDefault="00CA04A0" w:rsidP="00CA04A0"/>
          <w:p w14:paraId="1DFA825E" w14:textId="77777777" w:rsidR="00CA04A0" w:rsidRDefault="00CA04A0" w:rsidP="00CA04A0"/>
          <w:p w14:paraId="2E680640" w14:textId="77777777" w:rsidR="00CA04A0" w:rsidRDefault="00CA04A0" w:rsidP="00CA04A0"/>
          <w:p w14:paraId="67C47E45" w14:textId="77777777" w:rsidR="00CA04A0" w:rsidRDefault="00CA04A0" w:rsidP="00CA04A0"/>
          <w:p w14:paraId="782CFFAB" w14:textId="77777777" w:rsidR="00CA04A0" w:rsidRDefault="00CA04A0" w:rsidP="00CA04A0"/>
          <w:p w14:paraId="715944D2" w14:textId="77777777" w:rsidR="00CA04A0" w:rsidRDefault="00CA04A0" w:rsidP="00CA04A0"/>
          <w:p w14:paraId="08B21651" w14:textId="77777777" w:rsidR="00CA04A0" w:rsidRDefault="00CA04A0" w:rsidP="00CA04A0"/>
          <w:p w14:paraId="330ED5CD" w14:textId="77777777" w:rsidR="00CA04A0" w:rsidRDefault="00CA04A0" w:rsidP="00CA04A0"/>
          <w:p w14:paraId="5B40072C" w14:textId="77777777" w:rsidR="00CA04A0" w:rsidRDefault="00CA04A0" w:rsidP="009A0E78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2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0C1DCD8" w:rsidR="00AF1D04" w:rsidRPr="00AF1D04" w:rsidRDefault="00622D75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11-15-2024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0C1DCD8" w:rsidR="00AF1D04" w:rsidRPr="00AF1D04" w:rsidRDefault="00622D75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11-15-2024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4D45"/>
    <w:multiLevelType w:val="hybridMultilevel"/>
    <w:tmpl w:val="3AFE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5"/>
  </w:num>
  <w:num w:numId="7" w16cid:durableId="495341996">
    <w:abstractNumId w:val="16"/>
  </w:num>
  <w:num w:numId="8" w16cid:durableId="195433800">
    <w:abstractNumId w:val="1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8"/>
  </w:num>
  <w:num w:numId="17" w16cid:durableId="70602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C5035"/>
    <w:rsid w:val="00150443"/>
    <w:rsid w:val="00222CB4"/>
    <w:rsid w:val="00287C94"/>
    <w:rsid w:val="002E7252"/>
    <w:rsid w:val="003A3607"/>
    <w:rsid w:val="003C1F8E"/>
    <w:rsid w:val="00486275"/>
    <w:rsid w:val="004D30F0"/>
    <w:rsid w:val="004E6E58"/>
    <w:rsid w:val="005413CA"/>
    <w:rsid w:val="005C7FFC"/>
    <w:rsid w:val="005E07CD"/>
    <w:rsid w:val="00605891"/>
    <w:rsid w:val="00622D75"/>
    <w:rsid w:val="00661EAF"/>
    <w:rsid w:val="00667838"/>
    <w:rsid w:val="00690495"/>
    <w:rsid w:val="00696BE2"/>
    <w:rsid w:val="006B5D91"/>
    <w:rsid w:val="007808B0"/>
    <w:rsid w:val="007A5F11"/>
    <w:rsid w:val="0080562D"/>
    <w:rsid w:val="00887099"/>
    <w:rsid w:val="008877C2"/>
    <w:rsid w:val="00954AF8"/>
    <w:rsid w:val="00986E5D"/>
    <w:rsid w:val="009A0E78"/>
    <w:rsid w:val="00A16F35"/>
    <w:rsid w:val="00A24223"/>
    <w:rsid w:val="00AA1C20"/>
    <w:rsid w:val="00AB049B"/>
    <w:rsid w:val="00AD5757"/>
    <w:rsid w:val="00AF1D04"/>
    <w:rsid w:val="00B46AD1"/>
    <w:rsid w:val="00BB1FFD"/>
    <w:rsid w:val="00BD6DF2"/>
    <w:rsid w:val="00C608E4"/>
    <w:rsid w:val="00C708F5"/>
    <w:rsid w:val="00CA04A0"/>
    <w:rsid w:val="00CA14AD"/>
    <w:rsid w:val="00CA1E33"/>
    <w:rsid w:val="00CA2A1A"/>
    <w:rsid w:val="00CF49F1"/>
    <w:rsid w:val="00D5294C"/>
    <w:rsid w:val="00DC6821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wp-content/uploads/2022/05/Service-Agreement-Provider-Member-Reason-Codes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carecoordination.bluecrossmn.com/care-coordin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B369D.E6F7B3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209</Words>
  <Characters>1196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5</cp:revision>
  <cp:lastPrinted>2023-04-13T19:37:00Z</cp:lastPrinted>
  <dcterms:created xsi:type="dcterms:W3CDTF">2024-11-14T20:31:00Z</dcterms:created>
  <dcterms:modified xsi:type="dcterms:W3CDTF">2024-11-14T20:58:00Z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2024-11-14T20:31:02Z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5b18c372-7d69-45b7-89c8-c01a0a82641a</vt:lpwstr>
  </property>
  <property fmtid="{D5CDD505-2E9C-101B-9397-08002B2CF9AE}" pid="8" name="MSIP_Label_f022c332-444a-4254-b930-8cf70d5ef151_ContentBits">
    <vt:lpwstr>0</vt:lpwstr>
  </property>
</Properties>
</file>