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2382"/>
        <w:gridCol w:w="1183"/>
        <w:gridCol w:w="1033"/>
        <w:gridCol w:w="9797"/>
      </w:tblGrid>
      <w:tr w:rsidR="000E093C" w:rsidRPr="000E093C" w14:paraId="7ECAD5C3" w14:textId="77777777" w:rsidTr="000E093C">
        <w:trPr>
          <w:trHeight w:val="433"/>
        </w:trPr>
        <w:tc>
          <w:tcPr>
            <w:tcW w:w="5000" w:type="pct"/>
            <w:gridSpan w:val="4"/>
            <w:tcBorders>
              <w:top w:val="single" w:sz="4" w:space="0" w:color="auto"/>
              <w:left w:val="single" w:sz="4" w:space="0" w:color="auto"/>
              <w:bottom w:val="nil"/>
              <w:right w:val="nil"/>
            </w:tcBorders>
            <w:shd w:val="clear" w:color="000000" w:fill="C1F0C8"/>
            <w:vAlign w:val="center"/>
            <w:hideMark/>
          </w:tcPr>
          <w:p w14:paraId="1C3A2C86" w14:textId="77777777" w:rsidR="000E093C" w:rsidRPr="000E093C" w:rsidRDefault="000E093C" w:rsidP="000E093C">
            <w:pPr>
              <w:spacing w:after="0" w:line="240" w:lineRule="auto"/>
              <w:rPr>
                <w:rFonts w:ascii="Calibri" w:eastAsia="Times New Roman" w:hAnsi="Calibri" w:cs="Calibri"/>
                <w:b/>
                <w:bCs/>
                <w:kern w:val="0"/>
                <w:sz w:val="24"/>
                <w:szCs w:val="24"/>
                <w14:ligatures w14:val="none"/>
              </w:rPr>
            </w:pPr>
            <w:r w:rsidRPr="000E093C">
              <w:rPr>
                <w:rFonts w:ascii="Calibri" w:eastAsia="Times New Roman" w:hAnsi="Calibri" w:cs="Calibri"/>
                <w:b/>
                <w:bCs/>
                <w:kern w:val="0"/>
                <w:sz w:val="24"/>
                <w:szCs w:val="24"/>
                <w14:ligatures w14:val="none"/>
              </w:rPr>
              <w:t xml:space="preserve">MSHO/MSC+ Nursing Home/ICF Checklist: Initial, Product Change, Annual                                                                                                                                                           </w:t>
            </w:r>
          </w:p>
        </w:tc>
      </w:tr>
      <w:tr w:rsidR="000E093C" w:rsidRPr="000E093C" w14:paraId="72554CA8" w14:textId="77777777" w:rsidTr="000E093C">
        <w:trPr>
          <w:trHeight w:val="433"/>
        </w:trPr>
        <w:tc>
          <w:tcPr>
            <w:tcW w:w="5000" w:type="pct"/>
            <w:gridSpan w:val="4"/>
            <w:tcBorders>
              <w:top w:val="nil"/>
              <w:left w:val="single" w:sz="4" w:space="0" w:color="auto"/>
              <w:bottom w:val="single" w:sz="4" w:space="0" w:color="auto"/>
              <w:right w:val="nil"/>
            </w:tcBorders>
            <w:shd w:val="clear" w:color="000000" w:fill="C1F0C8"/>
            <w:hideMark/>
          </w:tcPr>
          <w:p w14:paraId="467785D0" w14:textId="77777777" w:rsidR="000E093C" w:rsidRPr="000E093C" w:rsidRDefault="000E093C" w:rsidP="000E093C">
            <w:pPr>
              <w:spacing w:after="0" w:line="240" w:lineRule="auto"/>
              <w:rPr>
                <w:rFonts w:ascii="Calibri" w:eastAsia="Times New Roman" w:hAnsi="Calibri" w:cs="Calibri"/>
                <w:kern w:val="0"/>
                <w:sz w:val="24"/>
                <w:szCs w:val="24"/>
                <w14:ligatures w14:val="none"/>
              </w:rPr>
            </w:pPr>
            <w:r w:rsidRPr="000E093C">
              <w:rPr>
                <w:rFonts w:ascii="Calibri" w:eastAsia="Times New Roman" w:hAnsi="Calibri" w:cs="Calibri"/>
                <w:kern w:val="0"/>
                <w:sz w:val="24"/>
                <w:szCs w:val="24"/>
                <w14:ligatures w14:val="none"/>
              </w:rPr>
              <w:t>* Nursing Home enrollees cannot be Refusals or Unable to Reach</w:t>
            </w:r>
          </w:p>
        </w:tc>
      </w:tr>
      <w:tr w:rsidR="000E093C" w:rsidRPr="000E093C" w14:paraId="1875EBD2" w14:textId="77777777" w:rsidTr="000E093C">
        <w:trPr>
          <w:trHeight w:val="433"/>
        </w:trPr>
        <w:tc>
          <w:tcPr>
            <w:tcW w:w="827" w:type="pct"/>
            <w:tcBorders>
              <w:top w:val="nil"/>
              <w:left w:val="single" w:sz="4" w:space="0" w:color="auto"/>
              <w:bottom w:val="nil"/>
              <w:right w:val="nil"/>
            </w:tcBorders>
            <w:shd w:val="clear" w:color="auto" w:fill="auto"/>
            <w:noWrap/>
            <w:hideMark/>
          </w:tcPr>
          <w:p w14:paraId="4D6ACFE7" w14:textId="778ABB0E"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xml:space="preserve">Member Name: </w:t>
            </w: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770" w:type="pct"/>
            <w:gridSpan w:val="2"/>
            <w:tcBorders>
              <w:top w:val="nil"/>
              <w:left w:val="nil"/>
              <w:bottom w:val="nil"/>
              <w:right w:val="nil"/>
            </w:tcBorders>
            <w:shd w:val="clear" w:color="auto" w:fill="auto"/>
            <w:noWrap/>
            <w:hideMark/>
          </w:tcPr>
          <w:p w14:paraId="15B6A8F6" w14:textId="77777777" w:rsidR="000E093C" w:rsidRPr="000E093C" w:rsidRDefault="000E093C" w:rsidP="000E093C">
            <w:pPr>
              <w:spacing w:after="0" w:line="240" w:lineRule="auto"/>
              <w:rPr>
                <w:rFonts w:ascii="Calibri" w:eastAsia="Times New Roman" w:hAnsi="Calibri" w:cs="Calibri"/>
                <w:color w:val="000000"/>
                <w:kern w:val="0"/>
                <w14:ligatures w14:val="none"/>
              </w:rPr>
            </w:pPr>
          </w:p>
        </w:tc>
        <w:tc>
          <w:tcPr>
            <w:tcW w:w="3403" w:type="pct"/>
            <w:tcBorders>
              <w:top w:val="nil"/>
              <w:left w:val="nil"/>
              <w:bottom w:val="nil"/>
              <w:right w:val="nil"/>
            </w:tcBorders>
            <w:shd w:val="clear" w:color="auto" w:fill="auto"/>
            <w:noWrap/>
            <w:vAlign w:val="bottom"/>
            <w:hideMark/>
          </w:tcPr>
          <w:p w14:paraId="1B7CA941" w14:textId="0177B546"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r>
      <w:tr w:rsidR="000E093C" w:rsidRPr="000E093C" w14:paraId="7A42315A" w14:textId="77777777" w:rsidTr="000E093C">
        <w:trPr>
          <w:trHeight w:val="433"/>
        </w:trPr>
        <w:tc>
          <w:tcPr>
            <w:tcW w:w="827" w:type="pct"/>
            <w:tcBorders>
              <w:top w:val="nil"/>
              <w:left w:val="single" w:sz="4" w:space="0" w:color="auto"/>
              <w:bottom w:val="nil"/>
              <w:right w:val="nil"/>
            </w:tcBorders>
            <w:shd w:val="clear" w:color="auto" w:fill="auto"/>
            <w:noWrap/>
            <w:hideMark/>
          </w:tcPr>
          <w:p w14:paraId="7EE49C85" w14:textId="203707C4"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xml:space="preserve">Enrollment date: </w:t>
            </w: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770" w:type="pct"/>
            <w:gridSpan w:val="2"/>
            <w:tcBorders>
              <w:top w:val="nil"/>
              <w:left w:val="nil"/>
              <w:bottom w:val="nil"/>
              <w:right w:val="nil"/>
            </w:tcBorders>
            <w:shd w:val="clear" w:color="auto" w:fill="auto"/>
            <w:noWrap/>
            <w:hideMark/>
          </w:tcPr>
          <w:p w14:paraId="2355943A" w14:textId="77777777" w:rsidR="000E093C" w:rsidRPr="000E093C" w:rsidRDefault="000E093C" w:rsidP="000E093C">
            <w:pPr>
              <w:spacing w:after="0" w:line="240" w:lineRule="auto"/>
              <w:rPr>
                <w:rFonts w:ascii="Calibri" w:eastAsia="Times New Roman" w:hAnsi="Calibri" w:cs="Calibri"/>
                <w:color w:val="000000"/>
                <w:kern w:val="0"/>
                <w14:ligatures w14:val="none"/>
              </w:rPr>
            </w:pPr>
          </w:p>
        </w:tc>
        <w:tc>
          <w:tcPr>
            <w:tcW w:w="3403" w:type="pct"/>
            <w:tcBorders>
              <w:top w:val="nil"/>
              <w:left w:val="nil"/>
              <w:bottom w:val="nil"/>
              <w:right w:val="nil"/>
            </w:tcBorders>
            <w:shd w:val="clear" w:color="auto" w:fill="auto"/>
            <w:noWrap/>
            <w:vAlign w:val="bottom"/>
            <w:hideMark/>
          </w:tcPr>
          <w:p w14:paraId="25243CEE" w14:textId="776856CB"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r>
      <w:tr w:rsidR="000E093C" w:rsidRPr="000E093C" w14:paraId="43B1CF0F" w14:textId="77777777" w:rsidTr="000E093C">
        <w:trPr>
          <w:trHeight w:val="433"/>
        </w:trPr>
        <w:tc>
          <w:tcPr>
            <w:tcW w:w="827" w:type="pct"/>
            <w:tcBorders>
              <w:top w:val="nil"/>
              <w:left w:val="single" w:sz="4" w:space="0" w:color="auto"/>
              <w:bottom w:val="single" w:sz="4" w:space="0" w:color="auto"/>
              <w:right w:val="nil"/>
            </w:tcBorders>
            <w:shd w:val="clear" w:color="auto" w:fill="auto"/>
            <w:noWrap/>
            <w:hideMark/>
          </w:tcPr>
          <w:p w14:paraId="586C410E" w14:textId="5F71CBBD"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770" w:type="pct"/>
            <w:gridSpan w:val="2"/>
            <w:tcBorders>
              <w:top w:val="nil"/>
              <w:left w:val="nil"/>
              <w:bottom w:val="single" w:sz="4" w:space="0" w:color="auto"/>
              <w:right w:val="nil"/>
            </w:tcBorders>
            <w:shd w:val="clear" w:color="auto" w:fill="auto"/>
            <w:noWrap/>
            <w:hideMark/>
          </w:tcPr>
          <w:p w14:paraId="4C089D90" w14:textId="77777777" w:rsidR="000E093C" w:rsidRPr="000E093C" w:rsidRDefault="000E093C" w:rsidP="000E093C">
            <w:pPr>
              <w:spacing w:after="0" w:line="240" w:lineRule="auto"/>
              <w:jc w:val="center"/>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w:t>
            </w:r>
          </w:p>
        </w:tc>
        <w:tc>
          <w:tcPr>
            <w:tcW w:w="3403" w:type="pct"/>
            <w:tcBorders>
              <w:top w:val="nil"/>
              <w:left w:val="nil"/>
              <w:bottom w:val="single" w:sz="4" w:space="0" w:color="auto"/>
              <w:right w:val="nil"/>
            </w:tcBorders>
            <w:shd w:val="clear" w:color="auto" w:fill="auto"/>
            <w:noWrap/>
            <w:hideMark/>
          </w:tcPr>
          <w:p w14:paraId="0191713C"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w:t>
            </w:r>
          </w:p>
        </w:tc>
      </w:tr>
      <w:tr w:rsidR="000E093C" w:rsidRPr="000E093C" w14:paraId="7C4EFDDF" w14:textId="77777777" w:rsidTr="000E093C">
        <w:trPr>
          <w:trHeight w:val="433"/>
        </w:trPr>
        <w:tc>
          <w:tcPr>
            <w:tcW w:w="827" w:type="pct"/>
            <w:tcBorders>
              <w:top w:val="nil"/>
              <w:left w:val="single" w:sz="4" w:space="0" w:color="auto"/>
              <w:bottom w:val="single" w:sz="4" w:space="0" w:color="auto"/>
              <w:right w:val="single" w:sz="4" w:space="0" w:color="auto"/>
            </w:tcBorders>
            <w:shd w:val="clear" w:color="000000" w:fill="C1F0C8"/>
            <w:noWrap/>
            <w:vAlign w:val="center"/>
            <w:hideMark/>
          </w:tcPr>
          <w:p w14:paraId="17613823" w14:textId="77777777" w:rsidR="000E093C" w:rsidRPr="000E093C" w:rsidRDefault="000E093C" w:rsidP="000E093C">
            <w:pPr>
              <w:spacing w:after="0" w:line="240" w:lineRule="auto"/>
              <w:jc w:val="center"/>
              <w:rPr>
                <w:rFonts w:ascii="Calibri" w:eastAsia="Times New Roman" w:hAnsi="Calibri" w:cs="Calibri"/>
                <w:b/>
                <w:bCs/>
                <w:color w:val="000000"/>
                <w:kern w:val="0"/>
                <w:sz w:val="20"/>
                <w:szCs w:val="20"/>
                <w14:ligatures w14:val="none"/>
              </w:rPr>
            </w:pPr>
            <w:r w:rsidRPr="000E093C">
              <w:rPr>
                <w:rFonts w:ascii="Calibri" w:eastAsia="Times New Roman" w:hAnsi="Calibri" w:cs="Calibri"/>
                <w:b/>
                <w:bCs/>
                <w:color w:val="000000"/>
                <w:kern w:val="0"/>
                <w:sz w:val="20"/>
                <w:szCs w:val="20"/>
                <w14:ligatures w14:val="none"/>
              </w:rPr>
              <w:t>Timeframe</w:t>
            </w:r>
          </w:p>
        </w:tc>
        <w:tc>
          <w:tcPr>
            <w:tcW w:w="411" w:type="pct"/>
            <w:tcBorders>
              <w:top w:val="nil"/>
              <w:left w:val="nil"/>
              <w:bottom w:val="single" w:sz="4" w:space="0" w:color="auto"/>
              <w:right w:val="single" w:sz="4" w:space="0" w:color="auto"/>
            </w:tcBorders>
            <w:shd w:val="clear" w:color="000000" w:fill="C1F0C8"/>
            <w:noWrap/>
            <w:vAlign w:val="center"/>
            <w:hideMark/>
          </w:tcPr>
          <w:p w14:paraId="07B352D0" w14:textId="77777777" w:rsidR="000E093C" w:rsidRPr="000E093C" w:rsidRDefault="000E093C" w:rsidP="000E093C">
            <w:pPr>
              <w:spacing w:after="0" w:line="240" w:lineRule="auto"/>
              <w:jc w:val="center"/>
              <w:rPr>
                <w:rFonts w:ascii="Calibri" w:eastAsia="Times New Roman" w:hAnsi="Calibri" w:cs="Calibri"/>
                <w:b/>
                <w:bCs/>
                <w:color w:val="000000"/>
                <w:kern w:val="0"/>
                <w:sz w:val="20"/>
                <w:szCs w:val="20"/>
                <w14:ligatures w14:val="none"/>
              </w:rPr>
            </w:pPr>
            <w:r w:rsidRPr="000E093C">
              <w:rPr>
                <w:rFonts w:ascii="Calibri" w:eastAsia="Times New Roman" w:hAnsi="Calibri" w:cs="Calibri"/>
                <w:b/>
                <w:bCs/>
                <w:color w:val="000000"/>
                <w:kern w:val="0"/>
                <w:sz w:val="20"/>
                <w:szCs w:val="20"/>
                <w14:ligatures w14:val="none"/>
              </w:rPr>
              <w:t>Completion</w:t>
            </w:r>
          </w:p>
        </w:tc>
        <w:tc>
          <w:tcPr>
            <w:tcW w:w="359" w:type="pct"/>
            <w:tcBorders>
              <w:top w:val="nil"/>
              <w:left w:val="nil"/>
              <w:bottom w:val="single" w:sz="4" w:space="0" w:color="auto"/>
              <w:right w:val="single" w:sz="4" w:space="0" w:color="auto"/>
            </w:tcBorders>
            <w:shd w:val="clear" w:color="000000" w:fill="C1F0C8"/>
            <w:noWrap/>
            <w:vAlign w:val="center"/>
            <w:hideMark/>
          </w:tcPr>
          <w:p w14:paraId="057C9C9B" w14:textId="77777777" w:rsidR="000E093C" w:rsidRPr="000E093C" w:rsidRDefault="000E093C" w:rsidP="000E093C">
            <w:pPr>
              <w:spacing w:after="0" w:line="240" w:lineRule="auto"/>
              <w:jc w:val="center"/>
              <w:rPr>
                <w:rFonts w:ascii="Calibri" w:eastAsia="Times New Roman" w:hAnsi="Calibri" w:cs="Calibri"/>
                <w:b/>
                <w:bCs/>
                <w:color w:val="000000"/>
                <w:kern w:val="0"/>
                <w:sz w:val="20"/>
                <w:szCs w:val="20"/>
                <w14:ligatures w14:val="none"/>
              </w:rPr>
            </w:pPr>
            <w:r w:rsidRPr="000E093C">
              <w:rPr>
                <w:rFonts w:ascii="Calibri" w:eastAsia="Times New Roman" w:hAnsi="Calibri" w:cs="Calibri"/>
                <w:b/>
                <w:bCs/>
                <w:color w:val="000000"/>
                <w:kern w:val="0"/>
                <w:sz w:val="20"/>
                <w:szCs w:val="20"/>
                <w14:ligatures w14:val="none"/>
              </w:rPr>
              <w:t>Date</w:t>
            </w:r>
          </w:p>
        </w:tc>
        <w:tc>
          <w:tcPr>
            <w:tcW w:w="3403" w:type="pct"/>
            <w:tcBorders>
              <w:top w:val="nil"/>
              <w:left w:val="nil"/>
              <w:bottom w:val="single" w:sz="4" w:space="0" w:color="auto"/>
              <w:right w:val="single" w:sz="4" w:space="0" w:color="auto"/>
            </w:tcBorders>
            <w:shd w:val="clear" w:color="000000" w:fill="C1F0C8"/>
            <w:noWrap/>
            <w:vAlign w:val="center"/>
            <w:hideMark/>
          </w:tcPr>
          <w:p w14:paraId="18908BC7" w14:textId="77777777" w:rsidR="000E093C" w:rsidRPr="000E093C" w:rsidRDefault="000E093C" w:rsidP="000E093C">
            <w:pPr>
              <w:spacing w:after="0" w:line="240" w:lineRule="auto"/>
              <w:rPr>
                <w:rFonts w:ascii="Calibri" w:eastAsia="Times New Roman" w:hAnsi="Calibri" w:cs="Calibri"/>
                <w:b/>
                <w:bCs/>
                <w:color w:val="000000"/>
                <w:kern w:val="0"/>
                <w:sz w:val="20"/>
                <w:szCs w:val="20"/>
                <w14:ligatures w14:val="none"/>
              </w:rPr>
            </w:pPr>
            <w:r w:rsidRPr="000E093C">
              <w:rPr>
                <w:rFonts w:ascii="Calibri" w:eastAsia="Times New Roman" w:hAnsi="Calibri" w:cs="Calibri"/>
                <w:b/>
                <w:bCs/>
                <w:color w:val="000000"/>
                <w:kern w:val="0"/>
                <w:sz w:val="20"/>
                <w:szCs w:val="20"/>
                <w14:ligatures w14:val="none"/>
              </w:rPr>
              <w:t>Task</w:t>
            </w:r>
          </w:p>
        </w:tc>
      </w:tr>
      <w:tr w:rsidR="000E093C" w:rsidRPr="000E093C" w14:paraId="2D090A70" w14:textId="77777777" w:rsidTr="008804D1">
        <w:trPr>
          <w:trHeight w:val="1100"/>
        </w:trPr>
        <w:tc>
          <w:tcPr>
            <w:tcW w:w="827" w:type="pct"/>
            <w:tcBorders>
              <w:top w:val="nil"/>
              <w:left w:val="single" w:sz="4" w:space="0" w:color="auto"/>
              <w:bottom w:val="single" w:sz="4" w:space="0" w:color="auto"/>
              <w:right w:val="single" w:sz="4" w:space="0" w:color="auto"/>
            </w:tcBorders>
            <w:shd w:val="clear" w:color="auto" w:fill="auto"/>
            <w:noWrap/>
            <w:hideMark/>
          </w:tcPr>
          <w:p w14:paraId="7D6E5722"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Day 1</w:t>
            </w:r>
          </w:p>
        </w:tc>
        <w:tc>
          <w:tcPr>
            <w:tcW w:w="411" w:type="pct"/>
            <w:tcBorders>
              <w:top w:val="nil"/>
              <w:left w:val="nil"/>
              <w:bottom w:val="single" w:sz="4" w:space="0" w:color="auto"/>
              <w:right w:val="single" w:sz="4" w:space="0" w:color="auto"/>
            </w:tcBorders>
            <w:shd w:val="clear" w:color="auto" w:fill="auto"/>
            <w:noWrap/>
            <w:hideMark/>
          </w:tcPr>
          <w:p w14:paraId="0D11AEC3" w14:textId="07062D5D" w:rsidR="000E093C" w:rsidRPr="000E093C" w:rsidRDefault="000E093C" w:rsidP="000E093C">
            <w:pPr>
              <w:spacing w:after="0" w:line="240" w:lineRule="auto"/>
              <w:rPr>
                <w:rFonts w:ascii="Calibri" w:eastAsia="Times New Roman" w:hAnsi="Calibri" w:cs="Calibri"/>
                <w:color w:val="000000"/>
                <w:kern w:val="0"/>
                <w14:ligatures w14:val="none"/>
              </w:rPr>
            </w:pPr>
            <w:r w:rsidRPr="00DD421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DD4213">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DD4213">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7A6A289B" w14:textId="1EA107E0" w:rsidR="000E093C" w:rsidRPr="000E093C" w:rsidRDefault="000E093C" w:rsidP="000E093C">
            <w:pPr>
              <w:spacing w:after="0" w:line="240" w:lineRule="auto"/>
              <w:rPr>
                <w:rFonts w:ascii="Calibri" w:eastAsia="Times New Roman" w:hAnsi="Calibri" w:cs="Calibri"/>
                <w:color w:val="000000"/>
                <w:kern w:val="0"/>
                <w14:ligatures w14:val="none"/>
              </w:rPr>
            </w:pPr>
            <w:r w:rsidRPr="00E31A94">
              <w:rPr>
                <w:rFonts w:ascii="Calibri" w:eastAsia="Times New Roman" w:hAnsi="Calibri" w:cs="Calibri"/>
                <w:color w:val="000000"/>
                <w:kern w:val="0"/>
                <w14:ligatures w14:val="none"/>
              </w:rPr>
              <w:fldChar w:fldCharType="begin">
                <w:ffData>
                  <w:name w:val="Text1"/>
                  <w:enabled/>
                  <w:calcOnExit w:val="0"/>
                  <w:textInput/>
                </w:ffData>
              </w:fldChar>
            </w:r>
            <w:r w:rsidRPr="00E31A94">
              <w:rPr>
                <w:rFonts w:ascii="Calibri" w:eastAsia="Times New Roman" w:hAnsi="Calibri" w:cs="Calibri"/>
                <w:color w:val="000000"/>
                <w:kern w:val="0"/>
                <w14:ligatures w14:val="none"/>
              </w:rPr>
              <w:instrText xml:space="preserve"> FORMTEXT </w:instrText>
            </w:r>
            <w:r w:rsidRPr="00E31A94">
              <w:rPr>
                <w:rFonts w:ascii="Calibri" w:eastAsia="Times New Roman" w:hAnsi="Calibri" w:cs="Calibri"/>
                <w:color w:val="000000"/>
                <w:kern w:val="0"/>
                <w14:ligatures w14:val="none"/>
              </w:rPr>
            </w:r>
            <w:r w:rsidRPr="00E31A94">
              <w:rPr>
                <w:rFonts w:ascii="Calibri" w:eastAsia="Times New Roman" w:hAnsi="Calibri" w:cs="Calibri"/>
                <w:color w:val="000000"/>
                <w:kern w:val="0"/>
                <w14:ligatures w14:val="none"/>
              </w:rPr>
              <w:fldChar w:fldCharType="separate"/>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55A4C43C" w14:textId="294AC62D"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0E093C">
              <w:rPr>
                <w:rFonts w:ascii="Calibri" w:eastAsia="Times New Roman" w:hAnsi="Calibri" w:cs="Calibri"/>
                <w:color w:val="000000"/>
                <w:kern w:val="0"/>
                <w14:ligatures w14:val="none"/>
              </w:rPr>
              <w:br/>
              <w:t>• Notify secureblue.enrollment@bluecrossmn.com of any enrollment errors or miss-assignments prior to the 15th of the month.</w:t>
            </w:r>
            <w:r w:rsidRPr="000E093C">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0E093C">
              <w:rPr>
                <w:rFonts w:ascii="Calibri" w:eastAsia="Times New Roman" w:hAnsi="Calibri" w:cs="Calibri"/>
                <w:b/>
                <w:bCs/>
                <w:color w:val="000000"/>
                <w:kern w:val="0"/>
                <w14:ligatures w14:val="none"/>
              </w:rPr>
              <w:t xml:space="preserve">Transfers </w:t>
            </w:r>
            <w:r w:rsidR="00C567C0">
              <w:rPr>
                <w:rFonts w:ascii="Calibri" w:eastAsia="Times New Roman" w:hAnsi="Calibri" w:cs="Calibri"/>
                <w:color w:val="000000"/>
                <w:kern w:val="0"/>
                <w14:ligatures w14:val="none"/>
              </w:rPr>
              <w:t>checklist</w:t>
            </w:r>
            <w:r w:rsidRPr="000E093C">
              <w:rPr>
                <w:rFonts w:ascii="Calibri" w:eastAsia="Times New Roman" w:hAnsi="Calibri" w:cs="Calibri"/>
                <w:color w:val="000000"/>
                <w:kern w:val="0"/>
                <w14:ligatures w14:val="none"/>
              </w:rPr>
              <w:t xml:space="preserve">. </w:t>
            </w:r>
          </w:p>
        </w:tc>
      </w:tr>
      <w:tr w:rsidR="000E093C" w:rsidRPr="000E093C" w14:paraId="78AD4067" w14:textId="77777777" w:rsidTr="008804D1">
        <w:trPr>
          <w:trHeight w:val="973"/>
        </w:trPr>
        <w:tc>
          <w:tcPr>
            <w:tcW w:w="827" w:type="pct"/>
            <w:tcBorders>
              <w:top w:val="nil"/>
              <w:left w:val="single" w:sz="4" w:space="0" w:color="auto"/>
              <w:bottom w:val="single" w:sz="4" w:space="0" w:color="auto"/>
              <w:right w:val="single" w:sz="4" w:space="0" w:color="auto"/>
            </w:tcBorders>
            <w:shd w:val="clear" w:color="auto" w:fill="auto"/>
            <w:hideMark/>
          </w:tcPr>
          <w:p w14:paraId="4EE23FF5"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Within 10 calendar days of enrollment notification</w:t>
            </w:r>
          </w:p>
        </w:tc>
        <w:tc>
          <w:tcPr>
            <w:tcW w:w="411" w:type="pct"/>
            <w:tcBorders>
              <w:top w:val="nil"/>
              <w:left w:val="nil"/>
              <w:bottom w:val="single" w:sz="4" w:space="0" w:color="auto"/>
              <w:right w:val="single" w:sz="4" w:space="0" w:color="auto"/>
            </w:tcBorders>
            <w:shd w:val="clear" w:color="auto" w:fill="auto"/>
            <w:hideMark/>
          </w:tcPr>
          <w:p w14:paraId="58BC689A" w14:textId="0DFA08A9" w:rsidR="000E093C" w:rsidRPr="000E093C" w:rsidRDefault="000E093C" w:rsidP="000E093C">
            <w:pPr>
              <w:spacing w:after="240" w:line="240" w:lineRule="auto"/>
              <w:rPr>
                <w:rFonts w:ascii="Calibri" w:eastAsia="Times New Roman" w:hAnsi="Calibri" w:cs="Calibri"/>
                <w:color w:val="000000"/>
                <w:kern w:val="0"/>
                <w14:ligatures w14:val="none"/>
              </w:rPr>
            </w:pPr>
            <w:r w:rsidRPr="00DD421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DD4213">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DD4213">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4F05CA8A" w14:textId="0248D461" w:rsidR="000E093C" w:rsidRPr="000E093C" w:rsidRDefault="000E093C" w:rsidP="000E093C">
            <w:pPr>
              <w:spacing w:after="0" w:line="240" w:lineRule="auto"/>
              <w:rPr>
                <w:rFonts w:ascii="Calibri" w:eastAsia="Times New Roman" w:hAnsi="Calibri" w:cs="Calibri"/>
                <w:color w:val="000000"/>
                <w:kern w:val="0"/>
                <w14:ligatures w14:val="none"/>
              </w:rPr>
            </w:pPr>
            <w:r w:rsidRPr="00E31A94">
              <w:rPr>
                <w:rFonts w:ascii="Calibri" w:eastAsia="Times New Roman" w:hAnsi="Calibri" w:cs="Calibri"/>
                <w:color w:val="000000"/>
                <w:kern w:val="0"/>
                <w14:ligatures w14:val="none"/>
              </w:rPr>
              <w:fldChar w:fldCharType="begin">
                <w:ffData>
                  <w:name w:val="Text1"/>
                  <w:enabled/>
                  <w:calcOnExit w:val="0"/>
                  <w:textInput/>
                </w:ffData>
              </w:fldChar>
            </w:r>
            <w:r w:rsidRPr="00E31A94">
              <w:rPr>
                <w:rFonts w:ascii="Calibri" w:eastAsia="Times New Roman" w:hAnsi="Calibri" w:cs="Calibri"/>
                <w:color w:val="000000"/>
                <w:kern w:val="0"/>
                <w14:ligatures w14:val="none"/>
              </w:rPr>
              <w:instrText xml:space="preserve"> FORMTEXT </w:instrText>
            </w:r>
            <w:r w:rsidRPr="00E31A94">
              <w:rPr>
                <w:rFonts w:ascii="Calibri" w:eastAsia="Times New Roman" w:hAnsi="Calibri" w:cs="Calibri"/>
                <w:color w:val="000000"/>
                <w:kern w:val="0"/>
                <w14:ligatures w14:val="none"/>
              </w:rPr>
            </w:r>
            <w:r w:rsidRPr="00E31A94">
              <w:rPr>
                <w:rFonts w:ascii="Calibri" w:eastAsia="Times New Roman" w:hAnsi="Calibri" w:cs="Calibri"/>
                <w:color w:val="000000"/>
                <w:kern w:val="0"/>
                <w14:ligatures w14:val="none"/>
              </w:rPr>
              <w:fldChar w:fldCharType="separate"/>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t> </w:t>
            </w:r>
            <w:r w:rsidRPr="00E31A94">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2C37EDDF"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0E093C">
              <w:rPr>
                <w:rFonts w:ascii="Calibri" w:eastAsia="Times New Roman" w:hAnsi="Calibri" w:cs="Calibri"/>
                <w:color w:val="000000"/>
                <w:kern w:val="0"/>
                <w14:ligatures w14:val="none"/>
              </w:rPr>
              <w:br/>
              <w:t>• Assign the Care Coordinator in Bridgeview</w:t>
            </w:r>
          </w:p>
        </w:tc>
      </w:tr>
      <w:tr w:rsidR="000E093C" w:rsidRPr="000E093C" w14:paraId="694389CB" w14:textId="77777777" w:rsidTr="000A44B9">
        <w:trPr>
          <w:trHeight w:val="1933"/>
        </w:trPr>
        <w:tc>
          <w:tcPr>
            <w:tcW w:w="827" w:type="pct"/>
            <w:tcBorders>
              <w:top w:val="nil"/>
              <w:left w:val="single" w:sz="4" w:space="0" w:color="auto"/>
              <w:bottom w:val="single" w:sz="4" w:space="0" w:color="auto"/>
              <w:right w:val="single" w:sz="4" w:space="0" w:color="auto"/>
            </w:tcBorders>
            <w:shd w:val="clear" w:color="auto" w:fill="auto"/>
            <w:hideMark/>
          </w:tcPr>
          <w:p w14:paraId="298C98B2"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Within</w:t>
            </w:r>
            <w:r w:rsidRPr="000E093C">
              <w:rPr>
                <w:rFonts w:ascii="Calibri" w:eastAsia="Times New Roman" w:hAnsi="Calibri" w:cs="Calibri"/>
                <w:color w:val="000000"/>
                <w:kern w:val="0"/>
                <w14:ligatures w14:val="none"/>
              </w:rPr>
              <w:br/>
              <w:t>30 calendar days of notification of enrollment; on or after the enrollment date</w:t>
            </w:r>
          </w:p>
        </w:tc>
        <w:tc>
          <w:tcPr>
            <w:tcW w:w="411" w:type="pct"/>
            <w:tcBorders>
              <w:top w:val="nil"/>
              <w:left w:val="nil"/>
              <w:bottom w:val="single" w:sz="4" w:space="0" w:color="auto"/>
              <w:right w:val="single" w:sz="4" w:space="0" w:color="auto"/>
            </w:tcBorders>
            <w:shd w:val="clear" w:color="auto" w:fill="auto"/>
            <w:noWrap/>
            <w:hideMark/>
          </w:tcPr>
          <w:p w14:paraId="11CAA016" w14:textId="291FEFE6" w:rsidR="000E093C" w:rsidRPr="000E093C" w:rsidRDefault="000E093C" w:rsidP="000E093C">
            <w:pPr>
              <w:spacing w:after="0" w:line="240" w:lineRule="auto"/>
              <w:rPr>
                <w:rFonts w:ascii="Calibri" w:eastAsia="Times New Roman" w:hAnsi="Calibri" w:cs="Calibri"/>
                <w:color w:val="000000"/>
                <w:kern w:val="0"/>
                <w14:ligatures w14:val="none"/>
              </w:rPr>
            </w:pPr>
            <w:r w:rsidRPr="00DD421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DD4213">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DD4213">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256C210B" w14:textId="6C2BEC7B" w:rsidR="000E093C" w:rsidRPr="000E093C" w:rsidRDefault="000E093C" w:rsidP="000E093C">
            <w:pPr>
              <w:spacing w:after="0" w:line="240" w:lineRule="auto"/>
              <w:rPr>
                <w:rFonts w:ascii="Calibri" w:eastAsia="Times New Roman" w:hAnsi="Calibri" w:cs="Calibri"/>
                <w:color w:val="000000"/>
                <w:kern w:val="0"/>
                <w14:ligatures w14:val="none"/>
              </w:rPr>
            </w:pPr>
            <w:r w:rsidRPr="002433F8">
              <w:rPr>
                <w:rFonts w:ascii="Calibri" w:eastAsia="Times New Roman" w:hAnsi="Calibri" w:cs="Calibri"/>
                <w:color w:val="000000"/>
                <w:kern w:val="0"/>
                <w14:ligatures w14:val="none"/>
              </w:rPr>
              <w:fldChar w:fldCharType="begin">
                <w:ffData>
                  <w:name w:val="Text1"/>
                  <w:enabled/>
                  <w:calcOnExit w:val="0"/>
                  <w:textInput/>
                </w:ffData>
              </w:fldChar>
            </w:r>
            <w:r w:rsidRPr="002433F8">
              <w:rPr>
                <w:rFonts w:ascii="Calibri" w:eastAsia="Times New Roman" w:hAnsi="Calibri" w:cs="Calibri"/>
                <w:color w:val="000000"/>
                <w:kern w:val="0"/>
                <w14:ligatures w14:val="none"/>
              </w:rPr>
              <w:instrText xml:space="preserve"> FORMTEXT </w:instrText>
            </w:r>
            <w:r w:rsidRPr="002433F8">
              <w:rPr>
                <w:rFonts w:ascii="Calibri" w:eastAsia="Times New Roman" w:hAnsi="Calibri" w:cs="Calibri"/>
                <w:color w:val="000000"/>
                <w:kern w:val="0"/>
                <w14:ligatures w14:val="none"/>
              </w:rPr>
            </w:r>
            <w:r w:rsidRPr="002433F8">
              <w:rPr>
                <w:rFonts w:ascii="Calibri" w:eastAsia="Times New Roman" w:hAnsi="Calibri" w:cs="Calibri"/>
                <w:color w:val="000000"/>
                <w:kern w:val="0"/>
                <w14:ligatures w14:val="none"/>
              </w:rPr>
              <w:fldChar w:fldCharType="separate"/>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403C6D8D" w14:textId="77777777" w:rsidR="000E093C" w:rsidRPr="000E093C" w:rsidRDefault="000E093C" w:rsidP="000E093C">
            <w:pPr>
              <w:spacing w:after="24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xml:space="preserve">• </w:t>
            </w:r>
            <w:r w:rsidRPr="000E093C">
              <w:rPr>
                <w:rFonts w:ascii="Calibri" w:eastAsia="Times New Roman" w:hAnsi="Calibri" w:cs="Calibri"/>
                <w:i/>
                <w:iCs/>
                <w:color w:val="000000"/>
                <w:kern w:val="0"/>
                <w14:ligatures w14:val="none"/>
              </w:rPr>
              <w:t xml:space="preserve">8.22 Intro Member Letter </w:t>
            </w:r>
            <w:r w:rsidRPr="000E093C">
              <w:rPr>
                <w:rFonts w:ascii="Calibri" w:eastAsia="Times New Roman" w:hAnsi="Calibri" w:cs="Calibri"/>
                <w:color w:val="000000"/>
                <w:kern w:val="0"/>
                <w14:ligatures w14:val="none"/>
              </w:rPr>
              <w:t>sent and/or phone call made to new member (do not repeat if already sent within 10 days in step above)</w:t>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b/>
                <w:bCs/>
                <w:color w:val="000000"/>
                <w:kern w:val="0"/>
                <w14:ligatures w14:val="none"/>
              </w:rPr>
              <w:t>Document on assessment or in case notes:</w:t>
            </w:r>
            <w:r w:rsidRPr="000E093C">
              <w:rPr>
                <w:rFonts w:ascii="Calibri" w:eastAsia="Times New Roman" w:hAnsi="Calibri" w:cs="Calibri"/>
                <w:color w:val="000000"/>
                <w:kern w:val="0"/>
                <w14:ligatures w14:val="none"/>
              </w:rPr>
              <w:br/>
              <w:t xml:space="preserve">• </w:t>
            </w:r>
            <w:r w:rsidRPr="000E093C">
              <w:rPr>
                <w:rFonts w:ascii="Calibri" w:eastAsia="Times New Roman" w:hAnsi="Calibri" w:cs="Calibri"/>
                <w:b/>
                <w:bCs/>
                <w:color w:val="000000"/>
                <w:kern w:val="0"/>
                <w14:ligatures w14:val="none"/>
              </w:rPr>
              <w:t>MSHO</w:t>
            </w:r>
            <w:r w:rsidRPr="000E093C">
              <w:rPr>
                <w:rFonts w:ascii="Calibri" w:eastAsia="Times New Roman" w:hAnsi="Calibri" w:cs="Calibri"/>
                <w:color w:val="000000"/>
                <w:kern w:val="0"/>
                <w14:ligatures w14:val="none"/>
              </w:rPr>
              <w:t>: Reviewed 6.26 Explanation of MSHO Supplemental Benefits with member.</w:t>
            </w:r>
            <w:r w:rsidRPr="000E093C">
              <w:rPr>
                <w:rFonts w:ascii="Calibri" w:eastAsia="Times New Roman" w:hAnsi="Calibri" w:cs="Calibri"/>
                <w:color w:val="000000"/>
                <w:kern w:val="0"/>
                <w14:ligatures w14:val="none"/>
              </w:rPr>
              <w:br/>
              <w:t xml:space="preserve">• </w:t>
            </w:r>
            <w:r w:rsidRPr="000E093C">
              <w:rPr>
                <w:rFonts w:ascii="Calibri" w:eastAsia="Times New Roman" w:hAnsi="Calibri" w:cs="Calibri"/>
                <w:b/>
                <w:bCs/>
                <w:color w:val="000000"/>
                <w:kern w:val="0"/>
                <w14:ligatures w14:val="none"/>
              </w:rPr>
              <w:t xml:space="preserve">MSC+: </w:t>
            </w:r>
            <w:r w:rsidRPr="000E093C">
              <w:rPr>
                <w:rFonts w:ascii="Calibri" w:eastAsia="Times New Roman" w:hAnsi="Calibri" w:cs="Calibri"/>
                <w:color w:val="000000"/>
                <w:kern w:val="0"/>
                <w14:ligatures w14:val="none"/>
              </w:rPr>
              <w:t xml:space="preserve">Discussion of SecureBlue MSHO product benefits and enrollment (see guidelines and Care Coordination website for talking points and resources).  </w:t>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p>
        </w:tc>
      </w:tr>
      <w:tr w:rsidR="000E093C" w:rsidRPr="000E093C" w14:paraId="65CDF9A2" w14:textId="77777777" w:rsidTr="000A44B9">
        <w:trPr>
          <w:trHeight w:val="3853"/>
        </w:trPr>
        <w:tc>
          <w:tcPr>
            <w:tcW w:w="827" w:type="pct"/>
            <w:tcBorders>
              <w:top w:val="nil"/>
              <w:left w:val="single" w:sz="4" w:space="0" w:color="auto"/>
              <w:bottom w:val="single" w:sz="4" w:space="0" w:color="auto"/>
              <w:right w:val="single" w:sz="4" w:space="0" w:color="auto"/>
            </w:tcBorders>
            <w:shd w:val="clear" w:color="auto" w:fill="auto"/>
            <w:hideMark/>
          </w:tcPr>
          <w:p w14:paraId="5F0A2D33"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b/>
                <w:bCs/>
                <w:color w:val="000000"/>
                <w:kern w:val="0"/>
                <w14:ligatures w14:val="none"/>
              </w:rPr>
              <w:lastRenderedPageBreak/>
              <w:t>MSHO:</w:t>
            </w:r>
            <w:r w:rsidRPr="000E093C">
              <w:rPr>
                <w:rFonts w:ascii="Calibri" w:eastAsia="Times New Roman" w:hAnsi="Calibri" w:cs="Calibri"/>
                <w:color w:val="000000"/>
                <w:kern w:val="0"/>
                <w14:ligatures w14:val="none"/>
              </w:rPr>
              <w:t xml:space="preserve"> Within</w:t>
            </w:r>
            <w:r w:rsidRPr="000E093C">
              <w:rPr>
                <w:rFonts w:ascii="Calibri" w:eastAsia="Times New Roman" w:hAnsi="Calibri" w:cs="Calibri"/>
                <w:color w:val="000000"/>
                <w:kern w:val="0"/>
                <w14:ligatures w14:val="none"/>
              </w:rPr>
              <w:br/>
              <w:t>30 calendar days of notification of enrollment; on or after the enrollment date</w:t>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b/>
                <w:bCs/>
                <w:color w:val="000000"/>
                <w:kern w:val="0"/>
                <w14:ligatures w14:val="none"/>
              </w:rPr>
              <w:t xml:space="preserve">MSC+: </w:t>
            </w:r>
            <w:r w:rsidRPr="000E093C">
              <w:rPr>
                <w:rFonts w:ascii="Calibri" w:eastAsia="Times New Roman" w:hAnsi="Calibri" w:cs="Calibri"/>
                <w:color w:val="000000"/>
                <w:kern w:val="0"/>
                <w14:ligatures w14:val="none"/>
              </w:rPr>
              <w:t xml:space="preserve">Within </w:t>
            </w:r>
            <w:r w:rsidRPr="000E093C">
              <w:rPr>
                <w:rFonts w:ascii="Calibri" w:eastAsia="Times New Roman" w:hAnsi="Calibri" w:cs="Calibri"/>
                <w:color w:val="000000"/>
                <w:kern w:val="0"/>
                <w14:ligatures w14:val="none"/>
              </w:rPr>
              <w:br/>
              <w:t>60 calendar days of notification of enrollmenton; or after the enrollment date</w:t>
            </w:r>
          </w:p>
        </w:tc>
        <w:tc>
          <w:tcPr>
            <w:tcW w:w="411" w:type="pct"/>
            <w:tcBorders>
              <w:top w:val="nil"/>
              <w:left w:val="nil"/>
              <w:bottom w:val="single" w:sz="4" w:space="0" w:color="auto"/>
              <w:right w:val="single" w:sz="4" w:space="0" w:color="auto"/>
            </w:tcBorders>
            <w:shd w:val="clear" w:color="auto" w:fill="auto"/>
            <w:noWrap/>
            <w:hideMark/>
          </w:tcPr>
          <w:p w14:paraId="3FDF5A04" w14:textId="77777777" w:rsidR="000E093C" w:rsidRDefault="000E093C" w:rsidP="000E093C">
            <w:pPr>
              <w:spacing w:after="0" w:line="240" w:lineRule="auto"/>
              <w:rPr>
                <w:rFonts w:ascii="Calibri" w:eastAsia="Times New Roman" w:hAnsi="Calibri" w:cs="Calibri"/>
                <w:b/>
                <w:bCs/>
                <w:color w:val="000000"/>
                <w:kern w:val="0"/>
                <w:sz w:val="24"/>
                <w:szCs w:val="24"/>
                <w14:ligatures w14:val="none"/>
              </w:rPr>
            </w:pPr>
            <w:r w:rsidRPr="000E093C">
              <w:rPr>
                <w:rFonts w:ascii="Calibri" w:eastAsia="Times New Roman" w:hAnsi="Calibri" w:cs="Calibri"/>
                <w:color w:val="000000"/>
                <w:kern w:val="0"/>
                <w14:ligatures w14:val="none"/>
              </w:rPr>
              <w:t> </w:t>
            </w: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p>
          <w:p w14:paraId="20C27593" w14:textId="77777777" w:rsidR="000E093C" w:rsidRDefault="000E093C" w:rsidP="000E093C">
            <w:pPr>
              <w:spacing w:after="0" w:line="240" w:lineRule="auto"/>
              <w:rPr>
                <w:rFonts w:ascii="Calibri" w:eastAsia="Times New Roman" w:hAnsi="Calibri" w:cs="Calibri"/>
                <w:b/>
                <w:bCs/>
                <w:color w:val="000000"/>
                <w:kern w:val="0"/>
                <w:sz w:val="24"/>
                <w:szCs w:val="24"/>
                <w14:ligatures w14:val="none"/>
              </w:rPr>
            </w:pPr>
          </w:p>
          <w:p w14:paraId="34C15E07" w14:textId="77777777" w:rsidR="000E093C" w:rsidRDefault="000E093C" w:rsidP="000E093C">
            <w:pPr>
              <w:spacing w:after="0" w:line="240" w:lineRule="auto"/>
              <w:rPr>
                <w:rFonts w:ascii="Calibri" w:eastAsia="Times New Roman" w:hAnsi="Calibri" w:cs="Calibri"/>
                <w:b/>
                <w:bCs/>
                <w:color w:val="000000"/>
                <w:kern w:val="0"/>
                <w:sz w:val="24"/>
                <w:szCs w:val="24"/>
                <w14:ligatures w14:val="none"/>
              </w:rPr>
            </w:pPr>
          </w:p>
          <w:p w14:paraId="4FF2185C" w14:textId="77777777" w:rsidR="000E093C" w:rsidRDefault="000E093C" w:rsidP="000E093C">
            <w:pPr>
              <w:spacing w:after="0" w:line="240" w:lineRule="auto"/>
              <w:rPr>
                <w:rFonts w:ascii="Calibri" w:eastAsia="Times New Roman" w:hAnsi="Calibri" w:cs="Calibri"/>
                <w:b/>
                <w:bCs/>
                <w:color w:val="000000"/>
                <w:kern w:val="0"/>
                <w:sz w:val="24"/>
                <w:szCs w:val="24"/>
                <w14:ligatures w14:val="none"/>
              </w:rPr>
            </w:pPr>
          </w:p>
          <w:p w14:paraId="5038F138" w14:textId="77777777" w:rsidR="000E093C" w:rsidRDefault="000E093C" w:rsidP="000E093C">
            <w:pPr>
              <w:spacing w:after="0" w:line="240" w:lineRule="auto"/>
              <w:rPr>
                <w:rFonts w:ascii="Calibri" w:eastAsia="Times New Roman" w:hAnsi="Calibri" w:cs="Calibri"/>
                <w:b/>
                <w:bCs/>
                <w:color w:val="000000"/>
                <w:kern w:val="0"/>
                <w:sz w:val="24"/>
                <w:szCs w:val="24"/>
                <w14:ligatures w14:val="none"/>
              </w:rPr>
            </w:pPr>
          </w:p>
          <w:p w14:paraId="6F76522C" w14:textId="77777777" w:rsidR="000E093C" w:rsidRDefault="000E093C" w:rsidP="000E093C">
            <w:pPr>
              <w:spacing w:after="0" w:line="240" w:lineRule="auto"/>
              <w:rPr>
                <w:rFonts w:ascii="Calibri" w:eastAsia="Times New Roman" w:hAnsi="Calibri" w:cs="Calibri"/>
                <w:b/>
                <w:bCs/>
                <w:color w:val="000000"/>
                <w:kern w:val="0"/>
                <w:sz w:val="24"/>
                <w:szCs w:val="24"/>
                <w14:ligatures w14:val="none"/>
              </w:rPr>
            </w:pPr>
          </w:p>
          <w:p w14:paraId="2474F26B" w14:textId="293B63B0" w:rsidR="000E093C" w:rsidRPr="000E093C" w:rsidRDefault="000E093C" w:rsidP="000E093C">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7DDEAC74" w14:textId="77777777" w:rsidR="000E093C" w:rsidRDefault="000E093C" w:rsidP="000E093C">
            <w:pPr>
              <w:spacing w:after="0" w:line="240" w:lineRule="auto"/>
              <w:rPr>
                <w:rFonts w:ascii="Calibri" w:eastAsia="Times New Roman" w:hAnsi="Calibri" w:cs="Calibri"/>
                <w:color w:val="000000"/>
                <w:kern w:val="0"/>
                <w14:ligatures w14:val="none"/>
              </w:rPr>
            </w:pPr>
            <w:r w:rsidRPr="002433F8">
              <w:rPr>
                <w:rFonts w:ascii="Calibri" w:eastAsia="Times New Roman" w:hAnsi="Calibri" w:cs="Calibri"/>
                <w:color w:val="000000"/>
                <w:kern w:val="0"/>
                <w14:ligatures w14:val="none"/>
              </w:rPr>
              <w:fldChar w:fldCharType="begin">
                <w:ffData>
                  <w:name w:val="Text1"/>
                  <w:enabled/>
                  <w:calcOnExit w:val="0"/>
                  <w:textInput/>
                </w:ffData>
              </w:fldChar>
            </w:r>
            <w:r w:rsidRPr="002433F8">
              <w:rPr>
                <w:rFonts w:ascii="Calibri" w:eastAsia="Times New Roman" w:hAnsi="Calibri" w:cs="Calibri"/>
                <w:color w:val="000000"/>
                <w:kern w:val="0"/>
                <w14:ligatures w14:val="none"/>
              </w:rPr>
              <w:instrText xml:space="preserve"> FORMTEXT </w:instrText>
            </w:r>
            <w:r w:rsidRPr="002433F8">
              <w:rPr>
                <w:rFonts w:ascii="Calibri" w:eastAsia="Times New Roman" w:hAnsi="Calibri" w:cs="Calibri"/>
                <w:color w:val="000000"/>
                <w:kern w:val="0"/>
                <w14:ligatures w14:val="none"/>
              </w:rPr>
            </w:r>
            <w:r w:rsidRPr="002433F8">
              <w:rPr>
                <w:rFonts w:ascii="Calibri" w:eastAsia="Times New Roman" w:hAnsi="Calibri" w:cs="Calibri"/>
                <w:color w:val="000000"/>
                <w:kern w:val="0"/>
                <w14:ligatures w14:val="none"/>
              </w:rPr>
              <w:fldChar w:fldCharType="separate"/>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fldChar w:fldCharType="end"/>
            </w:r>
          </w:p>
          <w:p w14:paraId="0255F7AF" w14:textId="77777777" w:rsidR="00847BC4" w:rsidRDefault="00847BC4" w:rsidP="000E093C">
            <w:pPr>
              <w:spacing w:after="0" w:line="240" w:lineRule="auto"/>
              <w:rPr>
                <w:rFonts w:ascii="Calibri" w:eastAsia="Times New Roman" w:hAnsi="Calibri" w:cs="Calibri"/>
                <w:color w:val="000000"/>
                <w:kern w:val="0"/>
                <w14:ligatures w14:val="none"/>
              </w:rPr>
            </w:pPr>
          </w:p>
          <w:p w14:paraId="534F4283" w14:textId="77777777" w:rsidR="00847BC4" w:rsidRDefault="00847BC4" w:rsidP="000E093C">
            <w:pPr>
              <w:spacing w:after="0" w:line="240" w:lineRule="auto"/>
              <w:rPr>
                <w:rFonts w:ascii="Calibri" w:eastAsia="Times New Roman" w:hAnsi="Calibri" w:cs="Calibri"/>
                <w:color w:val="000000"/>
                <w:kern w:val="0"/>
                <w14:ligatures w14:val="none"/>
              </w:rPr>
            </w:pPr>
          </w:p>
          <w:p w14:paraId="72E1917A" w14:textId="77777777" w:rsidR="00847BC4" w:rsidRDefault="00847BC4" w:rsidP="000E093C">
            <w:pPr>
              <w:spacing w:after="0" w:line="240" w:lineRule="auto"/>
              <w:rPr>
                <w:rFonts w:ascii="Calibri" w:eastAsia="Times New Roman" w:hAnsi="Calibri" w:cs="Calibri"/>
                <w:color w:val="000000"/>
                <w:kern w:val="0"/>
                <w14:ligatures w14:val="none"/>
              </w:rPr>
            </w:pPr>
          </w:p>
          <w:p w14:paraId="009B925E" w14:textId="77777777" w:rsidR="00847BC4" w:rsidRDefault="00847BC4" w:rsidP="000E093C">
            <w:pPr>
              <w:spacing w:after="0" w:line="240" w:lineRule="auto"/>
              <w:rPr>
                <w:rFonts w:ascii="Calibri" w:eastAsia="Times New Roman" w:hAnsi="Calibri" w:cs="Calibri"/>
                <w:color w:val="000000"/>
                <w:kern w:val="0"/>
                <w14:ligatures w14:val="none"/>
              </w:rPr>
            </w:pPr>
          </w:p>
          <w:p w14:paraId="2FB11DCB" w14:textId="77777777" w:rsidR="00847BC4" w:rsidRDefault="00847BC4" w:rsidP="000E093C">
            <w:pPr>
              <w:spacing w:after="0" w:line="240" w:lineRule="auto"/>
              <w:rPr>
                <w:rFonts w:ascii="Calibri" w:eastAsia="Times New Roman" w:hAnsi="Calibri" w:cs="Calibri"/>
                <w:color w:val="000000"/>
                <w:kern w:val="0"/>
                <w14:ligatures w14:val="none"/>
              </w:rPr>
            </w:pPr>
          </w:p>
          <w:p w14:paraId="3A3F4872" w14:textId="77777777" w:rsidR="00847BC4" w:rsidRDefault="00847BC4" w:rsidP="000E093C">
            <w:pPr>
              <w:spacing w:after="0" w:line="240" w:lineRule="auto"/>
              <w:rPr>
                <w:rFonts w:ascii="Calibri" w:eastAsia="Times New Roman" w:hAnsi="Calibri" w:cs="Calibri"/>
                <w:color w:val="000000"/>
                <w:kern w:val="0"/>
                <w14:ligatures w14:val="none"/>
              </w:rPr>
            </w:pPr>
          </w:p>
          <w:p w14:paraId="3584B422" w14:textId="28CB0F03" w:rsidR="00847BC4" w:rsidRPr="000E093C" w:rsidRDefault="00847BC4" w:rsidP="000E093C">
            <w:pPr>
              <w:spacing w:after="0" w:line="240" w:lineRule="auto"/>
              <w:rPr>
                <w:rFonts w:ascii="Calibri" w:eastAsia="Times New Roman" w:hAnsi="Calibri" w:cs="Calibri"/>
                <w:color w:val="000000"/>
                <w:kern w:val="0"/>
                <w14:ligatures w14:val="none"/>
              </w:rPr>
            </w:pPr>
            <w:r w:rsidRPr="002433F8">
              <w:rPr>
                <w:rFonts w:ascii="Calibri" w:eastAsia="Times New Roman" w:hAnsi="Calibri" w:cs="Calibri"/>
                <w:color w:val="000000"/>
                <w:kern w:val="0"/>
                <w14:ligatures w14:val="none"/>
              </w:rPr>
              <w:fldChar w:fldCharType="begin">
                <w:ffData>
                  <w:name w:val="Text1"/>
                  <w:enabled/>
                  <w:calcOnExit w:val="0"/>
                  <w:textInput/>
                </w:ffData>
              </w:fldChar>
            </w:r>
            <w:r w:rsidRPr="002433F8">
              <w:rPr>
                <w:rFonts w:ascii="Calibri" w:eastAsia="Times New Roman" w:hAnsi="Calibri" w:cs="Calibri"/>
                <w:color w:val="000000"/>
                <w:kern w:val="0"/>
                <w14:ligatures w14:val="none"/>
              </w:rPr>
              <w:instrText xml:space="preserve"> FORMTEXT </w:instrText>
            </w:r>
            <w:r w:rsidRPr="002433F8">
              <w:rPr>
                <w:rFonts w:ascii="Calibri" w:eastAsia="Times New Roman" w:hAnsi="Calibri" w:cs="Calibri"/>
                <w:color w:val="000000"/>
                <w:kern w:val="0"/>
                <w14:ligatures w14:val="none"/>
              </w:rPr>
            </w:r>
            <w:r w:rsidRPr="002433F8">
              <w:rPr>
                <w:rFonts w:ascii="Calibri" w:eastAsia="Times New Roman" w:hAnsi="Calibri" w:cs="Calibri"/>
                <w:color w:val="000000"/>
                <w:kern w:val="0"/>
                <w14:ligatures w14:val="none"/>
              </w:rPr>
              <w:fldChar w:fldCharType="separate"/>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3EFF5E35"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b/>
                <w:bCs/>
                <w:color w:val="000000"/>
                <w:kern w:val="0"/>
                <w14:ligatures w14:val="none"/>
              </w:rPr>
              <w:t>Complete an assessment:</w:t>
            </w:r>
            <w:r w:rsidRPr="000E093C">
              <w:rPr>
                <w:rFonts w:ascii="Calibri" w:eastAsia="Times New Roman" w:hAnsi="Calibri" w:cs="Calibri"/>
                <w:color w:val="000000"/>
                <w:kern w:val="0"/>
                <w14:ligatures w14:val="none"/>
              </w:rPr>
              <w:br/>
              <w:t xml:space="preserve">• Complete </w:t>
            </w:r>
            <w:r w:rsidRPr="000E093C">
              <w:rPr>
                <w:rFonts w:ascii="Calibri" w:eastAsia="Times New Roman" w:hAnsi="Calibri" w:cs="Calibri"/>
                <w:i/>
                <w:iCs/>
                <w:color w:val="000000"/>
                <w:kern w:val="0"/>
                <w14:ligatures w14:val="none"/>
              </w:rPr>
              <w:t>6.15 NH-ICF Member Assessment and Support Plan</w:t>
            </w:r>
            <w:r w:rsidRPr="000E093C">
              <w:rPr>
                <w:rFonts w:ascii="Calibri" w:eastAsia="Times New Roman" w:hAnsi="Calibri" w:cs="Calibri"/>
                <w:color w:val="000000"/>
                <w:kern w:val="0"/>
                <w14:ligatures w14:val="none"/>
              </w:rPr>
              <w:t xml:space="preserve"> and retain a copy of reviewed care plan in file. </w:t>
            </w:r>
            <w:r w:rsidRPr="000E093C">
              <w:rPr>
                <w:rFonts w:ascii="Calibri" w:eastAsia="Times New Roman" w:hAnsi="Calibri" w:cs="Calibri"/>
                <w:color w:val="000000"/>
                <w:kern w:val="0"/>
                <w14:ligatures w14:val="none"/>
              </w:rPr>
              <w:br/>
              <w:t xml:space="preserve">• For Blue Plus product changes only, complete </w:t>
            </w:r>
            <w:r w:rsidRPr="000E093C">
              <w:rPr>
                <w:rFonts w:ascii="Calibri" w:eastAsia="Times New Roman" w:hAnsi="Calibri" w:cs="Calibri"/>
                <w:i/>
                <w:iCs/>
                <w:color w:val="000000"/>
                <w:kern w:val="0"/>
                <w14:ligatures w14:val="none"/>
              </w:rPr>
              <w:t>Section VI 6.28.01 Nursing Home/ICF Transitional Heath Risk Assessment for Product Change</w:t>
            </w:r>
            <w:r w:rsidRPr="000E093C">
              <w:rPr>
                <w:rFonts w:ascii="Calibri" w:eastAsia="Times New Roman" w:hAnsi="Calibri" w:cs="Calibri"/>
                <w:color w:val="000000"/>
                <w:kern w:val="0"/>
                <w14:ligatures w14:val="none"/>
              </w:rPr>
              <w:t xml:space="preserve"> on the current 6.15 NH-ICF Member Assessment form and retain copy of reviewed care plan in file.  All tasks, including mailing of all required letters, are applicable for product changes</w:t>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b/>
                <w:bCs/>
                <w:color w:val="000000"/>
                <w:kern w:val="0"/>
                <w14:ligatures w14:val="none"/>
              </w:rPr>
              <w:t>Note:</w:t>
            </w:r>
            <w:r w:rsidRPr="000E093C">
              <w:rPr>
                <w:rFonts w:ascii="Calibri" w:eastAsia="Times New Roman" w:hAnsi="Calibri" w:cs="Calibri"/>
                <w:color w:val="000000"/>
                <w:kern w:val="0"/>
                <w14:ligatures w14:val="none"/>
              </w:rPr>
              <w:t xml:space="preserve"> the assessment is not complete unless the Care Coordinator was able to meet with and/or lay eyes on the member in person at the facility. If member is not present, CC must return to the facility when member is on-site. </w:t>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b/>
                <w:bCs/>
                <w:color w:val="000000"/>
                <w:kern w:val="0"/>
                <w14:ligatures w14:val="none"/>
              </w:rPr>
              <w:t>MnCHOICES</w:t>
            </w:r>
            <w:r w:rsidRPr="000E093C">
              <w:rPr>
                <w:rFonts w:ascii="Calibri" w:eastAsia="Times New Roman" w:hAnsi="Calibri" w:cs="Calibri"/>
                <w:color w:val="000000"/>
                <w:kern w:val="0"/>
                <w14:ligatures w14:val="none"/>
              </w:rPr>
              <w:t xml:space="preserve">: there are no requirements in the MnCHOICES application for nursing home enrollees. </w:t>
            </w:r>
          </w:p>
        </w:tc>
      </w:tr>
      <w:tr w:rsidR="000E093C" w:rsidRPr="000E093C" w14:paraId="0DEB9390" w14:textId="77777777" w:rsidTr="000A44B9">
        <w:trPr>
          <w:trHeight w:val="840"/>
        </w:trPr>
        <w:tc>
          <w:tcPr>
            <w:tcW w:w="827" w:type="pct"/>
            <w:tcBorders>
              <w:top w:val="nil"/>
              <w:left w:val="single" w:sz="4" w:space="0" w:color="auto"/>
              <w:bottom w:val="single" w:sz="4" w:space="0" w:color="auto"/>
              <w:right w:val="single" w:sz="4" w:space="0" w:color="auto"/>
            </w:tcBorders>
            <w:shd w:val="clear" w:color="auto" w:fill="auto"/>
            <w:hideMark/>
          </w:tcPr>
          <w:p w14:paraId="29EEA8A6"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By the 10th of the following month</w:t>
            </w:r>
          </w:p>
        </w:tc>
        <w:tc>
          <w:tcPr>
            <w:tcW w:w="411" w:type="pct"/>
            <w:tcBorders>
              <w:top w:val="nil"/>
              <w:left w:val="nil"/>
              <w:bottom w:val="single" w:sz="4" w:space="0" w:color="auto"/>
              <w:right w:val="single" w:sz="4" w:space="0" w:color="auto"/>
            </w:tcBorders>
            <w:shd w:val="clear" w:color="auto" w:fill="auto"/>
            <w:noWrap/>
            <w:hideMark/>
          </w:tcPr>
          <w:p w14:paraId="43C8B841" w14:textId="275596E5" w:rsidR="000E093C" w:rsidRPr="000E093C" w:rsidRDefault="000E093C" w:rsidP="000E093C">
            <w:pPr>
              <w:spacing w:after="0" w:line="240" w:lineRule="auto"/>
              <w:rPr>
                <w:rFonts w:ascii="Calibri" w:eastAsia="Times New Roman" w:hAnsi="Calibri" w:cs="Calibri"/>
                <w:color w:val="000000"/>
                <w:kern w:val="0"/>
                <w14:ligatures w14:val="none"/>
              </w:rPr>
            </w:pPr>
            <w:r w:rsidRPr="002D40AE">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D40AE">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2D40AE">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06516830" w14:textId="2B338C99" w:rsidR="000E093C" w:rsidRPr="000E093C" w:rsidRDefault="000E093C" w:rsidP="000E093C">
            <w:pPr>
              <w:spacing w:after="0" w:line="240" w:lineRule="auto"/>
              <w:rPr>
                <w:rFonts w:ascii="Calibri" w:eastAsia="Times New Roman" w:hAnsi="Calibri" w:cs="Calibri"/>
                <w:color w:val="000000"/>
                <w:kern w:val="0"/>
                <w14:ligatures w14:val="none"/>
              </w:rPr>
            </w:pPr>
            <w:r w:rsidRPr="002433F8">
              <w:rPr>
                <w:rFonts w:ascii="Calibri" w:eastAsia="Times New Roman" w:hAnsi="Calibri" w:cs="Calibri"/>
                <w:color w:val="000000"/>
                <w:kern w:val="0"/>
                <w14:ligatures w14:val="none"/>
              </w:rPr>
              <w:fldChar w:fldCharType="begin">
                <w:ffData>
                  <w:name w:val="Text1"/>
                  <w:enabled/>
                  <w:calcOnExit w:val="0"/>
                  <w:textInput/>
                </w:ffData>
              </w:fldChar>
            </w:r>
            <w:r w:rsidRPr="002433F8">
              <w:rPr>
                <w:rFonts w:ascii="Calibri" w:eastAsia="Times New Roman" w:hAnsi="Calibri" w:cs="Calibri"/>
                <w:color w:val="000000"/>
                <w:kern w:val="0"/>
                <w14:ligatures w14:val="none"/>
              </w:rPr>
              <w:instrText xml:space="preserve"> FORMTEXT </w:instrText>
            </w:r>
            <w:r w:rsidRPr="002433F8">
              <w:rPr>
                <w:rFonts w:ascii="Calibri" w:eastAsia="Times New Roman" w:hAnsi="Calibri" w:cs="Calibri"/>
                <w:color w:val="000000"/>
                <w:kern w:val="0"/>
                <w14:ligatures w14:val="none"/>
              </w:rPr>
            </w:r>
            <w:r w:rsidRPr="002433F8">
              <w:rPr>
                <w:rFonts w:ascii="Calibri" w:eastAsia="Times New Roman" w:hAnsi="Calibri" w:cs="Calibri"/>
                <w:color w:val="000000"/>
                <w:kern w:val="0"/>
                <w14:ligatures w14:val="none"/>
              </w:rPr>
              <w:fldChar w:fldCharType="separate"/>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t> </w:t>
            </w:r>
            <w:r w:rsidRPr="002433F8">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noWrap/>
            <w:hideMark/>
          </w:tcPr>
          <w:p w14:paraId="7C16B35B"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Enter your assessment into Bridgeview</w:t>
            </w:r>
          </w:p>
        </w:tc>
      </w:tr>
      <w:tr w:rsidR="000E093C" w:rsidRPr="000E093C" w14:paraId="5D129861" w14:textId="77777777" w:rsidTr="004465F3">
        <w:trPr>
          <w:trHeight w:val="1740"/>
        </w:trPr>
        <w:tc>
          <w:tcPr>
            <w:tcW w:w="827" w:type="pct"/>
            <w:tcBorders>
              <w:top w:val="nil"/>
              <w:left w:val="single" w:sz="4" w:space="0" w:color="auto"/>
              <w:bottom w:val="single" w:sz="4" w:space="0" w:color="auto"/>
              <w:right w:val="single" w:sz="4" w:space="0" w:color="auto"/>
            </w:tcBorders>
            <w:shd w:val="clear" w:color="auto" w:fill="auto"/>
            <w:hideMark/>
          </w:tcPr>
          <w:p w14:paraId="2188A533"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Within 90 days of In-Person visit</w:t>
            </w:r>
          </w:p>
        </w:tc>
        <w:tc>
          <w:tcPr>
            <w:tcW w:w="411" w:type="pct"/>
            <w:tcBorders>
              <w:top w:val="nil"/>
              <w:left w:val="nil"/>
              <w:bottom w:val="single" w:sz="4" w:space="0" w:color="auto"/>
              <w:right w:val="single" w:sz="4" w:space="0" w:color="auto"/>
            </w:tcBorders>
            <w:shd w:val="clear" w:color="auto" w:fill="auto"/>
            <w:noWrap/>
            <w:hideMark/>
          </w:tcPr>
          <w:p w14:paraId="12365D9D" w14:textId="198A88BD" w:rsidR="000E093C" w:rsidRPr="000E093C" w:rsidRDefault="000E093C" w:rsidP="000E093C">
            <w:pPr>
              <w:spacing w:after="0" w:line="240" w:lineRule="auto"/>
              <w:rPr>
                <w:rFonts w:ascii="Calibri" w:eastAsia="Times New Roman" w:hAnsi="Calibri" w:cs="Calibri"/>
                <w:color w:val="000000"/>
                <w:kern w:val="0"/>
                <w14:ligatures w14:val="none"/>
              </w:rPr>
            </w:pPr>
            <w:r w:rsidRPr="002D40AE">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D40AE">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2D40AE">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4AB1F978" w14:textId="086B3743" w:rsidR="000E093C" w:rsidRPr="000E093C" w:rsidRDefault="000E093C" w:rsidP="000E093C">
            <w:pPr>
              <w:spacing w:after="0" w:line="240" w:lineRule="auto"/>
              <w:rPr>
                <w:rFonts w:ascii="Calibri" w:eastAsia="Times New Roman" w:hAnsi="Calibri" w:cs="Calibri"/>
                <w:color w:val="000000"/>
                <w:kern w:val="0"/>
                <w14:ligatures w14:val="none"/>
              </w:rPr>
            </w:pPr>
            <w:r w:rsidRPr="00560214">
              <w:rPr>
                <w:rFonts w:ascii="Calibri" w:eastAsia="Times New Roman" w:hAnsi="Calibri" w:cs="Calibri"/>
                <w:color w:val="000000"/>
                <w:kern w:val="0"/>
                <w14:ligatures w14:val="none"/>
              </w:rPr>
              <w:fldChar w:fldCharType="begin">
                <w:ffData>
                  <w:name w:val="Text1"/>
                  <w:enabled/>
                  <w:calcOnExit w:val="0"/>
                  <w:textInput/>
                </w:ffData>
              </w:fldChar>
            </w:r>
            <w:r w:rsidRPr="00560214">
              <w:rPr>
                <w:rFonts w:ascii="Calibri" w:eastAsia="Times New Roman" w:hAnsi="Calibri" w:cs="Calibri"/>
                <w:color w:val="000000"/>
                <w:kern w:val="0"/>
                <w14:ligatures w14:val="none"/>
              </w:rPr>
              <w:instrText xml:space="preserve"> FORMTEXT </w:instrText>
            </w:r>
            <w:r w:rsidRPr="00560214">
              <w:rPr>
                <w:rFonts w:ascii="Calibri" w:eastAsia="Times New Roman" w:hAnsi="Calibri" w:cs="Calibri"/>
                <w:color w:val="000000"/>
                <w:kern w:val="0"/>
                <w14:ligatures w14:val="none"/>
              </w:rPr>
            </w:r>
            <w:r w:rsidRPr="00560214">
              <w:rPr>
                <w:rFonts w:ascii="Calibri" w:eastAsia="Times New Roman" w:hAnsi="Calibri" w:cs="Calibri"/>
                <w:color w:val="000000"/>
                <w:kern w:val="0"/>
                <w14:ligatures w14:val="none"/>
              </w:rPr>
              <w:fldChar w:fldCharType="separate"/>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28BC5B98" w14:textId="77777777" w:rsidR="000E093C" w:rsidRPr="000E093C" w:rsidRDefault="000E093C" w:rsidP="000E093C">
            <w:pPr>
              <w:spacing w:after="0" w:line="240" w:lineRule="auto"/>
              <w:rPr>
                <w:rFonts w:ascii="Calibri" w:eastAsia="Times New Roman" w:hAnsi="Calibri" w:cs="Calibri"/>
                <w:i/>
                <w:iCs/>
                <w:color w:val="000000"/>
                <w:kern w:val="0"/>
                <w14:ligatures w14:val="none"/>
              </w:rPr>
            </w:pPr>
            <w:r w:rsidRPr="000E093C">
              <w:rPr>
                <w:rFonts w:ascii="Calibri" w:eastAsia="Times New Roman" w:hAnsi="Calibri" w:cs="Calibri"/>
                <w:i/>
                <w:iCs/>
                <w:color w:val="000000"/>
                <w:kern w:val="0"/>
                <w14:ligatures w14:val="none"/>
              </w:rPr>
              <w:t xml:space="preserve">•  8.35 Nursing Home-ICF CC Visit Summary Letter </w:t>
            </w:r>
            <w:r w:rsidRPr="000E093C">
              <w:rPr>
                <w:rFonts w:ascii="Calibri" w:eastAsia="Times New Roman" w:hAnsi="Calibri" w:cs="Calibri"/>
                <w:color w:val="000000"/>
                <w:kern w:val="0"/>
                <w14:ligatures w14:val="none"/>
              </w:rPr>
              <w:t xml:space="preserve">sent to to the member or if member was unable to participate, send to the guardian, POA, or responsible party. Letter must additionally be sent to parties identified by the member.  </w:t>
            </w:r>
            <w:r w:rsidRPr="000E093C">
              <w:rPr>
                <w:rFonts w:ascii="Calibri" w:eastAsia="Times New Roman" w:hAnsi="Calibri" w:cs="Calibri"/>
                <w:i/>
                <w:iCs/>
                <w:color w:val="000000"/>
                <w:kern w:val="0"/>
                <w14:ligatures w14:val="none"/>
              </w:rPr>
              <w:br/>
            </w:r>
            <w:r w:rsidRPr="000E093C">
              <w:rPr>
                <w:rFonts w:ascii="Calibri" w:eastAsia="Times New Roman" w:hAnsi="Calibri" w:cs="Calibri"/>
                <w:b/>
                <w:bCs/>
                <w:color w:val="000000"/>
                <w:kern w:val="0"/>
                <w14:ligatures w14:val="none"/>
              </w:rPr>
              <w:t>OR</w:t>
            </w:r>
            <w:r w:rsidRPr="000E093C">
              <w:rPr>
                <w:rFonts w:ascii="Calibri" w:eastAsia="Times New Roman" w:hAnsi="Calibri" w:cs="Calibri"/>
                <w:i/>
                <w:iCs/>
                <w:color w:val="000000"/>
                <w:kern w:val="0"/>
                <w14:ligatures w14:val="none"/>
              </w:rPr>
              <w:br/>
              <w:t xml:space="preserve">•  8.35.01 Responsible Party UTR NH-ICF Visit Summary Letter </w:t>
            </w:r>
            <w:r w:rsidRPr="000E093C">
              <w:rPr>
                <w:rFonts w:ascii="Calibri" w:eastAsia="Times New Roman" w:hAnsi="Calibri" w:cs="Calibri"/>
                <w:color w:val="000000"/>
                <w:kern w:val="0"/>
                <w14:ligatures w14:val="none"/>
              </w:rPr>
              <w:t>to the POA or Responsible Party</w:t>
            </w:r>
            <w:r w:rsidRPr="000E093C">
              <w:rPr>
                <w:rFonts w:ascii="Calibri" w:eastAsia="Times New Roman" w:hAnsi="Calibri" w:cs="Calibri"/>
                <w:i/>
                <w:iCs/>
                <w:color w:val="000000"/>
                <w:kern w:val="0"/>
                <w14:ligatures w14:val="none"/>
              </w:rPr>
              <w:t xml:space="preserve">.  </w:t>
            </w:r>
            <w:r w:rsidRPr="000E093C">
              <w:rPr>
                <w:rFonts w:ascii="Calibri" w:eastAsia="Times New Roman" w:hAnsi="Calibri" w:cs="Calibri"/>
                <w:color w:val="000000"/>
                <w:kern w:val="0"/>
                <w14:ligatures w14:val="none"/>
              </w:rPr>
              <w:t xml:space="preserve">To be sent if the Care Coordinator has been unable to reach the POA or Responsible Party. </w:t>
            </w:r>
          </w:p>
        </w:tc>
      </w:tr>
      <w:tr w:rsidR="000E093C" w:rsidRPr="000E093C" w14:paraId="5BEB6088" w14:textId="77777777" w:rsidTr="004465F3">
        <w:trPr>
          <w:trHeight w:val="2173"/>
        </w:trPr>
        <w:tc>
          <w:tcPr>
            <w:tcW w:w="827" w:type="pct"/>
            <w:tcBorders>
              <w:top w:val="nil"/>
              <w:left w:val="single" w:sz="4" w:space="0" w:color="auto"/>
              <w:bottom w:val="single" w:sz="4" w:space="0" w:color="auto"/>
              <w:right w:val="single" w:sz="4" w:space="0" w:color="auto"/>
            </w:tcBorders>
            <w:shd w:val="clear" w:color="auto" w:fill="auto"/>
            <w:hideMark/>
          </w:tcPr>
          <w:p w14:paraId="2D6CA9FD"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Within</w:t>
            </w:r>
            <w:r w:rsidRPr="000E093C">
              <w:rPr>
                <w:rFonts w:ascii="Calibri" w:eastAsia="Times New Roman" w:hAnsi="Calibri" w:cs="Calibri"/>
                <w:color w:val="000000"/>
                <w:kern w:val="0"/>
                <w14:ligatures w14:val="none"/>
              </w:rPr>
              <w:br/>
              <w:t>90 calendar days of enrollment and after completion of assessment (including product changes)</w:t>
            </w:r>
          </w:p>
        </w:tc>
        <w:tc>
          <w:tcPr>
            <w:tcW w:w="411" w:type="pct"/>
            <w:tcBorders>
              <w:top w:val="nil"/>
              <w:left w:val="nil"/>
              <w:bottom w:val="single" w:sz="4" w:space="0" w:color="auto"/>
              <w:right w:val="single" w:sz="4" w:space="0" w:color="auto"/>
            </w:tcBorders>
            <w:shd w:val="clear" w:color="auto" w:fill="auto"/>
            <w:noWrap/>
            <w:hideMark/>
          </w:tcPr>
          <w:p w14:paraId="3CC22634" w14:textId="72AC8151" w:rsidR="000E093C" w:rsidRPr="000E093C" w:rsidRDefault="000E093C" w:rsidP="000E093C">
            <w:pPr>
              <w:spacing w:after="0" w:line="240" w:lineRule="auto"/>
              <w:rPr>
                <w:rFonts w:ascii="Calibri" w:eastAsia="Times New Roman" w:hAnsi="Calibri" w:cs="Calibri"/>
                <w:color w:val="000000"/>
                <w:kern w:val="0"/>
                <w14:ligatures w14:val="none"/>
              </w:rPr>
            </w:pPr>
            <w:r w:rsidRPr="002D40AE">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D40AE">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2D40AE">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7F4063D1" w14:textId="224858F1" w:rsidR="000E093C" w:rsidRPr="000E093C" w:rsidRDefault="000E093C" w:rsidP="000E093C">
            <w:pPr>
              <w:spacing w:after="0" w:line="240" w:lineRule="auto"/>
              <w:rPr>
                <w:rFonts w:ascii="Calibri" w:eastAsia="Times New Roman" w:hAnsi="Calibri" w:cs="Calibri"/>
                <w:color w:val="000000"/>
                <w:kern w:val="0"/>
                <w14:ligatures w14:val="none"/>
              </w:rPr>
            </w:pPr>
            <w:r w:rsidRPr="00560214">
              <w:rPr>
                <w:rFonts w:ascii="Calibri" w:eastAsia="Times New Roman" w:hAnsi="Calibri" w:cs="Calibri"/>
                <w:color w:val="000000"/>
                <w:kern w:val="0"/>
                <w14:ligatures w14:val="none"/>
              </w:rPr>
              <w:fldChar w:fldCharType="begin">
                <w:ffData>
                  <w:name w:val="Text1"/>
                  <w:enabled/>
                  <w:calcOnExit w:val="0"/>
                  <w:textInput/>
                </w:ffData>
              </w:fldChar>
            </w:r>
            <w:r w:rsidRPr="00560214">
              <w:rPr>
                <w:rFonts w:ascii="Calibri" w:eastAsia="Times New Roman" w:hAnsi="Calibri" w:cs="Calibri"/>
                <w:color w:val="000000"/>
                <w:kern w:val="0"/>
                <w14:ligatures w14:val="none"/>
              </w:rPr>
              <w:instrText xml:space="preserve"> FORMTEXT </w:instrText>
            </w:r>
            <w:r w:rsidRPr="00560214">
              <w:rPr>
                <w:rFonts w:ascii="Calibri" w:eastAsia="Times New Roman" w:hAnsi="Calibri" w:cs="Calibri"/>
                <w:color w:val="000000"/>
                <w:kern w:val="0"/>
                <w14:ligatures w14:val="none"/>
              </w:rPr>
            </w:r>
            <w:r w:rsidRPr="00560214">
              <w:rPr>
                <w:rFonts w:ascii="Calibri" w:eastAsia="Times New Roman" w:hAnsi="Calibri" w:cs="Calibri"/>
                <w:color w:val="000000"/>
                <w:kern w:val="0"/>
                <w14:ligatures w14:val="none"/>
              </w:rPr>
              <w:fldChar w:fldCharType="separate"/>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64423B57"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xml:space="preserve">• Send </w:t>
            </w:r>
            <w:r w:rsidRPr="000E093C">
              <w:rPr>
                <w:rFonts w:ascii="Calibri" w:eastAsia="Times New Roman" w:hAnsi="Calibri" w:cs="Calibri"/>
                <w:i/>
                <w:iCs/>
                <w:color w:val="000000"/>
                <w:kern w:val="0"/>
                <w14:ligatures w14:val="none"/>
              </w:rPr>
              <w:t>NH-ICF Post Visit Summary Letter – Intro to Primary Care Provider</w:t>
            </w:r>
            <w:r w:rsidRPr="000E093C">
              <w:rPr>
                <w:rFonts w:ascii="Calibri" w:eastAsia="Times New Roman" w:hAnsi="Calibri" w:cs="Calibri"/>
                <w:color w:val="000000"/>
                <w:kern w:val="0"/>
                <w14:ligatures w14:val="none"/>
              </w:rPr>
              <w:t xml:space="preserve"> or</w:t>
            </w:r>
            <w:r w:rsidRPr="000E093C">
              <w:rPr>
                <w:rFonts w:ascii="Calibri" w:eastAsia="Times New Roman" w:hAnsi="Calibri" w:cs="Calibri"/>
                <w:color w:val="000000"/>
                <w:kern w:val="0"/>
                <w14:ligatures w14:val="none"/>
              </w:rPr>
              <w:br/>
              <w:t>• For clinic delegates, notification to PCP documented per clinic process.</w:t>
            </w:r>
          </w:p>
        </w:tc>
      </w:tr>
      <w:tr w:rsidR="000E093C" w:rsidRPr="000E093C" w14:paraId="763A35D3" w14:textId="77777777" w:rsidTr="000E093C">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000000" w:fill="C1F0C8"/>
            <w:noWrap/>
            <w:hideMark/>
          </w:tcPr>
          <w:p w14:paraId="6FE318C5" w14:textId="77777777" w:rsidR="000E093C" w:rsidRPr="000E093C" w:rsidRDefault="000E093C" w:rsidP="000E093C">
            <w:pPr>
              <w:spacing w:after="0" w:line="240" w:lineRule="auto"/>
              <w:rPr>
                <w:rFonts w:ascii="Calibri" w:eastAsia="Times New Roman" w:hAnsi="Calibri" w:cs="Calibri"/>
                <w:b/>
                <w:bCs/>
                <w:color w:val="000000"/>
                <w:kern w:val="0"/>
                <w:sz w:val="24"/>
                <w:szCs w:val="24"/>
                <w14:ligatures w14:val="none"/>
              </w:rPr>
            </w:pPr>
            <w:r w:rsidRPr="000E093C">
              <w:rPr>
                <w:rFonts w:ascii="Calibri" w:eastAsia="Times New Roman" w:hAnsi="Calibri" w:cs="Calibri"/>
                <w:b/>
                <w:bCs/>
                <w:color w:val="000000"/>
                <w:kern w:val="0"/>
                <w:sz w:val="24"/>
                <w:szCs w:val="24"/>
                <w14:ligatures w14:val="none"/>
              </w:rPr>
              <w:t>Mid Year Contact Requirements</w:t>
            </w:r>
          </w:p>
        </w:tc>
      </w:tr>
      <w:tr w:rsidR="000E093C" w:rsidRPr="000E093C" w14:paraId="271F43E0" w14:textId="77777777" w:rsidTr="004465F3">
        <w:trPr>
          <w:trHeight w:val="1310"/>
        </w:trPr>
        <w:tc>
          <w:tcPr>
            <w:tcW w:w="827" w:type="pct"/>
            <w:tcBorders>
              <w:top w:val="nil"/>
              <w:left w:val="single" w:sz="4" w:space="0" w:color="auto"/>
              <w:bottom w:val="single" w:sz="4" w:space="0" w:color="auto"/>
              <w:right w:val="single" w:sz="4" w:space="0" w:color="auto"/>
            </w:tcBorders>
            <w:shd w:val="clear" w:color="auto" w:fill="auto"/>
            <w:hideMark/>
          </w:tcPr>
          <w:p w14:paraId="322FCE06"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Within 6 months of previous assessment</w:t>
            </w:r>
          </w:p>
        </w:tc>
        <w:tc>
          <w:tcPr>
            <w:tcW w:w="411" w:type="pct"/>
            <w:tcBorders>
              <w:top w:val="nil"/>
              <w:left w:val="nil"/>
              <w:bottom w:val="single" w:sz="4" w:space="0" w:color="auto"/>
              <w:right w:val="single" w:sz="4" w:space="0" w:color="auto"/>
            </w:tcBorders>
            <w:shd w:val="clear" w:color="auto" w:fill="auto"/>
            <w:hideMark/>
          </w:tcPr>
          <w:p w14:paraId="6EFF8515" w14:textId="00C5ADF0" w:rsidR="000E093C" w:rsidRPr="000E093C" w:rsidRDefault="000E093C" w:rsidP="000E093C">
            <w:pPr>
              <w:spacing w:after="240" w:line="240" w:lineRule="auto"/>
              <w:rPr>
                <w:rFonts w:ascii="Calibri" w:eastAsia="Times New Roman" w:hAnsi="Calibri" w:cs="Calibri"/>
                <w:color w:val="000000"/>
                <w:kern w:val="0"/>
                <w14:ligatures w14:val="none"/>
              </w:rPr>
            </w:pPr>
            <w:r w:rsidRPr="000E093C">
              <w:rPr>
                <w:rFonts w:ascii="Calibri" w:eastAsia="Times New Roman" w:hAnsi="Calibri" w:cs="Calibri"/>
                <w:noProof/>
                <w:color w:val="000000"/>
                <w:kern w:val="0"/>
                <w14:ligatures w14:val="none"/>
              </w:rPr>
              <w:drawing>
                <wp:anchor distT="0" distB="0" distL="114300" distR="114300" simplePos="0" relativeHeight="251662336" behindDoc="0" locked="0" layoutInCell="1" allowOverlap="1" wp14:anchorId="700A9F3B" wp14:editId="15F363B6">
                  <wp:simplePos x="0" y="0"/>
                  <wp:positionH relativeFrom="column">
                    <wp:posOffset>838200</wp:posOffset>
                  </wp:positionH>
                  <wp:positionV relativeFrom="paragraph">
                    <wp:posOffset>3486150</wp:posOffset>
                  </wp:positionV>
                  <wp:extent cx="431800" cy="292100"/>
                  <wp:effectExtent l="0" t="0" r="0" b="0"/>
                  <wp:wrapNone/>
                  <wp:docPr id="136764403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8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p>
        </w:tc>
        <w:tc>
          <w:tcPr>
            <w:tcW w:w="359" w:type="pct"/>
            <w:tcBorders>
              <w:top w:val="nil"/>
              <w:left w:val="nil"/>
              <w:bottom w:val="single" w:sz="4" w:space="0" w:color="auto"/>
              <w:right w:val="single" w:sz="4" w:space="0" w:color="auto"/>
            </w:tcBorders>
            <w:shd w:val="clear" w:color="auto" w:fill="auto"/>
            <w:noWrap/>
            <w:hideMark/>
          </w:tcPr>
          <w:p w14:paraId="5BA16CB7" w14:textId="37BA1606" w:rsidR="000E093C" w:rsidRPr="000E093C" w:rsidRDefault="000E093C" w:rsidP="000E093C">
            <w:pPr>
              <w:spacing w:after="0" w:line="240" w:lineRule="auto"/>
              <w:rPr>
                <w:rFonts w:ascii="Calibri" w:eastAsia="Times New Roman" w:hAnsi="Calibri" w:cs="Calibri"/>
                <w:color w:val="000000"/>
                <w:kern w:val="0"/>
                <w14:ligatures w14:val="none"/>
              </w:rPr>
            </w:pPr>
            <w:r w:rsidRPr="00560214">
              <w:rPr>
                <w:rFonts w:ascii="Calibri" w:eastAsia="Times New Roman" w:hAnsi="Calibri" w:cs="Calibri"/>
                <w:color w:val="000000"/>
                <w:kern w:val="0"/>
                <w14:ligatures w14:val="none"/>
              </w:rPr>
              <w:fldChar w:fldCharType="begin">
                <w:ffData>
                  <w:name w:val="Text1"/>
                  <w:enabled/>
                  <w:calcOnExit w:val="0"/>
                  <w:textInput/>
                </w:ffData>
              </w:fldChar>
            </w:r>
            <w:r w:rsidRPr="00560214">
              <w:rPr>
                <w:rFonts w:ascii="Calibri" w:eastAsia="Times New Roman" w:hAnsi="Calibri" w:cs="Calibri"/>
                <w:color w:val="000000"/>
                <w:kern w:val="0"/>
                <w14:ligatures w14:val="none"/>
              </w:rPr>
              <w:instrText xml:space="preserve"> FORMTEXT </w:instrText>
            </w:r>
            <w:r w:rsidRPr="00560214">
              <w:rPr>
                <w:rFonts w:ascii="Calibri" w:eastAsia="Times New Roman" w:hAnsi="Calibri" w:cs="Calibri"/>
                <w:color w:val="000000"/>
                <w:kern w:val="0"/>
                <w14:ligatures w14:val="none"/>
              </w:rPr>
            </w:r>
            <w:r w:rsidRPr="00560214">
              <w:rPr>
                <w:rFonts w:ascii="Calibri" w:eastAsia="Times New Roman" w:hAnsi="Calibri" w:cs="Calibri"/>
                <w:color w:val="000000"/>
                <w:kern w:val="0"/>
                <w14:ligatures w14:val="none"/>
              </w:rPr>
              <w:fldChar w:fldCharType="separate"/>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t> </w:t>
            </w:r>
            <w:r w:rsidRPr="00560214">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5AD48C82"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Contact completed (in-person; at a care conference; or on the phone with member and/or responsible party).</w:t>
            </w:r>
            <w:r w:rsidRPr="000E093C">
              <w:rPr>
                <w:rFonts w:ascii="Calibri" w:eastAsia="Times New Roman" w:hAnsi="Calibri" w:cs="Calibri"/>
                <w:color w:val="000000"/>
                <w:kern w:val="0"/>
                <w14:ligatures w14:val="none"/>
              </w:rPr>
              <w:br/>
              <w:t xml:space="preserve">• Document contact in </w:t>
            </w:r>
            <w:r w:rsidRPr="000E093C">
              <w:rPr>
                <w:rFonts w:ascii="Calibri" w:eastAsia="Times New Roman" w:hAnsi="Calibri" w:cs="Calibri"/>
                <w:i/>
                <w:iCs/>
                <w:color w:val="000000"/>
                <w:kern w:val="0"/>
                <w14:ligatures w14:val="none"/>
              </w:rPr>
              <w:t>Section V</w:t>
            </w:r>
            <w:r w:rsidRPr="000E093C">
              <w:rPr>
                <w:rFonts w:ascii="Calibri" w:eastAsia="Times New Roman" w:hAnsi="Calibri" w:cs="Calibri"/>
                <w:color w:val="000000"/>
                <w:kern w:val="0"/>
                <w14:ligatures w14:val="none"/>
              </w:rPr>
              <w:t xml:space="preserve"> on the current </w:t>
            </w:r>
            <w:r w:rsidRPr="000E093C">
              <w:rPr>
                <w:rFonts w:ascii="Calibri" w:eastAsia="Times New Roman" w:hAnsi="Calibri" w:cs="Calibri"/>
                <w:i/>
                <w:iCs/>
                <w:color w:val="000000"/>
                <w:kern w:val="0"/>
                <w14:ligatures w14:val="none"/>
              </w:rPr>
              <w:t>6.15 NH/ICF Member Annual Assessment-Care Plan Review</w:t>
            </w:r>
            <w:r w:rsidRPr="000E093C">
              <w:rPr>
                <w:rFonts w:ascii="Calibri" w:eastAsia="Times New Roman" w:hAnsi="Calibri" w:cs="Calibri"/>
                <w:color w:val="000000"/>
                <w:kern w:val="0"/>
                <w14:ligatures w14:val="none"/>
              </w:rPr>
              <w:t>.</w:t>
            </w:r>
          </w:p>
        </w:tc>
      </w:tr>
      <w:tr w:rsidR="000E093C" w:rsidRPr="000E093C" w14:paraId="244472C8" w14:textId="77777777" w:rsidTr="000E093C">
        <w:trPr>
          <w:trHeight w:val="523"/>
        </w:trPr>
        <w:tc>
          <w:tcPr>
            <w:tcW w:w="5000" w:type="pct"/>
            <w:gridSpan w:val="4"/>
            <w:tcBorders>
              <w:top w:val="single" w:sz="4" w:space="0" w:color="auto"/>
              <w:left w:val="single" w:sz="4" w:space="0" w:color="auto"/>
              <w:bottom w:val="single" w:sz="4" w:space="0" w:color="auto"/>
              <w:right w:val="single" w:sz="4" w:space="0" w:color="auto"/>
            </w:tcBorders>
            <w:shd w:val="clear" w:color="000000" w:fill="C1F0C8"/>
            <w:hideMark/>
          </w:tcPr>
          <w:p w14:paraId="757BAA62" w14:textId="77777777" w:rsidR="000E093C" w:rsidRPr="000E093C" w:rsidRDefault="000E093C" w:rsidP="000E093C">
            <w:pPr>
              <w:spacing w:after="240" w:line="240" w:lineRule="auto"/>
              <w:rPr>
                <w:rFonts w:ascii="Calibri" w:eastAsia="Times New Roman" w:hAnsi="Calibri" w:cs="Calibri"/>
                <w:b/>
                <w:bCs/>
                <w:color w:val="000000"/>
                <w:kern w:val="0"/>
                <w:sz w:val="24"/>
                <w:szCs w:val="24"/>
                <w14:ligatures w14:val="none"/>
              </w:rPr>
            </w:pPr>
            <w:r w:rsidRPr="000E093C">
              <w:rPr>
                <w:rFonts w:ascii="Calibri" w:eastAsia="Times New Roman" w:hAnsi="Calibri" w:cs="Calibri"/>
                <w:b/>
                <w:bCs/>
                <w:color w:val="000000"/>
                <w:kern w:val="0"/>
                <w:sz w:val="24"/>
                <w:szCs w:val="24"/>
                <w14:ligatures w14:val="none"/>
              </w:rPr>
              <w:lastRenderedPageBreak/>
              <w:t xml:space="preserve">Within 365 calendar days of previous assessment: </w:t>
            </w:r>
          </w:p>
        </w:tc>
      </w:tr>
      <w:tr w:rsidR="000E093C" w:rsidRPr="000E093C" w14:paraId="660ED247" w14:textId="77777777" w:rsidTr="00B40192">
        <w:trPr>
          <w:trHeight w:val="2053"/>
        </w:trPr>
        <w:tc>
          <w:tcPr>
            <w:tcW w:w="827" w:type="pct"/>
            <w:tcBorders>
              <w:top w:val="nil"/>
              <w:left w:val="single" w:sz="4" w:space="0" w:color="auto"/>
              <w:bottom w:val="single" w:sz="4" w:space="0" w:color="auto"/>
              <w:right w:val="single" w:sz="4" w:space="0" w:color="auto"/>
            </w:tcBorders>
            <w:shd w:val="clear" w:color="auto" w:fill="auto"/>
            <w:hideMark/>
          </w:tcPr>
          <w:p w14:paraId="70F41BD3"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Within</w:t>
            </w:r>
            <w:r w:rsidRPr="000E093C">
              <w:rPr>
                <w:rFonts w:ascii="Calibri" w:eastAsia="Times New Roman" w:hAnsi="Calibri" w:cs="Calibri"/>
                <w:b/>
                <w:bCs/>
                <w:color w:val="000000"/>
                <w:kern w:val="0"/>
                <w14:ligatures w14:val="none"/>
              </w:rPr>
              <w:t xml:space="preserve"> </w:t>
            </w:r>
            <w:r w:rsidRPr="000E093C">
              <w:rPr>
                <w:rFonts w:ascii="Calibri" w:eastAsia="Times New Roman" w:hAnsi="Calibri" w:cs="Calibri"/>
                <w:color w:val="000000"/>
                <w:kern w:val="0"/>
                <w14:ligatures w14:val="none"/>
              </w:rPr>
              <w:t>365 calendar days</w:t>
            </w:r>
            <w:r w:rsidRPr="000E093C">
              <w:rPr>
                <w:rFonts w:ascii="Calibri" w:eastAsia="Times New Roman" w:hAnsi="Calibri" w:cs="Calibri"/>
                <w:b/>
                <w:bCs/>
                <w:color w:val="000000"/>
                <w:kern w:val="0"/>
                <w:u w:val="single"/>
                <w14:ligatures w14:val="none"/>
              </w:rPr>
              <w:t xml:space="preserve"> </w:t>
            </w:r>
            <w:r w:rsidRPr="000E093C">
              <w:rPr>
                <w:rFonts w:ascii="Calibri" w:eastAsia="Times New Roman" w:hAnsi="Calibri" w:cs="Calibri"/>
                <w:color w:val="000000"/>
                <w:kern w:val="0"/>
                <w14:ligatures w14:val="none"/>
              </w:rPr>
              <w:t xml:space="preserve">of previous assessment </w:t>
            </w:r>
          </w:p>
        </w:tc>
        <w:tc>
          <w:tcPr>
            <w:tcW w:w="411" w:type="pct"/>
            <w:tcBorders>
              <w:top w:val="nil"/>
              <w:left w:val="nil"/>
              <w:bottom w:val="single" w:sz="4" w:space="0" w:color="auto"/>
              <w:right w:val="single" w:sz="4" w:space="0" w:color="auto"/>
            </w:tcBorders>
            <w:shd w:val="clear" w:color="auto" w:fill="auto"/>
            <w:noWrap/>
            <w:hideMark/>
          </w:tcPr>
          <w:p w14:paraId="5FDC5E31" w14:textId="55AE9270" w:rsidR="000E093C" w:rsidRPr="000E093C" w:rsidRDefault="000E093C" w:rsidP="000E093C">
            <w:pPr>
              <w:spacing w:after="0" w:line="240" w:lineRule="auto"/>
              <w:rPr>
                <w:rFonts w:ascii="Calibri" w:eastAsia="Times New Roman" w:hAnsi="Calibri" w:cs="Calibri"/>
                <w:color w:val="000000"/>
                <w:kern w:val="0"/>
                <w14:ligatures w14:val="none"/>
              </w:rPr>
            </w:pPr>
            <w:r w:rsidRPr="00C24BB8">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C24BB8">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C24BB8">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24167769" w14:textId="33926E44" w:rsidR="000E093C" w:rsidRPr="000E093C" w:rsidRDefault="000E093C" w:rsidP="000E093C">
            <w:pPr>
              <w:spacing w:after="0" w:line="240" w:lineRule="auto"/>
              <w:rPr>
                <w:rFonts w:ascii="Calibri" w:eastAsia="Times New Roman" w:hAnsi="Calibri" w:cs="Calibri"/>
                <w:color w:val="000000"/>
                <w:kern w:val="0"/>
                <w14:ligatures w14:val="none"/>
              </w:rPr>
            </w:pPr>
            <w:r w:rsidRPr="00971841">
              <w:rPr>
                <w:rFonts w:ascii="Calibri" w:eastAsia="Times New Roman" w:hAnsi="Calibri" w:cs="Calibri"/>
                <w:color w:val="000000"/>
                <w:kern w:val="0"/>
                <w14:ligatures w14:val="none"/>
              </w:rPr>
              <w:fldChar w:fldCharType="begin">
                <w:ffData>
                  <w:name w:val="Text1"/>
                  <w:enabled/>
                  <w:calcOnExit w:val="0"/>
                  <w:textInput/>
                </w:ffData>
              </w:fldChar>
            </w:r>
            <w:r w:rsidRPr="00971841">
              <w:rPr>
                <w:rFonts w:ascii="Calibri" w:eastAsia="Times New Roman" w:hAnsi="Calibri" w:cs="Calibri"/>
                <w:color w:val="000000"/>
                <w:kern w:val="0"/>
                <w14:ligatures w14:val="none"/>
              </w:rPr>
              <w:instrText xml:space="preserve"> FORMTEXT </w:instrText>
            </w:r>
            <w:r w:rsidRPr="00971841">
              <w:rPr>
                <w:rFonts w:ascii="Calibri" w:eastAsia="Times New Roman" w:hAnsi="Calibri" w:cs="Calibri"/>
                <w:color w:val="000000"/>
                <w:kern w:val="0"/>
                <w14:ligatures w14:val="none"/>
              </w:rPr>
            </w:r>
            <w:r w:rsidRPr="00971841">
              <w:rPr>
                <w:rFonts w:ascii="Calibri" w:eastAsia="Times New Roman" w:hAnsi="Calibri" w:cs="Calibri"/>
                <w:color w:val="000000"/>
                <w:kern w:val="0"/>
                <w14:ligatures w14:val="none"/>
              </w:rPr>
              <w:fldChar w:fldCharType="separate"/>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0CEFC96B"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b/>
                <w:bCs/>
                <w:color w:val="000000"/>
                <w:kern w:val="0"/>
                <w14:ligatures w14:val="none"/>
              </w:rPr>
              <w:t>Complete a re-assessment:</w:t>
            </w:r>
            <w:r w:rsidRPr="000E093C">
              <w:rPr>
                <w:rFonts w:ascii="Calibri" w:eastAsia="Times New Roman" w:hAnsi="Calibri" w:cs="Calibri"/>
                <w:color w:val="000000"/>
                <w:kern w:val="0"/>
                <w14:ligatures w14:val="none"/>
              </w:rPr>
              <w:br/>
              <w:t xml:space="preserve">• Complete </w:t>
            </w:r>
            <w:r w:rsidRPr="000E093C">
              <w:rPr>
                <w:rFonts w:ascii="Calibri" w:eastAsia="Times New Roman" w:hAnsi="Calibri" w:cs="Calibri"/>
                <w:i/>
                <w:iCs/>
                <w:color w:val="000000"/>
                <w:kern w:val="0"/>
                <w14:ligatures w14:val="none"/>
              </w:rPr>
              <w:t>6.15 NH-ICF Member Assessment and Support Plan</w:t>
            </w:r>
            <w:r w:rsidRPr="000E093C">
              <w:rPr>
                <w:rFonts w:ascii="Calibri" w:eastAsia="Times New Roman" w:hAnsi="Calibri" w:cs="Calibri"/>
                <w:color w:val="000000"/>
                <w:kern w:val="0"/>
                <w14:ligatures w14:val="none"/>
              </w:rPr>
              <w:t xml:space="preserve"> and retain a copy of reviewed care plan in file.</w:t>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b/>
                <w:bCs/>
                <w:color w:val="000000"/>
                <w:kern w:val="0"/>
                <w14:ligatures w14:val="none"/>
              </w:rPr>
              <w:t>Note:</w:t>
            </w:r>
            <w:r w:rsidRPr="000E093C">
              <w:rPr>
                <w:rFonts w:ascii="Calibri" w:eastAsia="Times New Roman" w:hAnsi="Calibri" w:cs="Calibri"/>
                <w:color w:val="000000"/>
                <w:kern w:val="0"/>
                <w14:ligatures w14:val="none"/>
              </w:rPr>
              <w:t xml:space="preserve"> the assessment is not complete unless the Care Coordinator was able to meet with and/or lay eyes on the member in person at the facility. If member is not present, CC must return to the facility when member is on-site. </w:t>
            </w:r>
            <w:r w:rsidRPr="000E093C">
              <w:rPr>
                <w:rFonts w:ascii="Calibri" w:eastAsia="Times New Roman" w:hAnsi="Calibri" w:cs="Calibri"/>
                <w:color w:val="000000"/>
                <w:kern w:val="0"/>
                <w14:ligatures w14:val="none"/>
              </w:rPr>
              <w:br/>
            </w:r>
            <w:r w:rsidRPr="000E093C">
              <w:rPr>
                <w:rFonts w:ascii="Calibri" w:eastAsia="Times New Roman" w:hAnsi="Calibri" w:cs="Calibri"/>
                <w:color w:val="000000"/>
                <w:kern w:val="0"/>
                <w14:ligatures w14:val="none"/>
              </w:rPr>
              <w:br/>
            </w:r>
            <w:r w:rsidRPr="000E093C">
              <w:rPr>
                <w:rFonts w:ascii="Calibri" w:eastAsia="Times New Roman" w:hAnsi="Calibri" w:cs="Calibri"/>
                <w:b/>
                <w:bCs/>
                <w:color w:val="000000"/>
                <w:kern w:val="0"/>
                <w14:ligatures w14:val="none"/>
              </w:rPr>
              <w:t>MnCHOICES:</w:t>
            </w:r>
            <w:r w:rsidRPr="000E093C">
              <w:rPr>
                <w:rFonts w:ascii="Calibri" w:eastAsia="Times New Roman" w:hAnsi="Calibri" w:cs="Calibri"/>
                <w:color w:val="000000"/>
                <w:kern w:val="0"/>
                <w14:ligatures w14:val="none"/>
              </w:rPr>
              <w:t xml:space="preserve"> there are no requirements in the MnCHOICES application for nursing home enrollees. </w:t>
            </w:r>
          </w:p>
        </w:tc>
      </w:tr>
      <w:tr w:rsidR="000E093C" w:rsidRPr="000E093C" w14:paraId="1CC76142" w14:textId="77777777" w:rsidTr="00B40192">
        <w:trPr>
          <w:trHeight w:val="1063"/>
        </w:trPr>
        <w:tc>
          <w:tcPr>
            <w:tcW w:w="827" w:type="pct"/>
            <w:tcBorders>
              <w:top w:val="nil"/>
              <w:left w:val="single" w:sz="4" w:space="0" w:color="auto"/>
              <w:bottom w:val="single" w:sz="4" w:space="0" w:color="auto"/>
              <w:right w:val="single" w:sz="4" w:space="0" w:color="auto"/>
            </w:tcBorders>
            <w:shd w:val="clear" w:color="auto" w:fill="auto"/>
            <w:hideMark/>
          </w:tcPr>
          <w:p w14:paraId="61A5E7C6"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By the 10th of the following month</w:t>
            </w:r>
          </w:p>
        </w:tc>
        <w:tc>
          <w:tcPr>
            <w:tcW w:w="411" w:type="pct"/>
            <w:tcBorders>
              <w:top w:val="nil"/>
              <w:left w:val="nil"/>
              <w:bottom w:val="single" w:sz="4" w:space="0" w:color="auto"/>
              <w:right w:val="single" w:sz="4" w:space="0" w:color="auto"/>
            </w:tcBorders>
            <w:shd w:val="clear" w:color="auto" w:fill="auto"/>
            <w:noWrap/>
            <w:hideMark/>
          </w:tcPr>
          <w:p w14:paraId="34B98C0B" w14:textId="2534C687" w:rsidR="000E093C" w:rsidRPr="000E093C" w:rsidRDefault="000E093C" w:rsidP="000E093C">
            <w:pPr>
              <w:spacing w:after="0" w:line="240" w:lineRule="auto"/>
              <w:rPr>
                <w:rFonts w:ascii="Calibri" w:eastAsia="Times New Roman" w:hAnsi="Calibri" w:cs="Calibri"/>
                <w:color w:val="000000"/>
                <w:kern w:val="0"/>
                <w14:ligatures w14:val="none"/>
              </w:rPr>
            </w:pPr>
            <w:r w:rsidRPr="00C24BB8">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C24BB8">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C24BB8">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4D3E582A" w14:textId="0A4A193D" w:rsidR="000E093C" w:rsidRPr="000E093C" w:rsidRDefault="000E093C" w:rsidP="000E093C">
            <w:pPr>
              <w:spacing w:after="0" w:line="240" w:lineRule="auto"/>
              <w:rPr>
                <w:rFonts w:ascii="Calibri" w:eastAsia="Times New Roman" w:hAnsi="Calibri" w:cs="Calibri"/>
                <w:color w:val="000000"/>
                <w:kern w:val="0"/>
                <w14:ligatures w14:val="none"/>
              </w:rPr>
            </w:pPr>
            <w:r w:rsidRPr="00971841">
              <w:rPr>
                <w:rFonts w:ascii="Calibri" w:eastAsia="Times New Roman" w:hAnsi="Calibri" w:cs="Calibri"/>
                <w:color w:val="000000"/>
                <w:kern w:val="0"/>
                <w14:ligatures w14:val="none"/>
              </w:rPr>
              <w:fldChar w:fldCharType="begin">
                <w:ffData>
                  <w:name w:val="Text1"/>
                  <w:enabled/>
                  <w:calcOnExit w:val="0"/>
                  <w:textInput/>
                </w:ffData>
              </w:fldChar>
            </w:r>
            <w:r w:rsidRPr="00971841">
              <w:rPr>
                <w:rFonts w:ascii="Calibri" w:eastAsia="Times New Roman" w:hAnsi="Calibri" w:cs="Calibri"/>
                <w:color w:val="000000"/>
                <w:kern w:val="0"/>
                <w14:ligatures w14:val="none"/>
              </w:rPr>
              <w:instrText xml:space="preserve"> FORMTEXT </w:instrText>
            </w:r>
            <w:r w:rsidRPr="00971841">
              <w:rPr>
                <w:rFonts w:ascii="Calibri" w:eastAsia="Times New Roman" w:hAnsi="Calibri" w:cs="Calibri"/>
                <w:color w:val="000000"/>
                <w:kern w:val="0"/>
                <w14:ligatures w14:val="none"/>
              </w:rPr>
            </w:r>
            <w:r w:rsidRPr="00971841">
              <w:rPr>
                <w:rFonts w:ascii="Calibri" w:eastAsia="Times New Roman" w:hAnsi="Calibri" w:cs="Calibri"/>
                <w:color w:val="000000"/>
                <w:kern w:val="0"/>
                <w14:ligatures w14:val="none"/>
              </w:rPr>
              <w:fldChar w:fldCharType="separate"/>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noWrap/>
            <w:hideMark/>
          </w:tcPr>
          <w:p w14:paraId="6BC918C0"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Enter your assessment into Bridgeview</w:t>
            </w:r>
          </w:p>
        </w:tc>
      </w:tr>
      <w:tr w:rsidR="000E093C" w:rsidRPr="000E093C" w14:paraId="41678699" w14:textId="77777777" w:rsidTr="00B40192">
        <w:trPr>
          <w:trHeight w:val="2990"/>
        </w:trPr>
        <w:tc>
          <w:tcPr>
            <w:tcW w:w="827" w:type="pct"/>
            <w:tcBorders>
              <w:top w:val="nil"/>
              <w:left w:val="single" w:sz="4" w:space="0" w:color="auto"/>
              <w:bottom w:val="single" w:sz="4" w:space="0" w:color="auto"/>
              <w:right w:val="single" w:sz="4" w:space="0" w:color="auto"/>
            </w:tcBorders>
            <w:shd w:val="clear" w:color="auto" w:fill="auto"/>
            <w:hideMark/>
          </w:tcPr>
          <w:p w14:paraId="27EADCD9"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Within 90 calendar days of In-Person visit</w:t>
            </w:r>
          </w:p>
        </w:tc>
        <w:tc>
          <w:tcPr>
            <w:tcW w:w="411" w:type="pct"/>
            <w:tcBorders>
              <w:top w:val="nil"/>
              <w:left w:val="nil"/>
              <w:bottom w:val="single" w:sz="4" w:space="0" w:color="auto"/>
              <w:right w:val="single" w:sz="4" w:space="0" w:color="auto"/>
            </w:tcBorders>
            <w:shd w:val="clear" w:color="auto" w:fill="auto"/>
            <w:noWrap/>
            <w:hideMark/>
          </w:tcPr>
          <w:p w14:paraId="78272953" w14:textId="74B0FBD6" w:rsidR="000E093C" w:rsidRPr="000E093C" w:rsidRDefault="000E093C" w:rsidP="000E093C">
            <w:pPr>
              <w:spacing w:after="0" w:line="240" w:lineRule="auto"/>
              <w:rPr>
                <w:rFonts w:ascii="Calibri" w:eastAsia="Times New Roman" w:hAnsi="Calibri" w:cs="Calibri"/>
                <w:color w:val="000000"/>
                <w:kern w:val="0"/>
                <w14:ligatures w14:val="none"/>
              </w:rPr>
            </w:pPr>
            <w:r w:rsidRPr="00C24BB8">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C24BB8">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C24BB8">
              <w:rPr>
                <w:rFonts w:ascii="Calibri" w:eastAsia="Times New Roman" w:hAnsi="Calibri" w:cs="Calibri"/>
                <w:b/>
                <w:bCs/>
                <w:color w:val="000000"/>
                <w:kern w:val="0"/>
                <w:sz w:val="24"/>
                <w:szCs w:val="24"/>
                <w14:ligatures w14:val="none"/>
              </w:rPr>
              <w:fldChar w:fldCharType="end"/>
            </w:r>
          </w:p>
        </w:tc>
        <w:tc>
          <w:tcPr>
            <w:tcW w:w="359" w:type="pct"/>
            <w:tcBorders>
              <w:top w:val="nil"/>
              <w:left w:val="nil"/>
              <w:bottom w:val="single" w:sz="4" w:space="0" w:color="auto"/>
              <w:right w:val="single" w:sz="4" w:space="0" w:color="auto"/>
            </w:tcBorders>
            <w:shd w:val="clear" w:color="auto" w:fill="auto"/>
            <w:noWrap/>
            <w:hideMark/>
          </w:tcPr>
          <w:p w14:paraId="116953B6" w14:textId="210B2A98" w:rsidR="000E093C" w:rsidRPr="000E093C" w:rsidRDefault="000E093C" w:rsidP="000E093C">
            <w:pPr>
              <w:spacing w:after="0" w:line="240" w:lineRule="auto"/>
              <w:rPr>
                <w:rFonts w:ascii="Calibri" w:eastAsia="Times New Roman" w:hAnsi="Calibri" w:cs="Calibri"/>
                <w:color w:val="000000"/>
                <w:kern w:val="0"/>
                <w14:ligatures w14:val="none"/>
              </w:rPr>
            </w:pPr>
            <w:r w:rsidRPr="00971841">
              <w:rPr>
                <w:rFonts w:ascii="Calibri" w:eastAsia="Times New Roman" w:hAnsi="Calibri" w:cs="Calibri"/>
                <w:color w:val="000000"/>
                <w:kern w:val="0"/>
                <w14:ligatures w14:val="none"/>
              </w:rPr>
              <w:fldChar w:fldCharType="begin">
                <w:ffData>
                  <w:name w:val="Text1"/>
                  <w:enabled/>
                  <w:calcOnExit w:val="0"/>
                  <w:textInput/>
                </w:ffData>
              </w:fldChar>
            </w:r>
            <w:r w:rsidRPr="00971841">
              <w:rPr>
                <w:rFonts w:ascii="Calibri" w:eastAsia="Times New Roman" w:hAnsi="Calibri" w:cs="Calibri"/>
                <w:color w:val="000000"/>
                <w:kern w:val="0"/>
                <w14:ligatures w14:val="none"/>
              </w:rPr>
              <w:instrText xml:space="preserve"> FORMTEXT </w:instrText>
            </w:r>
            <w:r w:rsidRPr="00971841">
              <w:rPr>
                <w:rFonts w:ascii="Calibri" w:eastAsia="Times New Roman" w:hAnsi="Calibri" w:cs="Calibri"/>
                <w:color w:val="000000"/>
                <w:kern w:val="0"/>
                <w14:ligatures w14:val="none"/>
              </w:rPr>
            </w:r>
            <w:r w:rsidRPr="00971841">
              <w:rPr>
                <w:rFonts w:ascii="Calibri" w:eastAsia="Times New Roman" w:hAnsi="Calibri" w:cs="Calibri"/>
                <w:color w:val="000000"/>
                <w:kern w:val="0"/>
                <w14:ligatures w14:val="none"/>
              </w:rPr>
              <w:fldChar w:fldCharType="separate"/>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10BD18A7" w14:textId="77777777" w:rsidR="000E093C" w:rsidRPr="000E093C" w:rsidRDefault="000E093C" w:rsidP="000E093C">
            <w:pPr>
              <w:spacing w:after="0" w:line="240" w:lineRule="auto"/>
              <w:rPr>
                <w:rFonts w:ascii="Calibri" w:eastAsia="Times New Roman" w:hAnsi="Calibri" w:cs="Calibri"/>
                <w:i/>
                <w:iCs/>
                <w:color w:val="000000"/>
                <w:kern w:val="0"/>
                <w14:ligatures w14:val="none"/>
              </w:rPr>
            </w:pPr>
            <w:r w:rsidRPr="000E093C">
              <w:rPr>
                <w:rFonts w:ascii="Calibri" w:eastAsia="Times New Roman" w:hAnsi="Calibri" w:cs="Calibri"/>
                <w:b/>
                <w:bCs/>
                <w:color w:val="000000"/>
                <w:kern w:val="0"/>
                <w14:ligatures w14:val="none"/>
              </w:rPr>
              <w:t>Member Letters:</w:t>
            </w:r>
            <w:r w:rsidRPr="000E093C">
              <w:rPr>
                <w:rFonts w:ascii="Calibri" w:eastAsia="Times New Roman" w:hAnsi="Calibri" w:cs="Calibri"/>
                <w:i/>
                <w:iCs/>
                <w:color w:val="000000"/>
                <w:kern w:val="0"/>
                <w14:ligatures w14:val="none"/>
              </w:rPr>
              <w:br/>
              <w:t xml:space="preserve">•  8.35 Nursing Home-ICF CC Visit Summary Letter </w:t>
            </w:r>
            <w:r w:rsidRPr="000E093C">
              <w:rPr>
                <w:rFonts w:ascii="Calibri" w:eastAsia="Times New Roman" w:hAnsi="Calibri" w:cs="Calibri"/>
                <w:color w:val="000000"/>
                <w:kern w:val="0"/>
                <w14:ligatures w14:val="none"/>
              </w:rPr>
              <w:t xml:space="preserve">send to to the member or if member was unable to participate, sent to the guardian, POA, or responsible party. Letter must additionally be sent to parties identified by the member.  </w:t>
            </w:r>
            <w:r w:rsidRPr="000E093C">
              <w:rPr>
                <w:rFonts w:ascii="Calibri" w:eastAsia="Times New Roman" w:hAnsi="Calibri" w:cs="Calibri"/>
                <w:i/>
                <w:iCs/>
                <w:color w:val="000000"/>
                <w:kern w:val="0"/>
                <w14:ligatures w14:val="none"/>
              </w:rPr>
              <w:br/>
            </w:r>
            <w:r w:rsidRPr="000E093C">
              <w:rPr>
                <w:rFonts w:ascii="Calibri" w:eastAsia="Times New Roman" w:hAnsi="Calibri" w:cs="Calibri"/>
                <w:b/>
                <w:bCs/>
                <w:color w:val="000000"/>
                <w:kern w:val="0"/>
                <w14:ligatures w14:val="none"/>
              </w:rPr>
              <w:t>OR</w:t>
            </w:r>
            <w:r w:rsidRPr="000E093C">
              <w:rPr>
                <w:rFonts w:ascii="Calibri" w:eastAsia="Times New Roman" w:hAnsi="Calibri" w:cs="Calibri"/>
                <w:i/>
                <w:iCs/>
                <w:color w:val="000000"/>
                <w:kern w:val="0"/>
                <w14:ligatures w14:val="none"/>
              </w:rPr>
              <w:br/>
              <w:t xml:space="preserve">•  8.35.01 Responsible Party UTR NH-ICF Visit Summary Letter </w:t>
            </w:r>
            <w:r w:rsidRPr="000E093C">
              <w:rPr>
                <w:rFonts w:ascii="Calibri" w:eastAsia="Times New Roman" w:hAnsi="Calibri" w:cs="Calibri"/>
                <w:color w:val="000000"/>
                <w:kern w:val="0"/>
                <w14:ligatures w14:val="none"/>
              </w:rPr>
              <w:t>to the POA or Responsible Party</w:t>
            </w:r>
            <w:r w:rsidRPr="000E093C">
              <w:rPr>
                <w:rFonts w:ascii="Calibri" w:eastAsia="Times New Roman" w:hAnsi="Calibri" w:cs="Calibri"/>
                <w:i/>
                <w:iCs/>
                <w:color w:val="000000"/>
                <w:kern w:val="0"/>
                <w14:ligatures w14:val="none"/>
              </w:rPr>
              <w:t xml:space="preserve">.  </w:t>
            </w:r>
            <w:r w:rsidRPr="000E093C">
              <w:rPr>
                <w:rFonts w:ascii="Calibri" w:eastAsia="Times New Roman" w:hAnsi="Calibri" w:cs="Calibri"/>
                <w:color w:val="000000"/>
                <w:kern w:val="0"/>
                <w14:ligatures w14:val="none"/>
              </w:rPr>
              <w:t xml:space="preserve">To be sent if the Care Coordinator has been unable to reach the POA or Responsible Party. </w:t>
            </w:r>
            <w:r w:rsidRPr="000E093C">
              <w:rPr>
                <w:rFonts w:ascii="Calibri" w:eastAsia="Times New Roman" w:hAnsi="Calibri" w:cs="Calibri"/>
                <w:color w:val="000000"/>
                <w:kern w:val="0"/>
                <w14:ligatures w14:val="none"/>
              </w:rPr>
              <w:br/>
            </w:r>
            <w:r w:rsidRPr="000E093C">
              <w:rPr>
                <w:rFonts w:ascii="Calibri" w:eastAsia="Times New Roman" w:hAnsi="Calibri" w:cs="Calibri"/>
                <w:b/>
                <w:bCs/>
                <w:color w:val="000000"/>
                <w:kern w:val="0"/>
                <w14:ligatures w14:val="none"/>
              </w:rPr>
              <w:t>Provider Letters:</w:t>
            </w:r>
            <w:r w:rsidRPr="000E093C">
              <w:rPr>
                <w:rFonts w:ascii="Calibri" w:eastAsia="Times New Roman" w:hAnsi="Calibri" w:cs="Calibri"/>
                <w:color w:val="000000"/>
                <w:kern w:val="0"/>
                <w14:ligatures w14:val="none"/>
              </w:rPr>
              <w:br/>
              <w:t xml:space="preserve">• </w:t>
            </w:r>
            <w:r w:rsidRPr="000E093C">
              <w:rPr>
                <w:rFonts w:ascii="Calibri" w:eastAsia="Times New Roman" w:hAnsi="Calibri" w:cs="Calibri"/>
                <w:i/>
                <w:iCs/>
                <w:color w:val="000000"/>
                <w:kern w:val="0"/>
                <w14:ligatures w14:val="none"/>
              </w:rPr>
              <w:t>Send NH-ICF Post Visit Summary Letter – Intro to Primary Care Provider</w:t>
            </w:r>
            <w:r w:rsidRPr="000E093C">
              <w:rPr>
                <w:rFonts w:ascii="Calibri" w:eastAsia="Times New Roman" w:hAnsi="Calibri" w:cs="Calibri"/>
                <w:color w:val="000000"/>
                <w:kern w:val="0"/>
                <w14:ligatures w14:val="none"/>
              </w:rPr>
              <w:t xml:space="preserve"> or</w:t>
            </w:r>
            <w:r w:rsidRPr="000E093C">
              <w:rPr>
                <w:rFonts w:ascii="Calibri" w:eastAsia="Times New Roman" w:hAnsi="Calibri" w:cs="Calibri"/>
                <w:color w:val="000000"/>
                <w:kern w:val="0"/>
                <w14:ligatures w14:val="none"/>
              </w:rPr>
              <w:br/>
              <w:t>• For clinic delegates, notification to PCP documented per clinic process.</w:t>
            </w:r>
          </w:p>
        </w:tc>
      </w:tr>
      <w:tr w:rsidR="000E093C" w:rsidRPr="000E093C" w14:paraId="112726B8" w14:textId="77777777" w:rsidTr="00B40192">
        <w:trPr>
          <w:trHeight w:val="433"/>
        </w:trPr>
        <w:tc>
          <w:tcPr>
            <w:tcW w:w="827" w:type="pct"/>
            <w:tcBorders>
              <w:top w:val="nil"/>
              <w:left w:val="single" w:sz="4" w:space="0" w:color="auto"/>
              <w:bottom w:val="single" w:sz="4" w:space="0" w:color="auto"/>
              <w:right w:val="single" w:sz="4" w:space="0" w:color="auto"/>
            </w:tcBorders>
            <w:shd w:val="clear" w:color="000000" w:fill="C1F0C8"/>
            <w:noWrap/>
            <w:hideMark/>
          </w:tcPr>
          <w:p w14:paraId="3BA383CF" w14:textId="77777777" w:rsidR="000E093C" w:rsidRPr="000E093C" w:rsidRDefault="000E093C" w:rsidP="000E093C">
            <w:pPr>
              <w:spacing w:after="0" w:line="240" w:lineRule="auto"/>
              <w:rPr>
                <w:rFonts w:ascii="Calibri" w:eastAsia="Times New Roman" w:hAnsi="Calibri" w:cs="Calibri"/>
                <w:b/>
                <w:bCs/>
                <w:color w:val="000000"/>
                <w:kern w:val="0"/>
                <w14:ligatures w14:val="none"/>
              </w:rPr>
            </w:pPr>
            <w:r w:rsidRPr="000E093C">
              <w:rPr>
                <w:rFonts w:ascii="Calibri" w:eastAsia="Times New Roman" w:hAnsi="Calibri" w:cs="Calibri"/>
                <w:b/>
                <w:bCs/>
                <w:color w:val="000000"/>
                <w:kern w:val="0"/>
                <w14:ligatures w14:val="none"/>
              </w:rPr>
              <w:t>Ongoing</w:t>
            </w:r>
          </w:p>
        </w:tc>
        <w:tc>
          <w:tcPr>
            <w:tcW w:w="411" w:type="pct"/>
            <w:tcBorders>
              <w:top w:val="nil"/>
              <w:left w:val="nil"/>
              <w:bottom w:val="single" w:sz="4" w:space="0" w:color="auto"/>
              <w:right w:val="single" w:sz="4" w:space="0" w:color="auto"/>
            </w:tcBorders>
            <w:shd w:val="clear" w:color="000000" w:fill="C1F0C8"/>
            <w:noWrap/>
            <w:hideMark/>
          </w:tcPr>
          <w:p w14:paraId="0B046914"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w:t>
            </w:r>
          </w:p>
        </w:tc>
        <w:tc>
          <w:tcPr>
            <w:tcW w:w="359" w:type="pct"/>
            <w:tcBorders>
              <w:top w:val="nil"/>
              <w:left w:val="nil"/>
              <w:bottom w:val="single" w:sz="4" w:space="0" w:color="auto"/>
              <w:right w:val="single" w:sz="4" w:space="0" w:color="auto"/>
            </w:tcBorders>
            <w:shd w:val="clear" w:color="000000" w:fill="C1F0C8"/>
            <w:noWrap/>
            <w:hideMark/>
          </w:tcPr>
          <w:p w14:paraId="433FE5AE" w14:textId="45DA27A0" w:rsidR="000E093C" w:rsidRPr="000E093C" w:rsidRDefault="000E093C" w:rsidP="000E093C">
            <w:pPr>
              <w:spacing w:after="0" w:line="240" w:lineRule="auto"/>
              <w:rPr>
                <w:rFonts w:ascii="Calibri" w:eastAsia="Times New Roman" w:hAnsi="Calibri" w:cs="Calibri"/>
                <w:color w:val="000000"/>
                <w:kern w:val="0"/>
                <w14:ligatures w14:val="none"/>
              </w:rPr>
            </w:pPr>
          </w:p>
        </w:tc>
        <w:tc>
          <w:tcPr>
            <w:tcW w:w="3403" w:type="pct"/>
            <w:tcBorders>
              <w:top w:val="nil"/>
              <w:left w:val="nil"/>
              <w:bottom w:val="single" w:sz="4" w:space="0" w:color="auto"/>
              <w:right w:val="single" w:sz="4" w:space="0" w:color="auto"/>
            </w:tcBorders>
            <w:shd w:val="clear" w:color="000000" w:fill="C1F0C8"/>
            <w:noWrap/>
            <w:hideMark/>
          </w:tcPr>
          <w:p w14:paraId="055B0DA5"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w:t>
            </w:r>
          </w:p>
        </w:tc>
      </w:tr>
      <w:tr w:rsidR="000E093C" w:rsidRPr="000E093C" w14:paraId="682425C3" w14:textId="77777777" w:rsidTr="00B40192">
        <w:trPr>
          <w:trHeight w:val="913"/>
        </w:trPr>
        <w:tc>
          <w:tcPr>
            <w:tcW w:w="827" w:type="pct"/>
            <w:tcBorders>
              <w:top w:val="nil"/>
              <w:left w:val="single" w:sz="4" w:space="0" w:color="auto"/>
              <w:bottom w:val="single" w:sz="4" w:space="0" w:color="auto"/>
              <w:right w:val="single" w:sz="4" w:space="0" w:color="auto"/>
            </w:tcBorders>
            <w:shd w:val="clear" w:color="auto" w:fill="auto"/>
            <w:hideMark/>
          </w:tcPr>
          <w:p w14:paraId="26052807"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Change in Care Coordinator</w:t>
            </w:r>
          </w:p>
        </w:tc>
        <w:tc>
          <w:tcPr>
            <w:tcW w:w="411" w:type="pct"/>
            <w:tcBorders>
              <w:top w:val="nil"/>
              <w:left w:val="nil"/>
              <w:bottom w:val="single" w:sz="4" w:space="0" w:color="auto"/>
              <w:right w:val="single" w:sz="4" w:space="0" w:color="auto"/>
            </w:tcBorders>
            <w:shd w:val="clear" w:color="auto" w:fill="auto"/>
            <w:noWrap/>
            <w:hideMark/>
          </w:tcPr>
          <w:p w14:paraId="2EDD5D73" w14:textId="44BA35EE" w:rsidR="000E093C" w:rsidRPr="000E093C" w:rsidRDefault="000E093C" w:rsidP="000E093C">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00C567C0">
              <w:rPr>
                <w:rFonts w:ascii="Calibri" w:eastAsia="Times New Roman" w:hAnsi="Calibri" w:cs="Calibri"/>
                <w:b/>
                <w:bCs/>
                <w:color w:val="000000"/>
                <w:kern w:val="0"/>
                <w:sz w:val="24"/>
                <w:szCs w:val="24"/>
                <w14:ligatures w14:val="none"/>
              </w:rPr>
            </w:r>
            <w:r w:rsidR="00C567C0">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r w:rsidRPr="000E093C">
              <w:rPr>
                <w:rFonts w:ascii="Calibri" w:eastAsia="Times New Roman" w:hAnsi="Calibri" w:cs="Calibri"/>
                <w:noProof/>
                <w:color w:val="000000"/>
                <w:kern w:val="0"/>
                <w14:ligatures w14:val="none"/>
              </w:rPr>
              <w:drawing>
                <wp:anchor distT="0" distB="0" distL="114300" distR="114300" simplePos="0" relativeHeight="251660288" behindDoc="0" locked="0" layoutInCell="1" allowOverlap="1" wp14:anchorId="160A17A7" wp14:editId="2CF4A832">
                  <wp:simplePos x="0" y="0"/>
                  <wp:positionH relativeFrom="column">
                    <wp:posOffset>838200</wp:posOffset>
                  </wp:positionH>
                  <wp:positionV relativeFrom="paragraph">
                    <wp:posOffset>5251450</wp:posOffset>
                  </wp:positionV>
                  <wp:extent cx="431800" cy="292100"/>
                  <wp:effectExtent l="0" t="0" r="0" b="0"/>
                  <wp:wrapNone/>
                  <wp:docPr id="162630238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800" cy="292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 w:type="pct"/>
            <w:tcBorders>
              <w:top w:val="nil"/>
              <w:left w:val="nil"/>
              <w:bottom w:val="single" w:sz="4" w:space="0" w:color="auto"/>
              <w:right w:val="single" w:sz="4" w:space="0" w:color="auto"/>
            </w:tcBorders>
            <w:shd w:val="clear" w:color="auto" w:fill="auto"/>
            <w:noWrap/>
            <w:hideMark/>
          </w:tcPr>
          <w:p w14:paraId="7D56D47F" w14:textId="439BAA1E" w:rsidR="000E093C" w:rsidRPr="000E093C" w:rsidRDefault="000E093C" w:rsidP="000E093C">
            <w:pPr>
              <w:spacing w:after="0" w:line="240" w:lineRule="auto"/>
              <w:rPr>
                <w:rFonts w:ascii="Calibri" w:eastAsia="Times New Roman" w:hAnsi="Calibri" w:cs="Calibri"/>
                <w:color w:val="000000"/>
                <w:kern w:val="0"/>
                <w14:ligatures w14:val="none"/>
              </w:rPr>
            </w:pPr>
            <w:r w:rsidRPr="00971841">
              <w:rPr>
                <w:rFonts w:ascii="Calibri" w:eastAsia="Times New Roman" w:hAnsi="Calibri" w:cs="Calibri"/>
                <w:color w:val="000000"/>
                <w:kern w:val="0"/>
                <w14:ligatures w14:val="none"/>
              </w:rPr>
              <w:fldChar w:fldCharType="begin">
                <w:ffData>
                  <w:name w:val="Text1"/>
                  <w:enabled/>
                  <w:calcOnExit w:val="0"/>
                  <w:textInput/>
                </w:ffData>
              </w:fldChar>
            </w:r>
            <w:r w:rsidRPr="00971841">
              <w:rPr>
                <w:rFonts w:ascii="Calibri" w:eastAsia="Times New Roman" w:hAnsi="Calibri" w:cs="Calibri"/>
                <w:color w:val="000000"/>
                <w:kern w:val="0"/>
                <w14:ligatures w14:val="none"/>
              </w:rPr>
              <w:instrText xml:space="preserve"> FORMTEXT </w:instrText>
            </w:r>
            <w:r w:rsidRPr="00971841">
              <w:rPr>
                <w:rFonts w:ascii="Calibri" w:eastAsia="Times New Roman" w:hAnsi="Calibri" w:cs="Calibri"/>
                <w:color w:val="000000"/>
                <w:kern w:val="0"/>
                <w14:ligatures w14:val="none"/>
              </w:rPr>
            </w:r>
            <w:r w:rsidRPr="00971841">
              <w:rPr>
                <w:rFonts w:ascii="Calibri" w:eastAsia="Times New Roman" w:hAnsi="Calibri" w:cs="Calibri"/>
                <w:color w:val="000000"/>
                <w:kern w:val="0"/>
                <w14:ligatures w14:val="none"/>
              </w:rPr>
              <w:fldChar w:fldCharType="separate"/>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t> </w:t>
            </w:r>
            <w:r w:rsidRPr="00971841">
              <w:rPr>
                <w:rFonts w:ascii="Calibri" w:eastAsia="Times New Roman" w:hAnsi="Calibri" w:cs="Calibri"/>
                <w:color w:val="000000"/>
                <w:kern w:val="0"/>
                <w14:ligatures w14:val="none"/>
              </w:rPr>
              <w:fldChar w:fldCharType="end"/>
            </w:r>
          </w:p>
        </w:tc>
        <w:tc>
          <w:tcPr>
            <w:tcW w:w="3403" w:type="pct"/>
            <w:tcBorders>
              <w:top w:val="nil"/>
              <w:left w:val="nil"/>
              <w:bottom w:val="single" w:sz="4" w:space="0" w:color="auto"/>
              <w:right w:val="single" w:sz="4" w:space="0" w:color="auto"/>
            </w:tcBorders>
            <w:shd w:val="clear" w:color="auto" w:fill="auto"/>
            <w:hideMark/>
          </w:tcPr>
          <w:p w14:paraId="07231688" w14:textId="77777777" w:rsidR="000E093C" w:rsidRPr="000E093C" w:rsidRDefault="000E093C" w:rsidP="000E093C">
            <w:pPr>
              <w:spacing w:after="0" w:line="240" w:lineRule="auto"/>
              <w:rPr>
                <w:rFonts w:ascii="Calibri" w:eastAsia="Times New Roman" w:hAnsi="Calibri" w:cs="Calibri"/>
                <w:color w:val="000000"/>
                <w:kern w:val="0"/>
                <w14:ligatures w14:val="none"/>
              </w:rPr>
            </w:pPr>
            <w:r w:rsidRPr="000E093C">
              <w:rPr>
                <w:rFonts w:ascii="Calibri" w:eastAsia="Times New Roman" w:hAnsi="Calibri" w:cs="Calibri"/>
                <w:color w:val="000000"/>
                <w:kern w:val="0"/>
                <w14:ligatures w14:val="none"/>
              </w:rPr>
              <w:t>• New CC must provide contact info within 10 calendar day of change (can be met by sending 8.30 CM Change Intro Letter)</w:t>
            </w:r>
            <w:r w:rsidRPr="000E093C">
              <w:rPr>
                <w:rFonts w:ascii="Calibri" w:eastAsia="Times New Roman" w:hAnsi="Calibri" w:cs="Calibri"/>
                <w:color w:val="000000"/>
                <w:kern w:val="0"/>
                <w14:ligatures w14:val="none"/>
              </w:rPr>
              <w:br/>
              <w:t xml:space="preserve">• Notify member’s PCP by sending </w:t>
            </w:r>
            <w:r w:rsidRPr="000E093C">
              <w:rPr>
                <w:rFonts w:ascii="Calibri" w:eastAsia="Times New Roman" w:hAnsi="Calibri" w:cs="Calibri"/>
                <w:i/>
                <w:iCs/>
                <w:color w:val="000000"/>
                <w:kern w:val="0"/>
                <w14:ligatures w14:val="none"/>
              </w:rPr>
              <w:t>CC change - Intro to Primary Care Provider letter</w:t>
            </w:r>
            <w:r w:rsidRPr="000E093C">
              <w:rPr>
                <w:rFonts w:ascii="Calibri" w:eastAsia="Times New Roman" w:hAnsi="Calibri" w:cs="Calibri"/>
                <w:color w:val="000000"/>
                <w:kern w:val="0"/>
                <w14:ligatures w14:val="none"/>
              </w:rPr>
              <w:t xml:space="preserve"> (clinic delegates may use EHR notification process)</w:t>
            </w:r>
          </w:p>
        </w:tc>
      </w:tr>
    </w:tbl>
    <w:p w14:paraId="795CD1BC" w14:textId="77777777" w:rsidR="006562B8" w:rsidRDefault="006562B8"/>
    <w:sectPr w:rsidR="006562B8" w:rsidSect="000E093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3C"/>
    <w:rsid w:val="000E093C"/>
    <w:rsid w:val="00382E6F"/>
    <w:rsid w:val="006562B8"/>
    <w:rsid w:val="006E0189"/>
    <w:rsid w:val="00800887"/>
    <w:rsid w:val="00847BC4"/>
    <w:rsid w:val="00962EF1"/>
    <w:rsid w:val="00A80E53"/>
    <w:rsid w:val="00C567C0"/>
    <w:rsid w:val="00DC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FE06"/>
  <w15:chartTrackingRefBased/>
  <w15:docId w15:val="{86BD929E-C011-4EBD-B8AC-40D34B72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93C"/>
    <w:rPr>
      <w:rFonts w:eastAsiaTheme="majorEastAsia" w:cstheme="majorBidi"/>
      <w:color w:val="272727" w:themeColor="text1" w:themeTint="D8"/>
    </w:rPr>
  </w:style>
  <w:style w:type="paragraph" w:styleId="Title">
    <w:name w:val="Title"/>
    <w:basedOn w:val="Normal"/>
    <w:next w:val="Normal"/>
    <w:link w:val="TitleChar"/>
    <w:uiPriority w:val="10"/>
    <w:qFormat/>
    <w:rsid w:val="000E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93C"/>
    <w:pPr>
      <w:spacing w:before="160"/>
      <w:jc w:val="center"/>
    </w:pPr>
    <w:rPr>
      <w:i/>
      <w:iCs/>
      <w:color w:val="404040" w:themeColor="text1" w:themeTint="BF"/>
    </w:rPr>
  </w:style>
  <w:style w:type="character" w:customStyle="1" w:styleId="QuoteChar">
    <w:name w:val="Quote Char"/>
    <w:basedOn w:val="DefaultParagraphFont"/>
    <w:link w:val="Quote"/>
    <w:uiPriority w:val="29"/>
    <w:rsid w:val="000E093C"/>
    <w:rPr>
      <w:i/>
      <w:iCs/>
      <w:color w:val="404040" w:themeColor="text1" w:themeTint="BF"/>
    </w:rPr>
  </w:style>
  <w:style w:type="paragraph" w:styleId="ListParagraph">
    <w:name w:val="List Paragraph"/>
    <w:basedOn w:val="Normal"/>
    <w:uiPriority w:val="34"/>
    <w:qFormat/>
    <w:rsid w:val="000E093C"/>
    <w:pPr>
      <w:ind w:left="720"/>
      <w:contextualSpacing/>
    </w:pPr>
  </w:style>
  <w:style w:type="character" w:styleId="IntenseEmphasis">
    <w:name w:val="Intense Emphasis"/>
    <w:basedOn w:val="DefaultParagraphFont"/>
    <w:uiPriority w:val="21"/>
    <w:qFormat/>
    <w:rsid w:val="000E093C"/>
    <w:rPr>
      <w:i/>
      <w:iCs/>
      <w:color w:val="0F4761" w:themeColor="accent1" w:themeShade="BF"/>
    </w:rPr>
  </w:style>
  <w:style w:type="paragraph" w:styleId="IntenseQuote">
    <w:name w:val="Intense Quote"/>
    <w:basedOn w:val="Normal"/>
    <w:next w:val="Normal"/>
    <w:link w:val="IntenseQuoteChar"/>
    <w:uiPriority w:val="30"/>
    <w:qFormat/>
    <w:rsid w:val="000E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93C"/>
    <w:rPr>
      <w:i/>
      <w:iCs/>
      <w:color w:val="0F4761" w:themeColor="accent1" w:themeShade="BF"/>
    </w:rPr>
  </w:style>
  <w:style w:type="character" w:styleId="IntenseReference">
    <w:name w:val="Intense Reference"/>
    <w:basedOn w:val="DefaultParagraphFont"/>
    <w:uiPriority w:val="32"/>
    <w:qFormat/>
    <w:rsid w:val="000E09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7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4974</Characters>
  <Application>Microsoft Office Word</Application>
  <DocSecurity>8</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3</cp:revision>
  <dcterms:created xsi:type="dcterms:W3CDTF">2024-09-20T16:48:00Z</dcterms:created>
  <dcterms:modified xsi:type="dcterms:W3CDTF">2024-09-25T16:04:00Z</dcterms:modified>
</cp:coreProperties>
</file>