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916"/>
      </w:tblGrid>
      <w:tr w:rsidR="00CA04A0" w:rsidRPr="006F572A" w14:paraId="42600EA8" w14:textId="77777777" w:rsidTr="00F3092B">
        <w:trPr>
          <w:trHeight w:val="6662"/>
        </w:trPr>
        <w:tc>
          <w:tcPr>
            <w:tcW w:w="11640" w:type="dxa"/>
          </w:tcPr>
          <w:p w14:paraId="4B210F37" w14:textId="4A72214F" w:rsidR="00F828EA" w:rsidRPr="006F572A" w:rsidRDefault="00C608E4" w:rsidP="00F3092B">
            <w:pPr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0F4D41E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0</wp:posOffset>
                      </wp:positionV>
                      <wp:extent cx="7429500" cy="43815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1E6D57D1" w:rsidR="00C608E4" w:rsidRPr="00F3092B" w:rsidRDefault="006A5116" w:rsidP="00F309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40"/>
                                      <w:szCs w:val="40"/>
                                    </w:rPr>
                                  </w:pPr>
                                  <w:r w:rsidRPr="00F3092B">
                                    <w:rPr>
                                      <w:b/>
                                      <w:bCs/>
                                      <w:color w:val="0070C0"/>
                                      <w:sz w:val="40"/>
                                      <w:szCs w:val="40"/>
                                    </w:rPr>
                                    <w:t>Guidelines Update</w:t>
                                  </w:r>
                                  <w:r w:rsidR="00B31417" w:rsidRPr="00F3092B">
                                    <w:rPr>
                                      <w:b/>
                                      <w:bCs/>
                                      <w:color w:val="0070C0"/>
                                      <w:sz w:val="40"/>
                                      <w:szCs w:val="40"/>
                                    </w:rPr>
                                    <w:t>s, new checklist, &amp; guidance on PCP letters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9pt;margin-top:0;width:58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ky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" stroked="f">
                      <v:textbox>
                        <w:txbxContent>
                          <w:p w14:paraId="1D4BA1CD" w14:textId="1E6D57D1" w:rsidR="00C608E4" w:rsidRPr="00F3092B" w:rsidRDefault="006A5116" w:rsidP="00F309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F3092B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Guidelines Update</w:t>
                            </w:r>
                            <w:r w:rsidR="00B31417" w:rsidRPr="00F3092B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s, new checklist, &amp; guidance on PCP letters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5116" w:rsidRPr="006F572A">
              <w:rPr>
                <w:rFonts w:cstheme="minorHAnsi"/>
                <w:sz w:val="24"/>
                <w:szCs w:val="24"/>
              </w:rPr>
              <w:t xml:space="preserve">The MSHO/MSC+ Care Coordination Guidelines were updated and posted to our </w:t>
            </w:r>
            <w:hyperlink r:id="rId7" w:history="1">
              <w:r w:rsidR="006A5116" w:rsidRPr="006F572A">
                <w:rPr>
                  <w:rStyle w:val="Hyperlink"/>
                  <w:rFonts w:cstheme="minorHAnsi"/>
                  <w:sz w:val="24"/>
                  <w:szCs w:val="24"/>
                </w:rPr>
                <w:t>Care Coordination website</w:t>
              </w:r>
            </w:hyperlink>
            <w:r w:rsidR="006A5116" w:rsidRPr="006F572A">
              <w:rPr>
                <w:rFonts w:cstheme="minorHAnsi"/>
                <w:sz w:val="24"/>
                <w:szCs w:val="24"/>
              </w:rPr>
              <w:t>.</w:t>
            </w:r>
          </w:p>
          <w:p w14:paraId="604B3B03" w14:textId="1774B209" w:rsidR="00581043" w:rsidRPr="006F572A" w:rsidRDefault="00581043" w:rsidP="00F3092B">
            <w:pPr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Thank you for your patience while we updated the guidelines to reflect MnCHOICES changes.</w:t>
            </w:r>
          </w:p>
          <w:p w14:paraId="12A1CDE9" w14:textId="77777777" w:rsidR="00B31417" w:rsidRPr="006F572A" w:rsidRDefault="00B31417" w:rsidP="00F3092B">
            <w:pPr>
              <w:rPr>
                <w:rFonts w:cstheme="minorHAnsi"/>
                <w:sz w:val="24"/>
                <w:szCs w:val="24"/>
              </w:rPr>
            </w:pPr>
          </w:p>
          <w:p w14:paraId="7DE3DE84" w14:textId="72DED10B" w:rsidR="00581043" w:rsidRPr="006F572A" w:rsidRDefault="00581043" w:rsidP="00F3092B">
            <w:pPr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 xml:space="preserve">If you notice any changes that appear incorrect or are confusing to you, please let us know. You are the MnCHOICES </w:t>
            </w:r>
            <w:r w:rsidR="00DC74B0" w:rsidRPr="006F572A">
              <w:rPr>
                <w:rFonts w:cstheme="minorHAnsi"/>
                <w:sz w:val="24"/>
                <w:szCs w:val="24"/>
              </w:rPr>
              <w:t>experts,</w:t>
            </w:r>
            <w:r w:rsidRPr="006F572A">
              <w:rPr>
                <w:rFonts w:cstheme="minorHAnsi"/>
                <w:sz w:val="24"/>
                <w:szCs w:val="24"/>
              </w:rPr>
              <w:t xml:space="preserve"> so feedback is appreciated.</w:t>
            </w:r>
          </w:p>
          <w:p w14:paraId="33DF8C1D" w14:textId="77777777" w:rsidR="002E1E22" w:rsidRPr="006F572A" w:rsidRDefault="002E1E22" w:rsidP="00F3092B">
            <w:pPr>
              <w:rPr>
                <w:rFonts w:cstheme="minorHAnsi"/>
                <w:sz w:val="24"/>
                <w:szCs w:val="24"/>
              </w:rPr>
            </w:pPr>
          </w:p>
          <w:p w14:paraId="1A22B4FF" w14:textId="40C0AB1F" w:rsidR="006A5116" w:rsidRPr="006F572A" w:rsidRDefault="00DC74B0" w:rsidP="00F3092B">
            <w:pPr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Changes in the guidelines</w:t>
            </w:r>
            <w:r w:rsidR="006A5116" w:rsidRPr="006F572A">
              <w:rPr>
                <w:rFonts w:cstheme="minorHAnsi"/>
                <w:sz w:val="24"/>
                <w:szCs w:val="24"/>
              </w:rPr>
              <w:t xml:space="preserve"> are in </w:t>
            </w:r>
            <w:r w:rsidR="006A5116" w:rsidRPr="006F572A">
              <w:rPr>
                <w:rFonts w:cstheme="minorHAnsi"/>
                <w:color w:val="FF0000"/>
                <w:sz w:val="24"/>
                <w:szCs w:val="24"/>
              </w:rPr>
              <w:t>red font</w:t>
            </w:r>
            <w:r w:rsidR="006A5116" w:rsidRPr="006F572A">
              <w:rPr>
                <w:rFonts w:cstheme="minorHAnsi"/>
                <w:sz w:val="24"/>
                <w:szCs w:val="24"/>
              </w:rPr>
              <w:t xml:space="preserve"> accessible via clicking on the </w:t>
            </w:r>
            <w:r w:rsidR="006A5116" w:rsidRPr="006F572A">
              <w:rPr>
                <w:rFonts w:cstheme="minorHAnsi"/>
                <w:color w:val="FF0000"/>
                <w:sz w:val="24"/>
                <w:szCs w:val="24"/>
              </w:rPr>
              <w:t xml:space="preserve">red </w:t>
            </w:r>
            <w:r w:rsidR="006A5116" w:rsidRPr="006F572A">
              <w:rPr>
                <w:rFonts w:cstheme="minorHAnsi"/>
                <w:sz w:val="24"/>
                <w:szCs w:val="24"/>
              </w:rPr>
              <w:t>sections in the Table of Contents and throughout the documents to make it easier to review.  The following sections and/or sub-sections have updates:</w:t>
            </w:r>
          </w:p>
          <w:p w14:paraId="40865F92" w14:textId="77777777" w:rsidR="006A5116" w:rsidRPr="006F572A" w:rsidRDefault="006A5116" w:rsidP="00F3092B">
            <w:pPr>
              <w:rPr>
                <w:rFonts w:cstheme="minorHAnsi"/>
                <w:sz w:val="24"/>
                <w:szCs w:val="24"/>
              </w:rPr>
            </w:pPr>
          </w:p>
          <w:p w14:paraId="7AF80285" w14:textId="20A1126E" w:rsidR="00DC74B0" w:rsidRPr="006F572A" w:rsidRDefault="006A5116" w:rsidP="00F3092B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6F572A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Community Guidelines</w:t>
            </w:r>
          </w:p>
          <w:p w14:paraId="2C8C3E36" w14:textId="7813893E" w:rsidR="00DC74B0" w:rsidRPr="006F572A" w:rsidRDefault="00DC74B0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Definitions</w:t>
            </w:r>
          </w:p>
          <w:p w14:paraId="5105FC2A" w14:textId="0C3E01FB" w:rsidR="00DC74B0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Enrollment</w:t>
            </w:r>
          </w:p>
          <w:p w14:paraId="16E13C42" w14:textId="3899441C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SecureBlue MSHO 90-Day Grace Period</w:t>
            </w:r>
          </w:p>
          <w:p w14:paraId="4AD62D2B" w14:textId="76E58011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Summary of Requirements &amp; Timelines</w:t>
            </w:r>
          </w:p>
          <w:p w14:paraId="08FB4E66" w14:textId="38C42961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Initial Contact with New MSHO and MSC+ Enrollee</w:t>
            </w:r>
          </w:p>
          <w:p w14:paraId="7DDEB160" w14:textId="5789C555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Health Risk Assessment Options &amp; Requirements</w:t>
            </w:r>
          </w:p>
          <w:p w14:paraId="2D9960E7" w14:textId="42196540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Support Planning Options &amp; Requirements</w:t>
            </w:r>
          </w:p>
          <w:p w14:paraId="4407C9A4" w14:textId="1EDA5B71" w:rsidR="0002245C" w:rsidRPr="006F572A" w:rsidRDefault="0002245C" w:rsidP="00F3092B">
            <w:pPr>
              <w:pStyle w:val="ListParagraph"/>
              <w:numPr>
                <w:ilvl w:val="1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Mid-year Support Plan Review</w:t>
            </w:r>
          </w:p>
          <w:p w14:paraId="333D23EB" w14:textId="7B495F4A" w:rsidR="0002245C" w:rsidRPr="006F572A" w:rsidRDefault="0002245C" w:rsidP="00F3092B">
            <w:pPr>
              <w:pStyle w:val="ListParagraph"/>
              <w:numPr>
                <w:ilvl w:val="1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End-of-year Support Plan Review</w:t>
            </w:r>
          </w:p>
          <w:p w14:paraId="451779B4" w14:textId="7C047E41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Home Health Care Authorization Processes</w:t>
            </w:r>
          </w:p>
          <w:p w14:paraId="03D62871" w14:textId="706B96C2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PCA Authorization Processes</w:t>
            </w:r>
          </w:p>
          <w:p w14:paraId="5191F4B7" w14:textId="12EDA8B1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Functional Needs Update (FNU) completed in Revised MnCHOICES</w:t>
            </w:r>
          </w:p>
          <w:p w14:paraId="73E61EF3" w14:textId="03F98B77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Transitions of Care (TOC)</w:t>
            </w:r>
          </w:p>
          <w:p w14:paraId="0D2A7A5C" w14:textId="614E2496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Pre-Admission Screening Activities</w:t>
            </w:r>
          </w:p>
          <w:p w14:paraId="2A15C261" w14:textId="542BFBE7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Transfers</w:t>
            </w:r>
          </w:p>
          <w:p w14:paraId="5A3CB9E8" w14:textId="2194FBBA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Case Closure Care Coordination Responsibilities</w:t>
            </w:r>
          </w:p>
          <w:p w14:paraId="1EDD786C" w14:textId="69451B9B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Interpreter Services</w:t>
            </w:r>
          </w:p>
          <w:p w14:paraId="5798FE1B" w14:textId="379F2717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lastRenderedPageBreak/>
              <w:t>Moving Home Minnesota</w:t>
            </w:r>
          </w:p>
          <w:p w14:paraId="4252F8A6" w14:textId="2D1F58B7" w:rsidR="00D72093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Oral &amp; Written Grievances Policy</w:t>
            </w:r>
          </w:p>
          <w:p w14:paraId="42768406" w14:textId="77777777" w:rsidR="008B0A2E" w:rsidRPr="006F572A" w:rsidRDefault="008B0A2E" w:rsidP="00F3092B">
            <w:pPr>
              <w:rPr>
                <w:rFonts w:cstheme="minorHAnsi"/>
                <w:sz w:val="24"/>
                <w:szCs w:val="24"/>
              </w:rPr>
            </w:pPr>
          </w:p>
          <w:p w14:paraId="13287F47" w14:textId="01A4474D" w:rsidR="006A5116" w:rsidRPr="006F572A" w:rsidRDefault="006A5116" w:rsidP="00F3092B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6F572A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Nursing Home Guidelines</w:t>
            </w:r>
          </w:p>
          <w:p w14:paraId="7602401A" w14:textId="77777777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Definitions</w:t>
            </w:r>
          </w:p>
          <w:p w14:paraId="4F622619" w14:textId="77777777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Enrollment</w:t>
            </w:r>
          </w:p>
          <w:p w14:paraId="035C6248" w14:textId="77777777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SecureBlue MSHO 90-Day Grace Period</w:t>
            </w:r>
          </w:p>
          <w:p w14:paraId="6E71790F" w14:textId="082898C2" w:rsidR="004077AB" w:rsidRPr="006F572A" w:rsidRDefault="004077AB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Contact Requirements</w:t>
            </w:r>
          </w:p>
          <w:p w14:paraId="721E290E" w14:textId="71EDE28C" w:rsidR="004077AB" w:rsidRPr="006F572A" w:rsidRDefault="004077AB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Initial Assessment Responsibilities</w:t>
            </w:r>
          </w:p>
          <w:p w14:paraId="39066849" w14:textId="4147F774" w:rsidR="004077AB" w:rsidRPr="006F572A" w:rsidRDefault="004077AB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Reassessment Responsibilities</w:t>
            </w:r>
          </w:p>
          <w:p w14:paraId="1D2383CD" w14:textId="7CC6DDDC" w:rsidR="004077AB" w:rsidRPr="006F572A" w:rsidRDefault="004077AB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Review of Facility Plan of Care</w:t>
            </w:r>
          </w:p>
          <w:p w14:paraId="5E4E5652" w14:textId="7A815EA6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Transitions of Care (TOC)</w:t>
            </w:r>
          </w:p>
          <w:p w14:paraId="2C3AC208" w14:textId="77777777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Moving Home Minnesota</w:t>
            </w:r>
          </w:p>
          <w:p w14:paraId="49E9C3A3" w14:textId="6B317100" w:rsidR="004077AB" w:rsidRPr="006F572A" w:rsidRDefault="004077AB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Interpreter Services</w:t>
            </w:r>
          </w:p>
          <w:p w14:paraId="6532804D" w14:textId="77777777" w:rsidR="008B0A2E" w:rsidRPr="006F572A" w:rsidRDefault="008B0A2E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Oral &amp; Written Grievances Policy</w:t>
            </w:r>
          </w:p>
          <w:p w14:paraId="000A08A8" w14:textId="77777777" w:rsidR="00F828EA" w:rsidRPr="006F572A" w:rsidRDefault="00F828EA" w:rsidP="00F3092B">
            <w:pPr>
              <w:pStyle w:val="ListParagraph"/>
              <w:spacing w:before="0" w:line="240" w:lineRule="auto"/>
              <w:ind w:left="1080"/>
              <w:rPr>
                <w:rFonts w:cstheme="minorHAnsi"/>
                <w:sz w:val="24"/>
                <w:szCs w:val="24"/>
              </w:rPr>
            </w:pPr>
          </w:p>
          <w:p w14:paraId="78BB581D" w14:textId="2C43DF26" w:rsidR="00F828EA" w:rsidRPr="006F572A" w:rsidRDefault="00F828EA" w:rsidP="00F3092B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6F572A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New MSHO &amp; MSC+ Care Coordinator Checklist</w:t>
            </w:r>
            <w:r w:rsidR="006F572A" w:rsidRPr="006F572A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s</w:t>
            </w:r>
            <w:r w:rsidRPr="006F572A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Grid:</w:t>
            </w:r>
          </w:p>
          <w:p w14:paraId="3012BE57" w14:textId="6E0B3CED" w:rsidR="00F828EA" w:rsidRPr="006F572A" w:rsidRDefault="00F828EA" w:rsidP="00F3092B">
            <w:pPr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We have removed our old checklists and replaced them with this new spreadsheet which includes a checklist on each tab for the following:</w:t>
            </w:r>
          </w:p>
          <w:p w14:paraId="5A1CD01E" w14:textId="690681AA" w:rsidR="00F828EA" w:rsidRPr="006F572A" w:rsidRDefault="00F828EA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MSHO/MSC+ Community Well/Elderly Waiver Checklist: Initial, Annual, Significant Change</w:t>
            </w:r>
          </w:p>
          <w:p w14:paraId="1E68F7CD" w14:textId="77777777" w:rsidR="00F828EA" w:rsidRPr="006F572A" w:rsidRDefault="00F828EA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Transitional HRA</w:t>
            </w:r>
          </w:p>
          <w:p w14:paraId="3BF73257" w14:textId="77777777" w:rsidR="00F828EA" w:rsidRPr="006F572A" w:rsidRDefault="00F828EA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Refusal</w:t>
            </w:r>
          </w:p>
          <w:p w14:paraId="1552F64B" w14:textId="77777777" w:rsidR="00F828EA" w:rsidRPr="006F572A" w:rsidRDefault="00F828EA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Unable to Reach</w:t>
            </w:r>
          </w:p>
          <w:p w14:paraId="2ABF680D" w14:textId="39A93B89" w:rsidR="00F828EA" w:rsidRPr="006F572A" w:rsidRDefault="00F828EA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Nursing Home</w:t>
            </w:r>
          </w:p>
          <w:p w14:paraId="0C07752C" w14:textId="77777777" w:rsidR="00F828EA" w:rsidRPr="006F572A" w:rsidRDefault="00F828EA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Other waivers (non-EW)</w:t>
            </w:r>
          </w:p>
          <w:p w14:paraId="1526C02D" w14:textId="77777777" w:rsidR="00F828EA" w:rsidRPr="006F572A" w:rsidRDefault="00F828EA" w:rsidP="00F3092B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>Transfers</w:t>
            </w:r>
          </w:p>
          <w:p w14:paraId="6EAACA89" w14:textId="77777777" w:rsidR="006F572A" w:rsidRDefault="006F572A" w:rsidP="00F309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4701A9" w14:textId="77777777" w:rsidR="006F572A" w:rsidRDefault="006F572A" w:rsidP="00F309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B4A920E" w14:textId="77777777" w:rsidR="006F572A" w:rsidRDefault="006F572A" w:rsidP="00F309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F6DBBF" w14:textId="77777777" w:rsidR="006F572A" w:rsidRDefault="006F572A" w:rsidP="00F309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0F8C05" w14:textId="77777777" w:rsidR="006F572A" w:rsidRDefault="006F572A" w:rsidP="00F309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8B9A713" w14:textId="77777777" w:rsidR="006F572A" w:rsidRPr="006F572A" w:rsidRDefault="006F572A" w:rsidP="00F309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BFF89DC" w14:textId="3432D697" w:rsidR="00F3092B" w:rsidRPr="006F572A" w:rsidRDefault="006F572A" w:rsidP="00F309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72A">
              <w:rPr>
                <w:noProof/>
                <w:sz w:val="24"/>
                <w:szCs w:val="24"/>
              </w:rPr>
              <w:drawing>
                <wp:inline distT="0" distB="0" distL="0" distR="0" wp14:anchorId="1D5F2DD5" wp14:editId="721057BD">
                  <wp:extent cx="5175448" cy="1682151"/>
                  <wp:effectExtent l="0" t="0" r="6350" b="0"/>
                  <wp:docPr id="1951727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7271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624" cy="170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092B" w:rsidRPr="006F572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A007B81" wp14:editId="5F8EE199">
                  <wp:extent cx="6496411" cy="281231"/>
                  <wp:effectExtent l="152400" t="171450" r="323850" b="36703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663FFD-A45E-5066-1D15-66971A94D1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67663FFD-A45E-5066-1D15-66971A94D1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17501" b="-1"/>
                          <a:stretch/>
                        </pic:blipFill>
                        <pic:spPr bwMode="auto">
                          <a:xfrm>
                            <a:off x="0" y="0"/>
                            <a:ext cx="6830941" cy="29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B8106F" w14:textId="6466C01D" w:rsidR="00EE4113" w:rsidRPr="006F572A" w:rsidRDefault="00EE4113" w:rsidP="00F3092B">
            <w:pPr>
              <w:spacing w:before="60" w:after="60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6F572A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New guidance for use of the following PCP letters:</w:t>
            </w:r>
          </w:p>
          <w:p w14:paraId="72E0978D" w14:textId="20291004" w:rsidR="00F828EA" w:rsidRPr="006F572A" w:rsidRDefault="00EE4113" w:rsidP="00F3092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 xml:space="preserve">The </w:t>
            </w:r>
            <w:r w:rsidRPr="006F572A">
              <w:rPr>
                <w:rFonts w:cstheme="minorHAnsi"/>
                <w:i/>
                <w:iCs/>
                <w:sz w:val="24"/>
                <w:szCs w:val="24"/>
              </w:rPr>
              <w:t>Support Plan Summary Letter – Intro to Primary Care Provider</w:t>
            </w:r>
            <w:r w:rsidRPr="006F572A">
              <w:rPr>
                <w:rFonts w:cstheme="minorHAnsi"/>
                <w:sz w:val="24"/>
                <w:szCs w:val="24"/>
              </w:rPr>
              <w:t xml:space="preserve"> is the only letter Care Coordinators must send to the member’s PCP within 90 days of notification of enrollment and after Support Plan completion</w:t>
            </w:r>
            <w:r w:rsidR="000E3EA1" w:rsidRPr="006F572A">
              <w:rPr>
                <w:rFonts w:cstheme="minorHAnsi"/>
                <w:sz w:val="24"/>
                <w:szCs w:val="24"/>
              </w:rPr>
              <w:t>.</w:t>
            </w:r>
          </w:p>
          <w:p w14:paraId="2E07A3B7" w14:textId="5175B83A" w:rsidR="00F828EA" w:rsidRPr="006F572A" w:rsidRDefault="00F828EA" w:rsidP="00F3092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 xml:space="preserve">We have renamed the </w:t>
            </w:r>
            <w:r w:rsidRPr="006F572A">
              <w:rPr>
                <w:rFonts w:cstheme="minorHAnsi"/>
                <w:i/>
                <w:iCs/>
                <w:sz w:val="24"/>
                <w:szCs w:val="24"/>
              </w:rPr>
              <w:t>Intro to Primary Care Provider letter</w:t>
            </w:r>
            <w:r w:rsidRPr="006F572A">
              <w:rPr>
                <w:rFonts w:cstheme="minorHAnsi"/>
                <w:sz w:val="24"/>
                <w:szCs w:val="24"/>
              </w:rPr>
              <w:t xml:space="preserve"> to “</w:t>
            </w:r>
            <w:r w:rsidRPr="006F572A">
              <w:rPr>
                <w:rFonts w:cstheme="minorHAnsi"/>
                <w:i/>
                <w:iCs/>
                <w:sz w:val="24"/>
                <w:szCs w:val="24"/>
              </w:rPr>
              <w:t>Change in CC – Intro to Primary Care Provider Letter</w:t>
            </w:r>
            <w:r w:rsidRPr="006F572A">
              <w:rPr>
                <w:rFonts w:cstheme="minorHAnsi"/>
                <w:sz w:val="24"/>
                <w:szCs w:val="24"/>
              </w:rPr>
              <w:t>”. This should only be used when notifying the PCP about Care Coordinator changes.</w:t>
            </w:r>
          </w:p>
          <w:p w14:paraId="54EFCB09" w14:textId="2C5DDC60" w:rsidR="00F828EA" w:rsidRPr="006F572A" w:rsidRDefault="00EE4113" w:rsidP="00F3092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6F572A">
              <w:rPr>
                <w:rFonts w:cstheme="minorHAnsi"/>
                <w:sz w:val="24"/>
                <w:szCs w:val="24"/>
              </w:rPr>
              <w:t xml:space="preserve">We hope this </w:t>
            </w:r>
            <w:r w:rsidR="00F3092B" w:rsidRPr="006F572A">
              <w:rPr>
                <w:rFonts w:cstheme="minorHAnsi"/>
                <w:sz w:val="24"/>
                <w:szCs w:val="24"/>
              </w:rPr>
              <w:t>clears up</w:t>
            </w:r>
            <w:r w:rsidRPr="006F572A">
              <w:rPr>
                <w:rFonts w:cstheme="minorHAnsi"/>
                <w:sz w:val="24"/>
                <w:szCs w:val="24"/>
              </w:rPr>
              <w:t xml:space="preserve"> any confusion between </w:t>
            </w:r>
            <w:r w:rsidR="00F828EA" w:rsidRPr="006F572A">
              <w:rPr>
                <w:rFonts w:cstheme="minorHAnsi"/>
                <w:sz w:val="24"/>
                <w:szCs w:val="24"/>
              </w:rPr>
              <w:t>the use</w:t>
            </w:r>
            <w:r w:rsidRPr="006F572A">
              <w:rPr>
                <w:rFonts w:cstheme="minorHAnsi"/>
                <w:sz w:val="24"/>
                <w:szCs w:val="24"/>
              </w:rPr>
              <w:t xml:space="preserve"> of the two PCP letter options.</w:t>
            </w:r>
          </w:p>
          <w:p w14:paraId="3BA5AEAD" w14:textId="77777777" w:rsidR="00F828EA" w:rsidRPr="006F572A" w:rsidRDefault="00F828EA" w:rsidP="00F3092B">
            <w:pPr>
              <w:rPr>
                <w:rFonts w:cstheme="minorHAnsi"/>
                <w:sz w:val="24"/>
                <w:szCs w:val="24"/>
              </w:rPr>
            </w:pPr>
          </w:p>
          <w:p w14:paraId="27514546" w14:textId="77777777" w:rsidR="00D72093" w:rsidRPr="006F572A" w:rsidRDefault="006A5116" w:rsidP="00F3092B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bookmarkStart w:id="0" w:name="_Hlk63672396"/>
            <w:r w:rsidRPr="006F572A">
              <w:rPr>
                <w:rFonts w:cstheme="minorHAnsi"/>
                <w:sz w:val="24"/>
                <w:szCs w:val="24"/>
              </w:rPr>
              <w:t>If you have any questions, please contact your Partner Relations Consultant.</w:t>
            </w:r>
            <w:bookmarkEnd w:id="0"/>
          </w:p>
          <w:p w14:paraId="3DBB701C" w14:textId="77777777" w:rsidR="00F3092B" w:rsidRPr="006F572A" w:rsidRDefault="00F3092B" w:rsidP="00F3092B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</w:p>
          <w:p w14:paraId="5FB9A997" w14:textId="77777777" w:rsidR="00F3092B" w:rsidRPr="006F572A" w:rsidRDefault="00F3092B" w:rsidP="00F3092B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</w:p>
          <w:p w14:paraId="5CD2208F" w14:textId="77777777" w:rsidR="00F3092B" w:rsidRPr="006F572A" w:rsidRDefault="00F3092B" w:rsidP="00F3092B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</w:p>
          <w:p w14:paraId="7259244F" w14:textId="77777777" w:rsidR="00F3092B" w:rsidRPr="006F572A" w:rsidRDefault="00F3092B" w:rsidP="00F3092B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</w:p>
          <w:p w14:paraId="1268A142" w14:textId="77777777" w:rsidR="00F3092B" w:rsidRPr="006F572A" w:rsidRDefault="00F3092B" w:rsidP="00F3092B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</w:p>
          <w:p w14:paraId="5B40072C" w14:textId="3C4D9A9A" w:rsidR="00F3092B" w:rsidRPr="006F572A" w:rsidRDefault="00F3092B" w:rsidP="006F572A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3544C243" w14:textId="5E87CDE4" w:rsidR="00CA04A0" w:rsidRPr="006F572A" w:rsidRDefault="00CA04A0">
      <w:pPr>
        <w:rPr>
          <w:rFonts w:cstheme="minorHAnsi"/>
        </w:rPr>
      </w:pPr>
    </w:p>
    <w:p w14:paraId="2DD46C7A" w14:textId="4EC981B7" w:rsidR="00CA04A0" w:rsidRPr="006F572A" w:rsidRDefault="00CA04A0">
      <w:pPr>
        <w:rPr>
          <w:rFonts w:cstheme="minorHAnsi"/>
        </w:rPr>
      </w:pPr>
    </w:p>
    <w:p w14:paraId="76A88B70" w14:textId="5D030BAA" w:rsidR="00CA04A0" w:rsidRPr="006F572A" w:rsidRDefault="00CA04A0">
      <w:pPr>
        <w:rPr>
          <w:rFonts w:cstheme="minorHAnsi"/>
        </w:rPr>
      </w:pPr>
    </w:p>
    <w:p w14:paraId="0CB19B44" w14:textId="32257D1A" w:rsidR="00CA04A0" w:rsidRPr="006F572A" w:rsidRDefault="00CA04A0" w:rsidP="00D5294C">
      <w:pPr>
        <w:rPr>
          <w:rFonts w:cstheme="minorHAnsi"/>
        </w:rPr>
      </w:pPr>
    </w:p>
    <w:p w14:paraId="14017EAE" w14:textId="5E31E0A1" w:rsidR="00CA04A0" w:rsidRPr="006F572A" w:rsidRDefault="00CA04A0" w:rsidP="00D5294C">
      <w:pPr>
        <w:rPr>
          <w:rFonts w:cstheme="minorHAnsi"/>
        </w:rPr>
      </w:pPr>
    </w:p>
    <w:p w14:paraId="0B2F0979" w14:textId="77777777" w:rsidR="00CA04A0" w:rsidRPr="006F572A" w:rsidRDefault="00CA04A0" w:rsidP="00D5294C">
      <w:pPr>
        <w:rPr>
          <w:rFonts w:cstheme="minorHAnsi"/>
        </w:rPr>
      </w:pPr>
    </w:p>
    <w:p w14:paraId="44AC8187" w14:textId="77777777" w:rsidR="00CA04A0" w:rsidRPr="006F572A" w:rsidRDefault="00CA04A0" w:rsidP="00D5294C">
      <w:pPr>
        <w:rPr>
          <w:rFonts w:cstheme="minorHAnsi"/>
        </w:rPr>
      </w:pPr>
    </w:p>
    <w:p w14:paraId="142F2F1E" w14:textId="77777777" w:rsidR="00BB1FFD" w:rsidRPr="006F572A" w:rsidRDefault="00BB1FFD" w:rsidP="00D5294C">
      <w:pPr>
        <w:rPr>
          <w:rFonts w:cstheme="minorHAnsi"/>
        </w:rPr>
      </w:pPr>
    </w:p>
    <w:p w14:paraId="4590D332" w14:textId="785BB04C" w:rsidR="00BB1FFD" w:rsidRPr="006F572A" w:rsidRDefault="00BB1FFD" w:rsidP="00BB1FFD">
      <w:pPr>
        <w:rPr>
          <w:rFonts w:cstheme="minorHAnsi"/>
        </w:rPr>
      </w:pPr>
    </w:p>
    <w:p w14:paraId="6C70ECE1" w14:textId="0C6A678B" w:rsidR="00BB1FFD" w:rsidRPr="006F572A" w:rsidRDefault="00BB1FFD" w:rsidP="00BB1FFD">
      <w:pPr>
        <w:rPr>
          <w:rFonts w:cstheme="minorHAnsi"/>
        </w:rPr>
      </w:pPr>
    </w:p>
    <w:p w14:paraId="312A35C6" w14:textId="2D4576B2" w:rsidR="00690495" w:rsidRPr="006F572A" w:rsidRDefault="00690495" w:rsidP="00690495">
      <w:pPr>
        <w:tabs>
          <w:tab w:val="left" w:pos="5355"/>
        </w:tabs>
        <w:rPr>
          <w:rFonts w:cstheme="minorHAnsi"/>
        </w:rPr>
      </w:pPr>
    </w:p>
    <w:sectPr w:rsidR="00690495" w:rsidRPr="006F572A" w:rsidSect="00696BE2">
      <w:headerReference w:type="default" r:id="rId1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65CF55ED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Wendy Schultz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3" w:name="_Hlk132280772"/>
                    <w:bookmarkEnd w:id="3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65CF55ED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Wendy Schultz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9E79B45" w:rsidR="00AF1D04" w:rsidRPr="00AF1D04" w:rsidRDefault="00DC74B0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>9-13</w:t>
                          </w:r>
                          <w:r w:rsidR="00D72093"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>-2024</w:t>
                          </w:r>
                        </w:p>
                        <w:p w14:paraId="08E56377" w14:textId="77777777" w:rsidR="00AF1D04" w:rsidRDefault="00AF1D0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9E79B45" w:rsidR="00AF1D04" w:rsidRPr="00AF1D04" w:rsidRDefault="00DC74B0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>9-13</w:t>
                    </w:r>
                    <w:r w:rsidR="00D72093"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>-2024</w:t>
                    </w:r>
                  </w:p>
                  <w:p w14:paraId="08E56377" w14:textId="77777777" w:rsidR="00AF1D04" w:rsidRDefault="00AF1D04"/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6B76"/>
    <w:multiLevelType w:val="hybridMultilevel"/>
    <w:tmpl w:val="CF8C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C83"/>
    <w:multiLevelType w:val="hybridMultilevel"/>
    <w:tmpl w:val="3D6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65DDE"/>
    <w:multiLevelType w:val="hybridMultilevel"/>
    <w:tmpl w:val="B4AA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808"/>
    <w:multiLevelType w:val="hybridMultilevel"/>
    <w:tmpl w:val="016E3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D34C95"/>
    <w:multiLevelType w:val="hybridMultilevel"/>
    <w:tmpl w:val="73CCE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73820"/>
    <w:multiLevelType w:val="hybridMultilevel"/>
    <w:tmpl w:val="B510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B2149"/>
    <w:multiLevelType w:val="hybridMultilevel"/>
    <w:tmpl w:val="4ED0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6184854"/>
    <w:multiLevelType w:val="hybridMultilevel"/>
    <w:tmpl w:val="8718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A741E"/>
    <w:multiLevelType w:val="hybridMultilevel"/>
    <w:tmpl w:val="E6DC1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725C5"/>
    <w:multiLevelType w:val="hybridMultilevel"/>
    <w:tmpl w:val="1F8C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347C"/>
    <w:multiLevelType w:val="hybridMultilevel"/>
    <w:tmpl w:val="78C21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9"/>
  </w:num>
  <w:num w:numId="2" w16cid:durableId="1797331095">
    <w:abstractNumId w:val="12"/>
  </w:num>
  <w:num w:numId="3" w16cid:durableId="214856249">
    <w:abstractNumId w:val="17"/>
  </w:num>
  <w:num w:numId="4" w16cid:durableId="1499616861">
    <w:abstractNumId w:val="23"/>
  </w:num>
  <w:num w:numId="5" w16cid:durableId="2073769093">
    <w:abstractNumId w:val="2"/>
  </w:num>
  <w:num w:numId="6" w16cid:durableId="18362904">
    <w:abstractNumId w:val="25"/>
  </w:num>
  <w:num w:numId="7" w16cid:durableId="495341996">
    <w:abstractNumId w:val="26"/>
  </w:num>
  <w:num w:numId="8" w16cid:durableId="195433800">
    <w:abstractNumId w:val="4"/>
  </w:num>
  <w:num w:numId="9" w16cid:durableId="2131320421">
    <w:abstractNumId w:val="18"/>
  </w:num>
  <w:num w:numId="10" w16cid:durableId="292836173">
    <w:abstractNumId w:val="13"/>
  </w:num>
  <w:num w:numId="11" w16cid:durableId="590047722">
    <w:abstractNumId w:val="9"/>
  </w:num>
  <w:num w:numId="12" w16cid:durableId="1674527007">
    <w:abstractNumId w:val="11"/>
  </w:num>
  <w:num w:numId="13" w16cid:durableId="1073697651">
    <w:abstractNumId w:val="10"/>
  </w:num>
  <w:num w:numId="14" w16cid:durableId="1167403472">
    <w:abstractNumId w:val="21"/>
  </w:num>
  <w:num w:numId="15" w16cid:durableId="1282767395">
    <w:abstractNumId w:val="24"/>
  </w:num>
  <w:num w:numId="16" w16cid:durableId="974333673">
    <w:abstractNumId w:val="15"/>
  </w:num>
  <w:num w:numId="17" w16cid:durableId="270168792">
    <w:abstractNumId w:val="14"/>
  </w:num>
  <w:num w:numId="18" w16cid:durableId="92633144">
    <w:abstractNumId w:val="16"/>
  </w:num>
  <w:num w:numId="19" w16cid:durableId="459764899">
    <w:abstractNumId w:val="20"/>
  </w:num>
  <w:num w:numId="20" w16cid:durableId="491725346">
    <w:abstractNumId w:val="6"/>
  </w:num>
  <w:num w:numId="21" w16cid:durableId="61292341">
    <w:abstractNumId w:val="1"/>
  </w:num>
  <w:num w:numId="22" w16cid:durableId="183830251">
    <w:abstractNumId w:val="3"/>
  </w:num>
  <w:num w:numId="23" w16cid:durableId="1392731122">
    <w:abstractNumId w:val="0"/>
  </w:num>
  <w:num w:numId="24" w16cid:durableId="57675380">
    <w:abstractNumId w:val="8"/>
  </w:num>
  <w:num w:numId="25" w16cid:durableId="1159227604">
    <w:abstractNumId w:val="22"/>
  </w:num>
  <w:num w:numId="26" w16cid:durableId="1683782838">
    <w:abstractNumId w:val="5"/>
  </w:num>
  <w:num w:numId="27" w16cid:durableId="1200240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245C"/>
    <w:rsid w:val="000274AF"/>
    <w:rsid w:val="000E1D9A"/>
    <w:rsid w:val="000E3EA1"/>
    <w:rsid w:val="000F102A"/>
    <w:rsid w:val="001238A9"/>
    <w:rsid w:val="00165EE6"/>
    <w:rsid w:val="001E28CA"/>
    <w:rsid w:val="001F75F6"/>
    <w:rsid w:val="00222CB4"/>
    <w:rsid w:val="00227107"/>
    <w:rsid w:val="0027090F"/>
    <w:rsid w:val="0027784C"/>
    <w:rsid w:val="00287C94"/>
    <w:rsid w:val="0029432F"/>
    <w:rsid w:val="002B5589"/>
    <w:rsid w:val="002E1E22"/>
    <w:rsid w:val="002E7252"/>
    <w:rsid w:val="003949FF"/>
    <w:rsid w:val="003A2B8A"/>
    <w:rsid w:val="003C1F8E"/>
    <w:rsid w:val="003D74CA"/>
    <w:rsid w:val="004077AB"/>
    <w:rsid w:val="00450DF5"/>
    <w:rsid w:val="004B5C63"/>
    <w:rsid w:val="004C6F18"/>
    <w:rsid w:val="004D30F0"/>
    <w:rsid w:val="004E7F0A"/>
    <w:rsid w:val="005413CA"/>
    <w:rsid w:val="00581043"/>
    <w:rsid w:val="005C7FFC"/>
    <w:rsid w:val="005E07CD"/>
    <w:rsid w:val="00605891"/>
    <w:rsid w:val="006239BD"/>
    <w:rsid w:val="00623B63"/>
    <w:rsid w:val="00667838"/>
    <w:rsid w:val="0067538F"/>
    <w:rsid w:val="00690495"/>
    <w:rsid w:val="00696BE2"/>
    <w:rsid w:val="006A5116"/>
    <w:rsid w:val="006B5D91"/>
    <w:rsid w:val="006C3B10"/>
    <w:rsid w:val="006D07AD"/>
    <w:rsid w:val="006F572A"/>
    <w:rsid w:val="007731C1"/>
    <w:rsid w:val="007808B0"/>
    <w:rsid w:val="0080562D"/>
    <w:rsid w:val="00812542"/>
    <w:rsid w:val="0081268F"/>
    <w:rsid w:val="008222F9"/>
    <w:rsid w:val="00851D0E"/>
    <w:rsid w:val="008646B7"/>
    <w:rsid w:val="00887099"/>
    <w:rsid w:val="008877C2"/>
    <w:rsid w:val="008B0A2E"/>
    <w:rsid w:val="00954AF8"/>
    <w:rsid w:val="00986E5D"/>
    <w:rsid w:val="00987A3E"/>
    <w:rsid w:val="00A16F35"/>
    <w:rsid w:val="00A24223"/>
    <w:rsid w:val="00A87999"/>
    <w:rsid w:val="00AB049B"/>
    <w:rsid w:val="00AD5757"/>
    <w:rsid w:val="00AF1D04"/>
    <w:rsid w:val="00B25B43"/>
    <w:rsid w:val="00B31417"/>
    <w:rsid w:val="00B46813"/>
    <w:rsid w:val="00B847DA"/>
    <w:rsid w:val="00BB1FFD"/>
    <w:rsid w:val="00BD6DF2"/>
    <w:rsid w:val="00BF0E87"/>
    <w:rsid w:val="00C57567"/>
    <w:rsid w:val="00C608E4"/>
    <w:rsid w:val="00CA04A0"/>
    <w:rsid w:val="00CA1E33"/>
    <w:rsid w:val="00CA2A1A"/>
    <w:rsid w:val="00CE22C7"/>
    <w:rsid w:val="00CF49F1"/>
    <w:rsid w:val="00D5294C"/>
    <w:rsid w:val="00D53E18"/>
    <w:rsid w:val="00D64602"/>
    <w:rsid w:val="00D72093"/>
    <w:rsid w:val="00DC74B0"/>
    <w:rsid w:val="00DD323D"/>
    <w:rsid w:val="00E12837"/>
    <w:rsid w:val="00E70148"/>
    <w:rsid w:val="00E7185D"/>
    <w:rsid w:val="00E966B8"/>
    <w:rsid w:val="00EE4113"/>
    <w:rsid w:val="00EF45CD"/>
    <w:rsid w:val="00F00FD3"/>
    <w:rsid w:val="00F3092B"/>
    <w:rsid w:val="00F36B5F"/>
    <w:rsid w:val="00F4286C"/>
    <w:rsid w:val="00F5483A"/>
    <w:rsid w:val="00F610EE"/>
    <w:rsid w:val="00F828EA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39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2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8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care-coordin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405</Words>
  <Characters>2196</Characters>
  <Application>Microsoft Office Word</Application>
  <DocSecurity>8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4</cp:revision>
  <cp:lastPrinted>2023-04-13T19:37:00Z</cp:lastPrinted>
  <dcterms:created xsi:type="dcterms:W3CDTF">2024-09-12T15:58:00Z</dcterms:created>
  <dcterms:modified xsi:type="dcterms:W3CDTF">2024-09-13T16:50:00Z</dcterms:modified>
</cp:coreProperties>
</file>