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2F1E" w14:textId="2E645449" w:rsidR="00BB1FFD" w:rsidRPr="00BB1FFD" w:rsidRDefault="00696BE2" w:rsidP="00D5294C">
      <w:r>
        <w:rPr>
          <w:noProof/>
        </w:rPr>
        <mc:AlternateContent>
          <mc:Choice Requires="wps">
            <w:drawing>
              <wp:anchor distT="0" distB="0" distL="114300" distR="114300" simplePos="0" relativeHeight="251667456" behindDoc="1" locked="0" layoutInCell="1" allowOverlap="1" wp14:anchorId="5F6FC632" wp14:editId="53C6847B">
                <wp:simplePos x="0" y="0"/>
                <wp:positionH relativeFrom="margin">
                  <wp:posOffset>-438151</wp:posOffset>
                </wp:positionH>
                <wp:positionV relativeFrom="margin">
                  <wp:posOffset>-1341120</wp:posOffset>
                </wp:positionV>
                <wp:extent cx="2663825" cy="9334500"/>
                <wp:effectExtent l="0" t="0" r="3175" b="0"/>
                <wp:wrapNone/>
                <wp:docPr id="26942709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38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30622" id="Freeform 45" o:spid="_x0000_s1026" style="position:absolute;margin-left:-34.5pt;margin-top:-105.6pt;width:209.75pt;height:7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S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4zRN8liFQYV7RZJIFemor8r1/PPqaRh/qVttqnz+MIyT&#10;KFt80iHdBk15wnPvIeDudIQ+P6wCJZIiOOMiZxEvMGHBhMqB2we4vgbGFhD2MsZeYsGEylLJ2ZMW&#10;EPYixh6CcaEhVJqz/qUWUImYs5dZMNgTKecf3sXLg5WIFONfYcGEUpLlKxxBojxlDApXEZnxFh1J&#10;ojThLLqaSHBhNBaOKFHC+uiqkiQ5a9GRBXsQ56OrS5wlrEVbGFlkMWfRVSYWEWcxtpWRRcJJHbvK&#10;CMmuxdhWRuYFa9FVJip4H21lZK4Ew5o2j8uyFSpK2NUT28rInF3gsaOMLHLeR0eZTLGsHWVkEbOr&#10;J3GUySJuhSeOMjLnfUwcZVKZM3FMHGVkzscxcZRRBadM4igjMwCZtzBxlFEJa9FVJlMxa9FRRqZc&#10;MkhcZTLB7hTID1/WmaQt5dvpRbrKpDnro3SUSdiEJV1lUp61dJSJMy6O0lUmjdmcIB1lUIRwrF1l&#10;0oh9C6WjjIg5ZaSrjMpZZZSjTKS4HVe5yiiEh1mPylYmKSDht7VWrjIqZXcKZSuTFGxWUK4ySrFZ&#10;QdnKJChfOB9dZRS/epStzJJFWxmWcWqrwjmX2pLwpmw5WFOOFlTPceqmjhZ85FJHi0WLnlqkjhZL&#10;tWdqa7FQzKa2Fq+qWVTRj3OdXO7n0rl6aUztjE9BSa1YpAv2rh2oUKdCGtX4vaD2ByaAokKbAUMb&#10;AideYESewMoLjKASOPMCI14ELrzAVJkSGpWnD0VhOAo/klRTaut+NIXhKfyICsNU+FGlUo+cQSnn&#10;Q5XqOA33oxobqijCvKwbqqiwvOCGauxHlWon8h21kY91Kow03I8qVT0a7keVShoN96OaGKqoR3x8&#10;p2KErKPY8IIbqqgkvOCGKsoEL7ihKv2oUgGgffejStmd4MjePs5Q6tZwP6qUlzXcjyolXQ33o0oZ&#10;VcP9qFLKJDiyog/V1FBN/ahS2tPW/aimhipylpczhioSkgWfsofJNj3GbV8P2vowwKDtgX5Trrty&#10;pCQ1fwzOm1APcII9Zod6QkO3Tu1zfd9q0EjpirKjZqbTn3n6F9Cx+QqMHIww6EmNAc+Q+drNdic9&#10;9BDmCtRss3q+cgUaoazQDmB0sgzFyMRAMRO5AsUimKyiM7kCNVuTUJhiXIFGswMYTyxCaSxhHMDc&#10;4QqUGkMdAQwUlqEYJBgoJgVXoFTea6sYAVyBzhJQb78MRU8/WaWm/Qo0MhJQN74MRRdurKLNXoai&#10;vTZQ9M9XoDQUoAhINMbLUDTEM1QsLxfqdA0UreyyVbSwM/SaA+hNZyjGMtOOMb9+83V6DSWazhka&#10;XQkWukkDRbu4bBVt4gyFK0sOUP83Q7FDL0PnF0aic1uG0sB5UgstmR90+eGTOR/MZdqN7XkO9nyd&#10;gk7d3+TdPBj3gl6ql9nafL3sqK936gkC87T7637jkgYoe1jD/6E9HrZ3h+OR9v6hf3x4d+yD55KO&#10;bqKfo7uZuQM76talaelns3LmBIMOLeggaFg/tNtPOMDo2+n8B+dV+LBv+3/D4Iyzn004/PNU9nUY&#10;HH9tcLhSCLwUOCzSX6TKaO/v7TsP9p2yqWBqE44hWi36+G6cDpieuv7wuMeThG6+mvYnHJzsDnS8&#10;oU9YJq/MF5zv6NiYsyg6QLK/a9SXE7PbzwAAAP//AwBQSwMEFAAGAAgAAAAhAP/+qDDgAAAADQEA&#10;AA8AAABkcnMvZG93bnJldi54bWxMj8tOwzAQRfdI/IM1SOxaO0Gp0hCnKpW6QwICH+DEQxLhR2S7&#10;Tfh7hhXsZjRHd86tD6s17IohTt5JyLYCGLre68kNEj7ez5sSWEzKaWW8QwnfGOHQ3N7UqtJ+cW94&#10;bdPAKMTFSkkYU5orzmM/olVx62d0dPv0wapEaxi4DmqhcGt4LsSOWzU5+jCqGU8j9l/txUp4nfEc&#10;UrsP4hSe8ufyZelac5Ty/m49PgJLuKY/GH71SR0acur8xenIjITNbk9dEg15luXACHkoRAGsIzYv&#10;yhJ4U/P/LZofAAAA//8DAFBLAQItABQABgAIAAAAIQC2gziS/gAAAOEBAAATAAAAAAAAAAAAAAAA&#10;AAAAAABbQ29udGVudF9UeXBlc10ueG1sUEsBAi0AFAAGAAgAAAAhADj9If/WAAAAlAEAAAsAAAAA&#10;AAAAAAAAAAAALwEAAF9yZWxzLy5yZWxzUEsBAi0AFAAGAAgAAAAhAIJjFJw8BgAAeRsAAA4AAAAA&#10;AAAAAAAAAAAALgIAAGRycy9lMm9Eb2MueG1sUEsBAi0AFAAGAAgAAAAhAP/+qDDgAAAADQEAAA8A&#10;AAAAAAAAAAAAAAAAlggAAGRycy9kb3ducmV2LnhtbFBLBQYAAAAABAAEAPMAAACjCQ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663307,9333911;2662270,9289713;2658642,9245516;2653460,9202497;2645686,9160067;2635839,9118816;2623919,9078155;2609927,9038672;2594379,9000367;2576758,8963241;2557583,8927294;2536853,8892526;2514050,8859525;2490210,8827703;2464297,8797059;2437348,8768773;2408844,8741665;2379304,8716325;2348208,8693342;2316077,8671538;2282908,8652091;2248704,8634413;2213462,8619091;2177185,8606126;2139870,8594929;2102038,8586679;2063687,8580197;2024300,8576072;1990095,8575483;1990095,0;0,0;0,9334500;1990095,9334500;1990095,9333911;2663307,9333911" o:connectangles="0,0,0,0,0,0,0,0,0,0,0,0,0,0,0,0,0,0,0,0,0,0,0,0,0,0,0,0,0,0,0,0,0,0,0"/>
                <w10:wrap anchorx="margin" anchory="margin"/>
              </v:shape>
            </w:pict>
          </mc:Fallback>
        </mc:AlternateContent>
      </w:r>
      <w:r w:rsidR="00D5294C">
        <w:rPr>
          <w:noProof/>
        </w:rPr>
        <mc:AlternateContent>
          <mc:Choice Requires="wps">
            <w:drawing>
              <wp:anchor distT="0" distB="0" distL="114300" distR="114300" simplePos="0" relativeHeight="251660287" behindDoc="1" locked="0" layoutInCell="1" allowOverlap="1" wp14:anchorId="34CBB793" wp14:editId="7ADC42A7">
                <wp:simplePos x="0" y="0"/>
                <wp:positionH relativeFrom="margin">
                  <wp:posOffset>-447674</wp:posOffset>
                </wp:positionH>
                <wp:positionV relativeFrom="margin">
                  <wp:posOffset>30480</wp:posOffset>
                </wp:positionV>
                <wp:extent cx="2343150" cy="9334500"/>
                <wp:effectExtent l="0" t="0" r="0" b="0"/>
                <wp:wrapNone/>
                <wp:docPr id="50327152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FDC03" id="Freeform 45" o:spid="_x0000_s1026" style="position:absolute;margin-left:-35.25pt;margin-top:2.4pt;width:184.5pt;height:73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TyNgYAAHkbAAAOAAAAZHJzL2Uyb0RvYy54bWysWduO2zYUfC/QfxD0WKCxKJKSbMQJ2gQp&#10;CvQGZPsBWlleG7UlVdKuN/36zqEoh8zmyETRl7W9Go/PcCSeC1+/fT6foqe6H45ts43FqySO6qZq&#10;d8fmYRv/effh+yKOhrFsduWpbept/Kke4rdvvv3m9aXb1Gl7aE+7uo9A0gybS7eND+PYbVaroTrU&#10;53J41XZ1g4v7tj+XIz72D6tdX17Afj6t0iTJVpe233V9W9XDgP++ny7Gbwz/fl9X4+/7/VCP0Wkb&#10;I7bR/O3N33v6u3rzutw89GV3OFY2jPI/RHEujw1+9Er1vhzL6LE/vqA6H6u+Hdr9+Kpqz6t2vz9W&#10;tdEANSL5Qs3HQ9nVRgsWZ+iuyzT8f7TVb08fuz96Cn3ofmmrvwasyOrSDZvrFfowABPdX35td/Cw&#10;fBxbI/Z535/pm5ARPZs1/XRd0/p5jCr8M5VKCo2lr3BtLaXSiVn1VbmZv149DuNPdWuoyqdfhnEy&#10;ZYd3Zkl3UVOe8bt3YNmfT/Dnu1WkhVxHF7yo2cQrTDgwoQvgDhFeXwJTBwi+nOGTDkzoPFMcn3KA&#10;4EsYPu3AhM4KNr7MAWqRcny5AwOfyLj48Cw665doJr61AxNaK1av8AxJiowhFL4jKucZPUuSTHKM&#10;vicKWhiPhWdKItkYfVekLFhGzxbsQVyMvi9pLllG1xi1zlOO0XcmFQnHmLrOqLXkrE59Z4Ri78XU&#10;dUYVa5bRdyZZ8zG6zqhCC0Z16juTSPbuSV1nVMHe4KnnjFoXfIyeM7lmVXvOqHXK3j3ScyZPuDtc&#10;es6ogo9Res5kqmDWUXrOqIJfR+k5o9ecM9JzRuUAMk+h9JzRkmX0ncl1yjJ6zqiMSwbSdyYX7E6B&#10;/PB5e1S0pXw9vSjfmaxgY1SeM5JNWMp3JuNVK8+ZNOfWUfnOZCmbE5TnDIoQTrXvTJawT6HynBEp&#10;54zyndEF6wyVD9fEBWO4HVf7zmgsD3M/atcZuYaFX/da+87ojN0ptOuMXLNZQfvOaM1mBe06I1G+&#10;cDH6zmj+7tGuM0uMrjOs4sx1hQsucy3hqVw7WCrPC6rnOHczzwt+5TLPi0XGQC8yz4ul2jNzvVgo&#10;ZjPXixfVLKroh7lOLg9z6Vw9N7Z2xruopFYsMQV71w5UqFMhjWr8TlD7AwqgqNBmwPCGwDIIjJUn&#10;sA4CY1EJnAeBsV4EXgeBqTIlNCrPEInCahRhIqmmNOxhMoXVKcKECqtUhEmlUo+CQSkXIpXqOAMP&#10;k5paqSjCgtitVFRYQXArNQ2TSrUTxY7aKISdCiMDD5NKVY+Bh0mlksbAw6RKKxX1SEjsVIwQO4qN&#10;ILiVikoiCG6lokwIglupKkwqFQAm9jCplN0JjuwdEgylbgMPk0p52cDDpFLSNfAwqZRRDTxMKqVM&#10;giMrhkjNrNQsTCqlPcMeJjWzUpGzgoKxUpGQHPiUPWy26TFu+3LQ1scRBm339J1y05UjJan5bXTZ&#10;xmaAEx0wOzQTGrp0bp/qu9aARkpXlB2NMpP+7K9/Bp2aL8DIwVgGM6mx4Bkyv3Yz7+SHGcLcgNpt&#10;1sxXbkATlBUmAIxOlqEYmVgoZiI3oLgJJlYUwDegdmsSGlOMG9BkDgDjiUUojSVsAJg73IBSY2hW&#10;AAOFZSgGCRaKScENKJX3hhUjgBvQ2QLq7Zeh6OknVmrab0ATawF148tQdOGWFW32MhTttYWif74B&#10;paEArYBCY7wMRUM8Q8Xy7UKdroWilV1mRQs7Q28FgN50hmIsM+0Y8+M3v06PoULTOUOTG4uFbtJC&#10;0S4us6JNnKEIZSkA6v9mKHboZej8wCh0bstQGjhPbqElC4Mu//hEF4K5TruxPc+LPb9Oi07d3xTd&#10;PBgPgl6rl5ltfr3uqC936gkCetr9Tb9xTQOUPZzh/9CejrsPx9OJ9v6hf7h/d+qjp5KObpIfkw+z&#10;cg92Mq1L09LXZufsCQYdWtBB0LC5b3efcIDRt9P5D86r8ObQ9v/E0QVnP9t4+Pux7Os4Ov3c4HBl&#10;LfBQ4LDIfFA6p72/d6/cu1fKpgLVNh5jtFr09t04HTA9dv3x4YBfEqb5atofcHCyP9LxhjlhmaKy&#10;H3C+Y9bGnkXRAZL72aA+n5i9+RcAAP//AwBQSwMEFAAGAAgAAAAhALTdGGLcAAAACgEAAA8AAABk&#10;cnMvZG93bnJldi54bWxMj8FOwzAQRO9I/IO1SNxam6jQNMSpSqXekIDABzjxkkTE68h2m/D3LCc4&#10;zs5o9k25X9woLhji4EnD3VqBQGq9HajT8PF+WuUgYjJkzegJNXxjhH11fVWawvqZ3vBSp05wCcXC&#10;aOhTmgopY9ujM3HtJyT2Pn1wJrEMnbTBzFzuRpkp9SCdGYg/9GbCY4/tV312Gl4nPIVU74I6hqfs&#10;OX+Zm3o8aH17sxweQSRc0l8YfvEZHSpmavyZbBSjhtVW3XNUw4YXsJ/tctYNBzdbPsmqlP8nVD8A&#10;AAD//wMAUEsBAi0AFAAGAAgAAAAhALaDOJL+AAAA4QEAABMAAAAAAAAAAAAAAAAAAAAAAFtDb250&#10;ZW50X1R5cGVzXS54bWxQSwECLQAUAAYACAAAACEAOP0h/9YAAACUAQAACwAAAAAAAAAAAAAAAAAv&#10;AQAAX3JlbHMvLnJlbHNQSwECLQAUAAYACAAAACEA134E8jYGAAB5GwAADgAAAAAAAAAAAAAAAAAu&#10;AgAAZHJzL2Uyb0RvYy54bWxQSwECLQAUAAYACAAAACEAtN0YYtwAAAAKAQAADwAAAAAAAAAAAAAA&#10;AACQCAAAZHJzL2Rvd25yZXYueG1sUEsFBgAAAAAEAAQA8wAAAJk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342694,9333911;2341782,9289713;2338591,9245516;2334033,9202497;2327195,9160067;2318533,9118816;2308048,9078155;2295740,9038672;2282064,9000367;2266565,8963241;2249698,8927294;2231463,8892526;2211405,8859525;2190435,8827703;2167642,8797059;2143937,8768773;2118864,8741665;2092880,8716325;2065528,8693342;2037264,8671538;2008089,8652091;1978002,8634413;1947003,8619091;1915092,8606126;1882270,8594929;1848992,8586679;1815257,8580197;1780612,8576072;1750525,8575483;1750525,0;0,0;0,9334500;1750525,9334500;1750525,9333911;2342694,9333911" o:connectangles="0,0,0,0,0,0,0,0,0,0,0,0,0,0,0,0,0,0,0,0,0,0,0,0,0,0,0,0,0,0,0,0,0,0,0"/>
                <w10:wrap anchorx="margin" anchory="margin"/>
              </v:shape>
            </w:pict>
          </mc:Fallback>
        </mc:AlternateContent>
      </w:r>
      <w:r w:rsidR="00F5483A">
        <w:rPr>
          <w:noProof/>
        </w:rPr>
        <mc:AlternateContent>
          <mc:Choice Requires="wps">
            <w:drawing>
              <wp:anchor distT="45720" distB="45720" distL="114300" distR="114300" simplePos="0" relativeHeight="251661312" behindDoc="0" locked="0" layoutInCell="1" allowOverlap="1" wp14:anchorId="27FB7037" wp14:editId="4180DF3C">
                <wp:simplePos x="0" y="0"/>
                <wp:positionH relativeFrom="column">
                  <wp:posOffset>-322580</wp:posOffset>
                </wp:positionH>
                <wp:positionV relativeFrom="page">
                  <wp:posOffset>5715</wp:posOffset>
                </wp:positionV>
                <wp:extent cx="2549525" cy="312991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129915"/>
                        </a:xfrm>
                        <a:prstGeom prst="rect">
                          <a:avLst/>
                        </a:prstGeom>
                        <a:solidFill>
                          <a:srgbClr val="00B0F0"/>
                        </a:solidFill>
                        <a:ln w="9525">
                          <a:noFill/>
                          <a:miter lim="800000"/>
                          <a:headEnd/>
                          <a:tailEnd/>
                        </a:ln>
                      </wps:spPr>
                      <wps:txbx>
                        <w:txbxContent>
                          <w:p w14:paraId="4DA7DC2E" w14:textId="77777777" w:rsidR="00AF1D04" w:rsidRDefault="00AF1D04" w:rsidP="00CA2A1A">
                            <w:pPr>
                              <w:rPr>
                                <w:rFonts w:ascii="Franklin Gothic Book" w:hAnsi="Franklin Gothic Book"/>
                                <w:b/>
                                <w:bCs/>
                                <w:color w:val="FFFFFF" w:themeColor="background1"/>
                                <w:sz w:val="36"/>
                                <w:szCs w:val="36"/>
                              </w:rPr>
                            </w:pPr>
                            <w:bookmarkStart w:id="0" w:name="_Hlk132280772"/>
                            <w:bookmarkEnd w:id="0"/>
                          </w:p>
                          <w:p w14:paraId="3A2B3006" w14:textId="6985D0CB" w:rsidR="00CA2A1A" w:rsidRPr="00F5483A" w:rsidRDefault="00CA2A1A" w:rsidP="00CA2A1A">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39DE110F" w14:textId="77777777" w:rsidR="00F5483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25DE1BA4" w14:textId="300AFAEE" w:rsidR="00CA2A1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0493BA0" w14:textId="77777777" w:rsidR="00F5483A" w:rsidRPr="00F5483A" w:rsidRDefault="00F5483A" w:rsidP="00F5483A">
                            <w:pPr>
                              <w:spacing w:after="0" w:line="240" w:lineRule="auto"/>
                              <w:rPr>
                                <w:rFonts w:ascii="Franklin Gothic Book" w:hAnsi="Franklin Gothic Book"/>
                                <w:b/>
                                <w:bCs/>
                                <w:color w:val="FFFFFF" w:themeColor="background1"/>
                                <w:sz w:val="28"/>
                                <w:szCs w:val="28"/>
                              </w:rPr>
                            </w:pPr>
                          </w:p>
                          <w:p w14:paraId="1DE3B91A" w14:textId="77777777" w:rsidR="00F5483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54D724AA" w14:textId="7F81493E" w:rsidR="00CA2A1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 Melinda Heaser| Cate Ness| Kim Pirkl| Wendy Schultz| Jill Scott| Ricky Vang</w:t>
                            </w:r>
                          </w:p>
                          <w:p w14:paraId="7F7BFAA9" w14:textId="47BEA53A" w:rsidR="00CA2A1A" w:rsidRDefault="00CA2A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B7037" id="_x0000_t202" coordsize="21600,21600" o:spt="202" path="m,l,21600r21600,l21600,xe">
                <v:stroke joinstyle="miter"/>
                <v:path gradientshapeok="t" o:connecttype="rect"/>
              </v:shapetype>
              <v:shape id="Text Box 2" o:spid="_x0000_s1026" type="#_x0000_t202" style="position:absolute;margin-left:-25.4pt;margin-top:.45pt;width:200.75pt;height:24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DwIAAPcDAAAOAAAAZHJzL2Uyb0RvYy54bWysU9tu2zAMfR+wfxD0vtjOkq0x4hRtugwD&#10;ugvQ7QNkWY6FyaJGKbG7rx8lp2m2vQ3zgyCa5CF5eLS+HnvDjgq9BlvxYpZzpqyERtt9xb993b26&#10;4swHYRthwKqKPyrPrzcvX6wHV6o5dGAahYxArC8HV/EuBFdmmZed6oWfgVOWnC1gLwKZuM8aFAOh&#10;9yab5/mbbABsHIJU3tPfu8nJNwm/bZUMn9vWq8BMxam3kE5MZx3PbLMW5R6F67Q8tSH+oYteaEtF&#10;z1B3Igh2QP0XVK8lgoc2zCT0GbStlirNQNMU+R/TPHTCqTQLkePdmSb//2Dlp+OD+4IsjLcw0gLT&#10;EN7dg/zumYVtJ+xe3SDC0CnRUOEiUpYNzpen1Ei1L30EqYeP0NCSxSFAAhpb7CMrNCcjdFrA45l0&#10;NQYm6ed8uVgt50vOJPleF/PVqlimGqJ8Snfow3sFPYuXiiNtNcGL470PsR1RPoXEah6MbnbamGTg&#10;vt4aZEcRFZDf5ru0dEr5LcxYNlQ8NRKzLMT8JI5eB1Ko0X3Fr/L4TZqJdLyzTQoJQpvpTrDGnviJ&#10;lEzkhLEeKTDyVEPzSEwhTEqkl0OXDvAnZwOpsOL+x0Gg4sx8sMT2qlgsomyTsVi+nZOBl5760iOs&#10;JKiKB86m6zYkqU8T3dBWWp34eu7k1CupK9F4eglRvpd2inp+r5tfAAAA//8DAFBLAwQUAAYACAAA&#10;ACEA9yCmetsAAAAIAQAADwAAAGRycy9kb3ducmV2LnhtbEyPwU7DMBBE70j8g7WVuKDWhtDSpHGq&#10;CgnubfkAN97GUe11iO02/D3mBMfRjGbe1NvJWXbFMfSeJDwtBDCk1uueOgmfx/f5GliIirSynlDC&#10;NwbYNvd3taq0v9Eer4fYsVxCoVISTIxDxXloDToVFn5Ayt7Zj07FLMeO61Hdcrmz/FmIFXeqp7xg&#10;1IBvBtvLITkJ6fyF+rKPZaKVMK74eNQ7m6R8mE27DbCIU/wLwy9+RocmM518Ih2YlTBfioweJZTA&#10;sl0sxSuwk4SXslgDb2r+/0DzAwAA//8DAFBLAQItABQABgAIAAAAIQC2gziS/gAAAOEBAAATAAAA&#10;AAAAAAAAAAAAAAAAAABbQ29udGVudF9UeXBlc10ueG1sUEsBAi0AFAAGAAgAAAAhADj9If/WAAAA&#10;lAEAAAsAAAAAAAAAAAAAAAAALwEAAF9yZWxzLy5yZWxzUEsBAi0AFAAGAAgAAAAhAL8kX5APAgAA&#10;9wMAAA4AAAAAAAAAAAAAAAAALgIAAGRycy9lMm9Eb2MueG1sUEsBAi0AFAAGAAgAAAAhAPcgpnrb&#10;AAAACAEAAA8AAAAAAAAAAAAAAAAAaQQAAGRycy9kb3ducmV2LnhtbFBLBQYAAAAABAAEAPMAAABx&#10;BQAAAAA=&#10;" fillcolor="#00b0f0" stroked="f">
                <v:textbox>
                  <w:txbxContent>
                    <w:p w14:paraId="4DA7DC2E" w14:textId="77777777" w:rsidR="00AF1D04" w:rsidRDefault="00AF1D04" w:rsidP="00CA2A1A">
                      <w:pPr>
                        <w:rPr>
                          <w:rFonts w:ascii="Franklin Gothic Book" w:hAnsi="Franklin Gothic Book"/>
                          <w:b/>
                          <w:bCs/>
                          <w:color w:val="FFFFFF" w:themeColor="background1"/>
                          <w:sz w:val="36"/>
                          <w:szCs w:val="36"/>
                        </w:rPr>
                      </w:pPr>
                      <w:bookmarkStart w:id="1" w:name="_Hlk132280772"/>
                      <w:bookmarkEnd w:id="1"/>
                    </w:p>
                    <w:p w14:paraId="3A2B3006" w14:textId="6985D0CB" w:rsidR="00CA2A1A" w:rsidRPr="00F5483A" w:rsidRDefault="00CA2A1A" w:rsidP="00CA2A1A">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39DE110F" w14:textId="77777777" w:rsidR="00F5483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25DE1BA4" w14:textId="300AFAEE" w:rsidR="00CA2A1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0493BA0" w14:textId="77777777" w:rsidR="00F5483A" w:rsidRPr="00F5483A" w:rsidRDefault="00F5483A" w:rsidP="00F5483A">
                      <w:pPr>
                        <w:spacing w:after="0" w:line="240" w:lineRule="auto"/>
                        <w:rPr>
                          <w:rFonts w:ascii="Franklin Gothic Book" w:hAnsi="Franklin Gothic Book"/>
                          <w:b/>
                          <w:bCs/>
                          <w:color w:val="FFFFFF" w:themeColor="background1"/>
                          <w:sz w:val="28"/>
                          <w:szCs w:val="28"/>
                        </w:rPr>
                      </w:pPr>
                    </w:p>
                    <w:p w14:paraId="1DE3B91A" w14:textId="77777777" w:rsidR="00F5483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54D724AA" w14:textId="7F81493E" w:rsidR="00CA2A1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 Melinda Heaser| Cate Ness| Kim Pirkl| Wendy Schultz| Jill Scott| Ricky Vang</w:t>
                      </w:r>
                    </w:p>
                    <w:p w14:paraId="7F7BFAA9" w14:textId="47BEA53A" w:rsidR="00CA2A1A" w:rsidRDefault="00CA2A1A"/>
                  </w:txbxContent>
                </v:textbox>
                <w10:wrap type="square" anchory="page"/>
              </v:shape>
            </w:pict>
          </mc:Fallback>
        </mc:AlternateContent>
      </w:r>
      <w:r w:rsidR="003C1F8E">
        <w:rPr>
          <w:noProof/>
        </w:rPr>
        <mc:AlternateContent>
          <mc:Choice Requires="wps">
            <w:drawing>
              <wp:anchor distT="0" distB="0" distL="114300" distR="114300" simplePos="0" relativeHeight="251664384" behindDoc="1" locked="0" layoutInCell="1" allowOverlap="1" wp14:anchorId="579710FA" wp14:editId="2F2CB2B7">
                <wp:simplePos x="0" y="0"/>
                <wp:positionH relativeFrom="column">
                  <wp:posOffset>-323850</wp:posOffset>
                </wp:positionH>
                <wp:positionV relativeFrom="margin">
                  <wp:align>top</wp:align>
                </wp:positionV>
                <wp:extent cx="3409950" cy="8124825"/>
                <wp:effectExtent l="0" t="0" r="0" b="9525"/>
                <wp:wrapNone/>
                <wp:docPr id="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9950" cy="8124825"/>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65BD3" id="Freeform 45" o:spid="_x0000_s1026" style="position:absolute;margin-left:-25.5pt;margin-top:0;width:268.5pt;height:639.75pt;z-index:-25165209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HYQgYAAHkbAAAOAAAAZHJzL2Uyb0RvYy54bWysWduO2zYQfS/QfxD0WKCxKJG6GPEGbYIU&#10;BdILkO0HaGV5bdSWVEm73vTrc4aivORuRiaKvli2dTyeM4fiXPj23dPpGDzW/XBom00o3kRhUDdV&#10;uz0095vwr9uPP+ZhMIxlsy2PbVNvwi/1EL67+f67t+duXcftvj1u6z6AkWZYn7tNuB/Hbr1aDdW+&#10;PpXDm7arG9zctf2pHPGxv19t+/IM66fjKo6idHVu+23Xt1U9DPj2w3QzvNH2d7u6Gv/Y7YZ6DI6b&#10;EL6N+rXXr3f0urp5W67v+7LbHyrjRvkfvDiVhwZ/ejH1oRzL4KE/vDJ1OlR9O7S78U3Vnlbtbneo&#10;as0BbET0gs3nfdnVmguCM3SXMA3/n9nq98fP3Z89uT50n9rq7wERWZ27YX25Qx8GYIK782/tFhqW&#10;D2OryT7t+hP9EjSCJx3TL5eY1k9jUOHLREZFoRD6CvdyEcs8VhT1Vbmef149DOMvdatNlY+fhnES&#10;ZYt3OqTboClP+N9bWNmdjtDnh1WgRFIEZ1zkLOIFJiyYUDlw+wDX18DYAsJexthLLJhQWSo5e9IC&#10;wl7E2FMWTKg0Z/1LLaASMWcvs2CwJ1LOPzyLVvwixfhXWDChlGT5CkeQKE8Zg8JVRGa8RUeSKE04&#10;i64mElwYjYUjSpSwPrqqJEnOWnRkwR7E+ejqEmcJa9EWRhZZzFl0lYlFxFmMbWVkkXBSx64yQrJr&#10;MbaVkXnBWnSViQreR1sZmSvBsMZ+8bxshYoSdvXEtjIyZxd47Cgji5z30VEmUyxrRxlZxOzqSRxl&#10;sohb4YmjjMx5HxNHmVTmTBwTRxmZ83FMHGVUwSmTOMrIDEDmKUwcZVTCWnSVyVTMWnSUkSmXDBJX&#10;mUywOwXyw/M6k7SlfDu9SFeZNGd9lI4yCZuwpKtMyrOWjjJxxsVRusqkMZsTpKMMihCOtatMGrFP&#10;oXSUETGnjHSVUTmrDJUPl8QFYbgdV7nKKISHWY/KViYpIOG3tVauMipldwplK5MUbFZQrjJKsVlB&#10;2cokKF84H11lFL96lK3MkkVbGZZxaqvCOZfakvCmbDlYU44WVM9x6qaOFnzkUkeLRYueWqSOFku1&#10;Z2prsVDMprYWr6pZVNH3c51c7ufSuXpqTO2Md0FJrVikC/auHahQp0Ia1fitMIU4UFRoM2BoQ+DE&#10;C4zIE3gu8ZctI6gEzrwsI14ELrzAVJkSGpXn1GssOyIMR+FHkmpKbd2PpjA8hR9RYZgKP6pU6pEz&#10;KOV8qFIdp+F+VGND9dK0LQeSKjBt3Y9qbKjGflSpdiLrqI18qFJhpOF+VKnq0XA/Vamk0XA/qomh&#10;inrEx3cqRsg6ig0vuKGKSsILbqiiTPCCG6rSjyoVANp3P6qU3QmO7O3jDKVuDfejSnlZw/2oUtLV&#10;cD+qlFE13I8qpUyCIyv6UE0N1dSPKqU9bd2PamqoImd5OWOoIiFZcCQg7Agm2/QYt70ctPVhgEHb&#10;Hf2mXHflSElqfhucN6Ee4AR7zA71hIZundrH+rbVoJHSFWVHzUynP/Pvz6Bj8wKMHIww6EmNAc+Q&#10;+drNdic99BDmCtRss3q+cgUaoazQDmB0sgzFyMRAMRO5AsUimKyiAL4CNVuTUJhiXIFGswMYTyxC&#10;aSxhHMDc4QqUGkMdAQwUlqEYJBgoJgVXoFTea6sYAVyBzhJQb78MRU8/WaWm/Qo0MhJQN74MRRdu&#10;rKLNXoaivTZQ9M9XoDQUoAhINMbLUDTEM1QsLxfqdA0UreyyVbSwM/SaA+hNZyiKgmnHmB+/+To9&#10;hhJN5wyNrgQL3aSBol1ctoo2cYbClSUHqP+bodihl6HzAyPRuS1DaeA8qYWWzA+6/OeTOR/MZdqN&#10;7XkO9nydgk7d3+TdPBj3gl6ql9nafL3sqK936gkC87T768H/JQ1Q9rCG/0N7PGw/Ho5H2vuH/v7u&#10;/bEPHks6uol+jj7OzB3YUbcuTUs/m5UzJxh0aEEHQcP6rt1+wQFG307nPzivwpt92/8bBmec/WzC&#10;4Z+Hsq/D4Phrg8OVQuChwGGR/iBVRnt/b9+5s++UTQVTm3AM0WrR2/fjdMD00PWH+z3+Sejmq2l/&#10;wsHJ7kDHG/qEZfLKfMD5jo6NOYuiAyT7s0Y9n5jdfAUAAP//AwBQSwMEFAAGAAgAAAAhAJpxLg7e&#10;AAAACQEAAA8AAABkcnMvZG93bnJldi54bWxMj8FOwzAQRO9I/IO1SNxapxEtaRqnKpV6Q4IGPsCJ&#10;lyRqvI5stwl/z3KCy2pXM5p9U+xnO4gb+tA7UrBaJiCQGmd6ahV8fpwWGYgQNRk9OEIF3xhgX97f&#10;FTo3bqIz3qrYCg6hkGsFXYxjLmVoOrQ6LN2IxNqX81ZHPn0rjdcTh9tBpkmykVb3xB86PeKxw+ZS&#10;Xa2C9xFPPlZbnxz9S/qavU11NRyUenyYDzsQEef4Z4ZffEaHkplqdyUTxKBgsV5xl6iAJ8tP2YaX&#10;mn3p83YNsizk/wblDwAAAP//AwBQSwECLQAUAAYACAAAACEAtoM4kv4AAADhAQAAEwAAAAAAAAAA&#10;AAAAAAAAAAAAW0NvbnRlbnRfVHlwZXNdLnhtbFBLAQItABQABgAIAAAAIQA4/SH/1gAAAJQBAAAL&#10;AAAAAAAAAAAAAAAAAC8BAABfcmVscy8ucmVsc1BLAQItABQABgAIAAAAIQCFiEHYQgYAAHkbAAAO&#10;AAAAAAAAAAAAAAAAAC4CAABkcnMvZTJvRG9jLnhtbFBLAQItABQABgAIAAAAIQCacS4O3gAAAAkB&#10;AAAPAAAAAAAAAAAAAAAAAJwIAABkcnMvZG93bnJldi54bWxQSwUGAAAAAAQABADzAAAApwk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3409287,8124312;3407960,8085842;3403316,8047372;3396682,8009928;3386730,7972997;3374126,7937092;3358867,7901700;3340955,7867334;3321052,7833993;3298496,7801679;3273950,7770390;3247413,7740127;3218223,7711403;3187706,7683704;3154535,7657032;3120038,7632411;3083550,7608817;3045735,7586761;3005931,7566756;2964799,7547778;2922340,7530851;2878555,7515463;2833443,7502127;2787004,7490842;2739238,7481097;2690809,7473916;2641716,7468273;2591297,7464683;2547511,7464170;2547511,0;0,0;0,8124825;2547511,8124825;2547511,8124312;3409287,8124312" o:connectangles="0,0,0,0,0,0,0,0,0,0,0,0,0,0,0,0,0,0,0,0,0,0,0,0,0,0,0,0,0,0,0,0,0,0,0"/>
                <w10:wrap anchory="margin"/>
              </v:shape>
            </w:pict>
          </mc:Fallback>
        </mc:AlternateContent>
      </w:r>
      <w:r w:rsidR="00AF1D04">
        <w:rPr>
          <w:noProof/>
        </w:rPr>
        <mc:AlternateContent>
          <mc:Choice Requires="wps">
            <w:drawing>
              <wp:anchor distT="45720" distB="45720" distL="114300" distR="114300" simplePos="0" relativeHeight="251685888" behindDoc="0" locked="0" layoutInCell="1" allowOverlap="1" wp14:anchorId="757D63F7" wp14:editId="4B606C82">
                <wp:simplePos x="0" y="0"/>
                <wp:positionH relativeFrom="column">
                  <wp:posOffset>-445770</wp:posOffset>
                </wp:positionH>
                <wp:positionV relativeFrom="page">
                  <wp:posOffset>5715</wp:posOffset>
                </wp:positionV>
                <wp:extent cx="2672715" cy="3129915"/>
                <wp:effectExtent l="0" t="0" r="0" b="0"/>
                <wp:wrapSquare wrapText="bothSides"/>
                <wp:docPr id="210480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3129915"/>
                        </a:xfrm>
                        <a:prstGeom prst="rect">
                          <a:avLst/>
                        </a:prstGeom>
                        <a:solidFill>
                          <a:srgbClr val="00B0F0"/>
                        </a:solidFill>
                        <a:ln w="9525">
                          <a:noFill/>
                          <a:miter lim="800000"/>
                          <a:headEnd/>
                          <a:tailEnd/>
                        </a:ln>
                      </wps:spPr>
                      <wps:txbx>
                        <w:txbxContent>
                          <w:p w14:paraId="045D26BC" w14:textId="77777777" w:rsidR="00AF1D04" w:rsidRDefault="00AF1D04" w:rsidP="00AF1D04">
                            <w:pPr>
                              <w:rPr>
                                <w:rFonts w:ascii="Franklin Gothic Book" w:hAnsi="Franklin Gothic Book"/>
                                <w:b/>
                                <w:bCs/>
                                <w:color w:val="FFFFFF" w:themeColor="background1"/>
                                <w:sz w:val="36"/>
                                <w:szCs w:val="36"/>
                              </w:rPr>
                            </w:pPr>
                          </w:p>
                          <w:p w14:paraId="04A3BD36" w14:textId="04FF7C07" w:rsidR="00AF1D04" w:rsidRPr="00F5483A" w:rsidRDefault="00AF1D04" w:rsidP="00AF1D04">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Partner Relations Team Government Markets</w:t>
                            </w:r>
                          </w:p>
                          <w:p w14:paraId="189E7BF7" w14:textId="5845BC6F"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Manager:</w:t>
                            </w:r>
                          </w:p>
                          <w:p w14:paraId="130660D0"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76BCDA3C"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p>
                          <w:p w14:paraId="460D255C" w14:textId="065AC864"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w:t>
                            </w:r>
                          </w:p>
                          <w:p w14:paraId="015F141D" w14:textId="2CD7B502"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Flom| Melinda Heaser| </w:t>
                            </w:r>
                            <w:r w:rsidR="004F5239">
                              <w:rPr>
                                <w:rFonts w:ascii="Franklin Gothic Book" w:hAnsi="Franklin Gothic Book"/>
                                <w:b/>
                                <w:bCs/>
                                <w:color w:val="FFFFFF" w:themeColor="background1"/>
                                <w:sz w:val="28"/>
                                <w:szCs w:val="28"/>
                              </w:rPr>
                              <w:t>Sara Miller</w:t>
                            </w:r>
                            <w:r w:rsidR="004F5239" w:rsidRPr="00F5483A">
                              <w:rPr>
                                <w:rFonts w:ascii="Franklin Gothic Book" w:hAnsi="Franklin Gothic Book"/>
                                <w:b/>
                                <w:bCs/>
                                <w:color w:val="FFFFFF" w:themeColor="background1"/>
                                <w:sz w:val="28"/>
                                <w:szCs w:val="28"/>
                              </w:rPr>
                              <w:t>|</w:t>
                            </w:r>
                            <w:r w:rsidR="004F5239">
                              <w:rPr>
                                <w:rFonts w:ascii="Franklin Gothic Book" w:hAnsi="Franklin Gothic Book"/>
                                <w:b/>
                                <w:bCs/>
                                <w:color w:val="FFFFFF" w:themeColor="background1"/>
                                <w:sz w:val="28"/>
                                <w:szCs w:val="28"/>
                              </w:rPr>
                              <w:t xml:space="preserve"> </w:t>
                            </w:r>
                            <w:r w:rsidRPr="00F5483A">
                              <w:rPr>
                                <w:rFonts w:ascii="Franklin Gothic Book" w:hAnsi="Franklin Gothic Book"/>
                                <w:b/>
                                <w:bCs/>
                                <w:color w:val="FFFFFF" w:themeColor="background1"/>
                                <w:sz w:val="28"/>
                                <w:szCs w:val="28"/>
                              </w:rPr>
                              <w:t>Cate Ness| Kim Pirkl| Ricky Vang</w:t>
                            </w:r>
                            <w:r w:rsidR="00C826F1">
                              <w:rPr>
                                <w:rFonts w:ascii="Franklin Gothic Book" w:hAnsi="Franklin Gothic Book"/>
                                <w:b/>
                                <w:bCs/>
                                <w:color w:val="FFFFFF" w:themeColor="background1"/>
                                <w:sz w:val="28"/>
                                <w:szCs w:val="28"/>
                              </w:rPr>
                              <w:t xml:space="preserve"> </w:t>
                            </w:r>
                            <w:r w:rsidR="00C826F1" w:rsidRPr="00F5483A">
                              <w:rPr>
                                <w:rFonts w:ascii="Franklin Gothic Book" w:hAnsi="Franklin Gothic Book"/>
                                <w:b/>
                                <w:bCs/>
                                <w:color w:val="FFFFFF" w:themeColor="background1"/>
                                <w:sz w:val="28"/>
                                <w:szCs w:val="28"/>
                              </w:rPr>
                              <w:t>|</w:t>
                            </w:r>
                            <w:r w:rsidR="00C826F1">
                              <w:rPr>
                                <w:rFonts w:ascii="Franklin Gothic Book" w:hAnsi="Franklin Gothic Book"/>
                                <w:b/>
                                <w:bCs/>
                                <w:color w:val="FFFFFF" w:themeColor="background1"/>
                                <w:sz w:val="28"/>
                                <w:szCs w:val="28"/>
                              </w:rPr>
                              <w:t xml:space="preserve"> Bobbi Jo Glood</w:t>
                            </w:r>
                          </w:p>
                          <w:p w14:paraId="37936045" w14:textId="77777777" w:rsidR="00AF1D04" w:rsidRDefault="00AF1D04" w:rsidP="00AF1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D63F7" id="_x0000_t202" coordsize="21600,21600" o:spt="202" path="m,l,21600r21600,l21600,xe">
                <v:stroke joinstyle="miter"/>
                <v:path gradientshapeok="t" o:connecttype="rect"/>
              </v:shapetype>
              <v:shape id="_x0000_s1027" type="#_x0000_t202" style="position:absolute;margin-left:-35.1pt;margin-top:.45pt;width:210.45pt;height:246.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77EgIAAP4DAAAOAAAAZHJzL2Uyb0RvYy54bWysU9tu2zAMfR+wfxD0vviypGmMOEWbLsOA&#10;7gK0+wBZlmNhsqhJSuzs60fJbpqtb8P8IJAmdUgeHq1vhk6Ro7BOgi5pNkspEZpDLfW+pN+fdu+u&#10;KXGe6Zop0KKkJ+Hozebtm3VvCpFDC6oWliCIdkVvStp6b4okcbwVHXMzMEJjsAHbMY+u3Se1ZT2i&#10;dyrJ0/Qq6cHWxgIXzuHf+zFINxG/aQT3X5vGCU9USbE3H08bzyqcyWbNir1lppV8aoP9QxcdkxqL&#10;nqHumWfkYOUrqE5yCw4aP+PQJdA0kos4A06TpX9N89gyI+IsSI4zZ5rc/4PlX46P5pslfriDARcY&#10;h3DmAfgPRzRsW6b34tZa6FvBaiycBcqS3rhiuhqodoULIFX/GWpcMjt4iEBDY7vACs5JEB0XcDqT&#10;LgZPOP7Mr5b5MltQwjH2PstXK3RCDVY8XzfW+Y8COhKMklrcaoRnxwfnx9TnlFDNgZL1TioVHbuv&#10;tsqSIwsKSO/SXVw6ov+RpjTpS7pa5IuIrCHcj+LopEeFKtmV9DoN36iZQMcHXccUz6QabYRVeuIn&#10;UDKS44dqILKeyAt0VVCfkDALoyDxAaHRgv1FSY9iLKn7eWBWUKI+aSR9lc3nQb3RmS+WOTr2MlJd&#10;RpjmCFVST8lobn1UfKBDwy0up5GRtpdOppZRZJH46UEEFV/6Mevl2W5+AwAA//8DAFBLAwQUAAYA&#10;CAAAACEAwybQPdsAAAAIAQAADwAAAGRycy9kb3ducmV2LnhtbEyPwU7DMBBE70j9B2srcUGtTQNt&#10;E+JUFRLcW/gAN97GUe11iO02/D3mBMfRjGbe1LvJWXbFMfSeJDwuBTCk1uueOgmfH2+LLbAQFWll&#10;PaGEbwywa2Z3taq0v9EBr8fYsVxCoVISTIxDxXloDToVln5Ayt7Zj07FLMeO61HdcrmzfCXEmjvV&#10;U14wasBXg+3lmJyEdP5CfTnEMtFaGFe8P+i9TVLez6f9C7CIU/wLwy9+RocmM518Ih2YlbDYiFWO&#10;SiiBZbt4FhtgJwlPZbEF3tT8/4HmBwAA//8DAFBLAQItABQABgAIAAAAIQC2gziS/gAAAOEBAAAT&#10;AAAAAAAAAAAAAAAAAAAAAABbQ29udGVudF9UeXBlc10ueG1sUEsBAi0AFAAGAAgAAAAhADj9If/W&#10;AAAAlAEAAAsAAAAAAAAAAAAAAAAALwEAAF9yZWxzLy5yZWxzUEsBAi0AFAAGAAgAAAAhAIyFnvsS&#10;AgAA/gMAAA4AAAAAAAAAAAAAAAAALgIAAGRycy9lMm9Eb2MueG1sUEsBAi0AFAAGAAgAAAAhAMMm&#10;0D3bAAAACAEAAA8AAAAAAAAAAAAAAAAAbAQAAGRycy9kb3ducmV2LnhtbFBLBQYAAAAABAAEAPMA&#10;AAB0BQAAAAA=&#10;" fillcolor="#00b0f0" stroked="f">
                <v:textbox>
                  <w:txbxContent>
                    <w:p w14:paraId="045D26BC" w14:textId="77777777" w:rsidR="00AF1D04" w:rsidRDefault="00AF1D04" w:rsidP="00AF1D04">
                      <w:pPr>
                        <w:rPr>
                          <w:rFonts w:ascii="Franklin Gothic Book" w:hAnsi="Franklin Gothic Book"/>
                          <w:b/>
                          <w:bCs/>
                          <w:color w:val="FFFFFF" w:themeColor="background1"/>
                          <w:sz w:val="36"/>
                          <w:szCs w:val="36"/>
                        </w:rPr>
                      </w:pPr>
                    </w:p>
                    <w:p w14:paraId="04A3BD36" w14:textId="04FF7C07" w:rsidR="00AF1D04" w:rsidRPr="00F5483A" w:rsidRDefault="00AF1D04" w:rsidP="00AF1D04">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Partner Relations Team Government Markets</w:t>
                      </w:r>
                    </w:p>
                    <w:p w14:paraId="189E7BF7" w14:textId="5845BC6F"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Manager:</w:t>
                      </w:r>
                    </w:p>
                    <w:p w14:paraId="130660D0"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76BCDA3C"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p>
                    <w:p w14:paraId="460D255C" w14:textId="065AC864"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w:t>
                      </w:r>
                    </w:p>
                    <w:p w14:paraId="015F141D" w14:textId="2CD7B502"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Flom| Melinda Heaser| </w:t>
                      </w:r>
                      <w:r w:rsidR="004F5239">
                        <w:rPr>
                          <w:rFonts w:ascii="Franklin Gothic Book" w:hAnsi="Franklin Gothic Book"/>
                          <w:b/>
                          <w:bCs/>
                          <w:color w:val="FFFFFF" w:themeColor="background1"/>
                          <w:sz w:val="28"/>
                          <w:szCs w:val="28"/>
                        </w:rPr>
                        <w:t>Sara Miller</w:t>
                      </w:r>
                      <w:r w:rsidR="004F5239" w:rsidRPr="00F5483A">
                        <w:rPr>
                          <w:rFonts w:ascii="Franklin Gothic Book" w:hAnsi="Franklin Gothic Book"/>
                          <w:b/>
                          <w:bCs/>
                          <w:color w:val="FFFFFF" w:themeColor="background1"/>
                          <w:sz w:val="28"/>
                          <w:szCs w:val="28"/>
                        </w:rPr>
                        <w:t>|</w:t>
                      </w:r>
                      <w:r w:rsidR="004F5239">
                        <w:rPr>
                          <w:rFonts w:ascii="Franklin Gothic Book" w:hAnsi="Franklin Gothic Book"/>
                          <w:b/>
                          <w:bCs/>
                          <w:color w:val="FFFFFF" w:themeColor="background1"/>
                          <w:sz w:val="28"/>
                          <w:szCs w:val="28"/>
                        </w:rPr>
                        <w:t xml:space="preserve"> </w:t>
                      </w:r>
                      <w:r w:rsidRPr="00F5483A">
                        <w:rPr>
                          <w:rFonts w:ascii="Franklin Gothic Book" w:hAnsi="Franklin Gothic Book"/>
                          <w:b/>
                          <w:bCs/>
                          <w:color w:val="FFFFFF" w:themeColor="background1"/>
                          <w:sz w:val="28"/>
                          <w:szCs w:val="28"/>
                        </w:rPr>
                        <w:t>Cate Ness| Kim Pirkl| Ricky Vang</w:t>
                      </w:r>
                      <w:r w:rsidR="00C826F1">
                        <w:rPr>
                          <w:rFonts w:ascii="Franklin Gothic Book" w:hAnsi="Franklin Gothic Book"/>
                          <w:b/>
                          <w:bCs/>
                          <w:color w:val="FFFFFF" w:themeColor="background1"/>
                          <w:sz w:val="28"/>
                          <w:szCs w:val="28"/>
                        </w:rPr>
                        <w:t xml:space="preserve"> </w:t>
                      </w:r>
                      <w:r w:rsidR="00C826F1" w:rsidRPr="00F5483A">
                        <w:rPr>
                          <w:rFonts w:ascii="Franklin Gothic Book" w:hAnsi="Franklin Gothic Book"/>
                          <w:b/>
                          <w:bCs/>
                          <w:color w:val="FFFFFF" w:themeColor="background1"/>
                          <w:sz w:val="28"/>
                          <w:szCs w:val="28"/>
                        </w:rPr>
                        <w:t>|</w:t>
                      </w:r>
                      <w:r w:rsidR="00C826F1">
                        <w:rPr>
                          <w:rFonts w:ascii="Franklin Gothic Book" w:hAnsi="Franklin Gothic Book"/>
                          <w:b/>
                          <w:bCs/>
                          <w:color w:val="FFFFFF" w:themeColor="background1"/>
                          <w:sz w:val="28"/>
                          <w:szCs w:val="28"/>
                        </w:rPr>
                        <w:t xml:space="preserve"> Bobbi Jo Glood</w:t>
                      </w:r>
                    </w:p>
                    <w:p w14:paraId="37936045" w14:textId="77777777" w:rsidR="00AF1D04" w:rsidRDefault="00AF1D04" w:rsidP="00AF1D04"/>
                  </w:txbxContent>
                </v:textbox>
                <w10:wrap type="square" anchory="page"/>
              </v:shape>
            </w:pict>
          </mc:Fallback>
        </mc:AlternateContent>
      </w:r>
    </w:p>
    <w:tbl>
      <w:tblPr>
        <w:tblStyle w:val="TableGrid"/>
        <w:tblpPr w:leftFromText="180" w:rightFromText="180" w:vertAnchor="text" w:horzAnchor="margin" w:tblpXSpec="right" w:tblpY="170"/>
        <w:tblW w:w="10665" w:type="dxa"/>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ayout w:type="fixed"/>
        <w:tblLook w:val="04A0" w:firstRow="1" w:lastRow="0" w:firstColumn="1" w:lastColumn="0" w:noHBand="0" w:noVBand="1"/>
      </w:tblPr>
      <w:tblGrid>
        <w:gridCol w:w="10665"/>
      </w:tblGrid>
      <w:tr w:rsidR="004358DF" w14:paraId="40B6CAE2" w14:textId="77777777" w:rsidTr="004358DF">
        <w:tc>
          <w:tcPr>
            <w:tcW w:w="10665" w:type="dxa"/>
          </w:tcPr>
          <w:p w14:paraId="3F921645" w14:textId="77777777" w:rsidR="004358DF" w:rsidRDefault="004358DF" w:rsidP="004358DF"/>
          <w:p w14:paraId="626D2A8F" w14:textId="77777777" w:rsidR="004358DF" w:rsidRDefault="004358DF" w:rsidP="004358DF">
            <w:pPr>
              <w:jc w:val="center"/>
              <w:rPr>
                <w:rFonts w:asciiTheme="majorHAnsi" w:hAnsiTheme="majorHAnsi" w:cstheme="majorHAnsi"/>
                <w:b/>
                <w:bCs/>
                <w:color w:val="0070C0"/>
                <w:sz w:val="48"/>
                <w:szCs w:val="48"/>
                <w:u w:val="single"/>
              </w:rPr>
            </w:pPr>
            <w:r w:rsidRPr="0080562D">
              <w:rPr>
                <w:rFonts w:asciiTheme="majorHAnsi" w:hAnsiTheme="majorHAnsi" w:cstheme="majorHAnsi"/>
                <w:b/>
                <w:bCs/>
                <w:color w:val="0070C0"/>
                <w:sz w:val="48"/>
                <w:szCs w:val="48"/>
                <w:u w:val="single"/>
              </w:rPr>
              <w:t xml:space="preserve">NEWS FROM </w:t>
            </w:r>
            <w:r>
              <w:rPr>
                <w:rFonts w:asciiTheme="majorHAnsi" w:hAnsiTheme="majorHAnsi" w:cstheme="majorHAnsi"/>
                <w:b/>
                <w:bCs/>
                <w:color w:val="0070C0"/>
                <w:sz w:val="48"/>
                <w:szCs w:val="48"/>
                <w:u w:val="single"/>
              </w:rPr>
              <w:t>DHS</w:t>
            </w:r>
          </w:p>
          <w:p w14:paraId="51446ABF" w14:textId="77777777" w:rsidR="00A61CE1" w:rsidRDefault="00A61CE1" w:rsidP="004358DF">
            <w:pPr>
              <w:jc w:val="center"/>
              <w:rPr>
                <w:rFonts w:asciiTheme="majorHAnsi" w:hAnsiTheme="majorHAnsi" w:cstheme="majorHAnsi"/>
                <w:b/>
                <w:bCs/>
                <w:color w:val="0070C0"/>
                <w:sz w:val="48"/>
                <w:szCs w:val="48"/>
                <w:u w:val="single"/>
              </w:rPr>
            </w:pPr>
          </w:p>
          <w:p w14:paraId="50A2074C" w14:textId="77777777" w:rsidR="00760924" w:rsidRPr="00760924" w:rsidRDefault="00760924" w:rsidP="00A61CE1">
            <w:pPr>
              <w:outlineLvl w:val="1"/>
              <w:rPr>
                <w:rFonts w:eastAsia="Times New Roman" w:cstheme="minorHAnsi"/>
                <w:b/>
                <w:bCs/>
                <w:color w:val="003865"/>
                <w:sz w:val="33"/>
                <w:szCs w:val="33"/>
              </w:rPr>
            </w:pPr>
            <w:r w:rsidRPr="00760924">
              <w:rPr>
                <w:rFonts w:eastAsia="Times New Roman" w:cstheme="minorHAnsi"/>
                <w:b/>
                <w:bCs/>
                <w:color w:val="003865"/>
                <w:sz w:val="33"/>
                <w:szCs w:val="33"/>
              </w:rPr>
              <w:t>Final version of the CFSS Policy Manual now available</w:t>
            </w:r>
          </w:p>
          <w:p w14:paraId="72FEDCFA" w14:textId="77777777" w:rsidR="00760924" w:rsidRPr="000A0743" w:rsidRDefault="00760924" w:rsidP="00A61CE1">
            <w:pPr>
              <w:rPr>
                <w:rFonts w:eastAsia="Times New Roman" w:cstheme="minorHAnsi"/>
                <w:color w:val="000000"/>
                <w:sz w:val="24"/>
                <w:szCs w:val="24"/>
              </w:rPr>
            </w:pPr>
            <w:r w:rsidRPr="000A0743">
              <w:rPr>
                <w:rFonts w:eastAsia="Times New Roman" w:cstheme="minorHAnsi"/>
                <w:color w:val="000000"/>
                <w:sz w:val="24"/>
                <w:szCs w:val="24"/>
              </w:rPr>
              <w:t>DHS posted the final version of the </w:t>
            </w:r>
            <w:hyperlink r:id="rId7" w:history="1">
              <w:r w:rsidRPr="000A0743">
                <w:rPr>
                  <w:rFonts w:eastAsia="Times New Roman" w:cstheme="minorHAnsi"/>
                  <w:color w:val="003865"/>
                  <w:sz w:val="24"/>
                  <w:szCs w:val="24"/>
                  <w:u w:val="single"/>
                </w:rPr>
                <w:t>CFSS Policy Manual</w:t>
              </w:r>
            </w:hyperlink>
            <w:r w:rsidRPr="000A0743">
              <w:rPr>
                <w:rFonts w:eastAsia="Times New Roman" w:cstheme="minorHAnsi"/>
                <w:color w:val="000000"/>
                <w:sz w:val="24"/>
                <w:szCs w:val="24"/>
              </w:rPr>
              <w:t>. The updated manual includes:</w:t>
            </w:r>
          </w:p>
          <w:p w14:paraId="36705204" w14:textId="2F2F4E59" w:rsidR="00760924" w:rsidRPr="000A0743" w:rsidRDefault="00760924" w:rsidP="00A61CE1">
            <w:pPr>
              <w:pStyle w:val="ListParagraph"/>
              <w:numPr>
                <w:ilvl w:val="0"/>
                <w:numId w:val="17"/>
              </w:numPr>
              <w:spacing w:before="0" w:line="240" w:lineRule="auto"/>
              <w:rPr>
                <w:rFonts w:eastAsia="Times New Roman" w:cstheme="minorHAnsi"/>
                <w:sz w:val="24"/>
                <w:szCs w:val="24"/>
              </w:rPr>
            </w:pPr>
            <w:r w:rsidRPr="000A0743">
              <w:rPr>
                <w:rFonts w:eastAsia="Times New Roman" w:cstheme="minorHAnsi"/>
                <w:sz w:val="24"/>
                <w:szCs w:val="24"/>
              </w:rPr>
              <w:t>Legislative changes.</w:t>
            </w:r>
          </w:p>
          <w:p w14:paraId="0E072C36" w14:textId="37DBF796" w:rsidR="00760924" w:rsidRPr="000A0743" w:rsidRDefault="00760924" w:rsidP="00A61CE1">
            <w:pPr>
              <w:pStyle w:val="ListParagraph"/>
              <w:numPr>
                <w:ilvl w:val="0"/>
                <w:numId w:val="17"/>
              </w:numPr>
              <w:spacing w:before="0" w:line="240" w:lineRule="auto"/>
              <w:rPr>
                <w:rFonts w:eastAsia="Times New Roman" w:cstheme="minorHAnsi"/>
                <w:sz w:val="24"/>
                <w:szCs w:val="24"/>
              </w:rPr>
            </w:pPr>
            <w:r w:rsidRPr="000A0743">
              <w:rPr>
                <w:rFonts w:eastAsia="Times New Roman" w:cstheme="minorHAnsi"/>
                <w:sz w:val="24"/>
                <w:szCs w:val="24"/>
              </w:rPr>
              <w:t>Improvements based on public comments.</w:t>
            </w:r>
          </w:p>
          <w:p w14:paraId="4437D568" w14:textId="77777777" w:rsidR="00760924" w:rsidRDefault="00760924" w:rsidP="00A61CE1">
            <w:pPr>
              <w:rPr>
                <w:rFonts w:eastAsia="Times New Roman" w:cstheme="minorHAnsi"/>
                <w:color w:val="000000"/>
                <w:sz w:val="24"/>
                <w:szCs w:val="24"/>
              </w:rPr>
            </w:pPr>
            <w:r w:rsidRPr="000A0743">
              <w:rPr>
                <w:rFonts w:eastAsia="Times New Roman" w:cstheme="minorHAnsi"/>
                <w:color w:val="000000"/>
                <w:sz w:val="24"/>
                <w:szCs w:val="24"/>
              </w:rPr>
              <w:t>For a list of the changes DHS made, refer to </w:t>
            </w:r>
            <w:hyperlink r:id="rId8" w:history="1">
              <w:r w:rsidRPr="000A0743">
                <w:rPr>
                  <w:rFonts w:eastAsia="Times New Roman" w:cstheme="minorHAnsi"/>
                  <w:color w:val="003865"/>
                  <w:sz w:val="24"/>
                  <w:szCs w:val="24"/>
                  <w:u w:val="single"/>
                </w:rPr>
                <w:t>CFSS Policy Manual – Updates</w:t>
              </w:r>
            </w:hyperlink>
            <w:r w:rsidRPr="000A0743">
              <w:rPr>
                <w:rFonts w:eastAsia="Times New Roman" w:cstheme="minorHAnsi"/>
                <w:color w:val="000000"/>
                <w:sz w:val="24"/>
                <w:szCs w:val="24"/>
              </w:rPr>
              <w:t>.</w:t>
            </w:r>
          </w:p>
          <w:p w14:paraId="240F0DA7" w14:textId="77777777" w:rsidR="00A61CE1" w:rsidRPr="000A0743" w:rsidRDefault="00A61CE1" w:rsidP="00A61CE1">
            <w:pPr>
              <w:rPr>
                <w:rFonts w:eastAsia="Times New Roman" w:cstheme="minorHAnsi"/>
                <w:color w:val="000000"/>
                <w:sz w:val="24"/>
                <w:szCs w:val="24"/>
              </w:rPr>
            </w:pPr>
          </w:p>
          <w:p w14:paraId="2D02BCB1" w14:textId="77777777" w:rsidR="00760924" w:rsidRPr="000A0743" w:rsidRDefault="00760924" w:rsidP="00A61CE1">
            <w:pPr>
              <w:outlineLvl w:val="2"/>
              <w:rPr>
                <w:rFonts w:eastAsia="Times New Roman" w:cstheme="minorHAnsi"/>
                <w:b/>
                <w:bCs/>
                <w:color w:val="003865"/>
                <w:sz w:val="24"/>
                <w:szCs w:val="24"/>
              </w:rPr>
            </w:pPr>
            <w:r w:rsidRPr="000A0743">
              <w:rPr>
                <w:rFonts w:eastAsia="Times New Roman" w:cstheme="minorHAnsi"/>
                <w:b/>
                <w:bCs/>
                <w:color w:val="003865"/>
                <w:sz w:val="24"/>
                <w:szCs w:val="24"/>
              </w:rPr>
              <w:t>Instructions</w:t>
            </w:r>
          </w:p>
          <w:p w14:paraId="5D0D97D5" w14:textId="77777777" w:rsidR="00760924" w:rsidRPr="000A0743" w:rsidRDefault="00760924" w:rsidP="00A61CE1">
            <w:pPr>
              <w:rPr>
                <w:rFonts w:eastAsia="Times New Roman" w:cstheme="minorHAnsi"/>
                <w:color w:val="000000"/>
                <w:sz w:val="24"/>
                <w:szCs w:val="24"/>
              </w:rPr>
            </w:pPr>
            <w:r w:rsidRPr="000A0743">
              <w:rPr>
                <w:rFonts w:eastAsia="Times New Roman" w:cstheme="minorHAnsi"/>
                <w:color w:val="000000"/>
                <w:sz w:val="24"/>
                <w:szCs w:val="24"/>
              </w:rPr>
              <w:t>Lead agencies and providers must review the </w:t>
            </w:r>
            <w:hyperlink r:id="rId9" w:history="1">
              <w:r w:rsidRPr="000A0743">
                <w:rPr>
                  <w:rFonts w:eastAsia="Times New Roman" w:cstheme="minorHAnsi"/>
                  <w:color w:val="003865"/>
                  <w:sz w:val="24"/>
                  <w:szCs w:val="24"/>
                  <w:u w:val="single"/>
                </w:rPr>
                <w:t>CFSS Policy Manual</w:t>
              </w:r>
            </w:hyperlink>
            <w:r w:rsidRPr="000A0743">
              <w:rPr>
                <w:rFonts w:eastAsia="Times New Roman" w:cstheme="minorHAnsi"/>
                <w:color w:val="000000"/>
                <w:sz w:val="24"/>
                <w:szCs w:val="24"/>
              </w:rPr>
              <w:t> before Oct. 1, 2024, and determine if they need to update their internal policies and procedures.</w:t>
            </w:r>
          </w:p>
          <w:p w14:paraId="6D86B5CB" w14:textId="77777777" w:rsidR="00760924" w:rsidRDefault="00760924" w:rsidP="00A61CE1">
            <w:pPr>
              <w:rPr>
                <w:rFonts w:eastAsia="Times New Roman" w:cstheme="minorHAnsi"/>
                <w:color w:val="000000"/>
                <w:sz w:val="24"/>
                <w:szCs w:val="24"/>
              </w:rPr>
            </w:pPr>
            <w:r w:rsidRPr="000A0743">
              <w:rPr>
                <w:rFonts w:eastAsia="Times New Roman" w:cstheme="minorHAnsi"/>
                <w:color w:val="000000"/>
                <w:sz w:val="24"/>
                <w:szCs w:val="24"/>
              </w:rPr>
              <w:t>Lead agencies and providers can also reference the manual for existing PCA policy. The manual will include PCA policy until the transition from PCA to CFSS is complete.</w:t>
            </w:r>
          </w:p>
          <w:p w14:paraId="07BF75A0" w14:textId="77777777" w:rsidR="00A61CE1" w:rsidRPr="000A0743" w:rsidRDefault="00A61CE1" w:rsidP="00A61CE1">
            <w:pPr>
              <w:rPr>
                <w:rFonts w:eastAsia="Times New Roman" w:cstheme="minorHAnsi"/>
                <w:color w:val="000000"/>
                <w:sz w:val="24"/>
                <w:szCs w:val="24"/>
              </w:rPr>
            </w:pPr>
          </w:p>
          <w:p w14:paraId="63F930C5" w14:textId="77777777" w:rsidR="00760924" w:rsidRPr="000A0743" w:rsidRDefault="00760924" w:rsidP="00A61CE1">
            <w:pPr>
              <w:outlineLvl w:val="2"/>
              <w:rPr>
                <w:rFonts w:eastAsia="Times New Roman" w:cstheme="minorHAnsi"/>
                <w:b/>
                <w:bCs/>
                <w:color w:val="003865"/>
                <w:sz w:val="24"/>
                <w:szCs w:val="24"/>
              </w:rPr>
            </w:pPr>
            <w:r w:rsidRPr="000A0743">
              <w:rPr>
                <w:rFonts w:eastAsia="Times New Roman" w:cstheme="minorHAnsi"/>
                <w:b/>
                <w:bCs/>
                <w:color w:val="003865"/>
                <w:sz w:val="24"/>
                <w:szCs w:val="24"/>
              </w:rPr>
              <w:t>Background</w:t>
            </w:r>
          </w:p>
          <w:p w14:paraId="69D0D180" w14:textId="77777777" w:rsidR="00760924" w:rsidRPr="000A0743" w:rsidRDefault="00760924" w:rsidP="00A61CE1">
            <w:pPr>
              <w:rPr>
                <w:rFonts w:eastAsia="Times New Roman" w:cstheme="minorHAnsi"/>
                <w:color w:val="000000"/>
                <w:sz w:val="24"/>
                <w:szCs w:val="24"/>
              </w:rPr>
            </w:pPr>
            <w:r w:rsidRPr="000A0743">
              <w:rPr>
                <w:rFonts w:eastAsia="Times New Roman" w:cstheme="minorHAnsi"/>
                <w:color w:val="000000"/>
                <w:sz w:val="24"/>
                <w:szCs w:val="24"/>
              </w:rPr>
              <w:t>CFSS is a Minnesota Health Care Program that offers flexible options to meet the unique needs of people. It will replace PCA and CSG. DHS will launch CFSS on Oct. 1, 2024. For more information, refer to the </w:t>
            </w:r>
            <w:hyperlink r:id="rId10" w:history="1">
              <w:r w:rsidRPr="000A0743">
                <w:rPr>
                  <w:rFonts w:eastAsia="Times New Roman" w:cstheme="minorHAnsi"/>
                  <w:color w:val="003865"/>
                  <w:sz w:val="24"/>
                  <w:szCs w:val="24"/>
                  <w:u w:val="single"/>
                </w:rPr>
                <w:t>May 8, 2024, eList announcement</w:t>
              </w:r>
            </w:hyperlink>
            <w:r w:rsidRPr="000A0743">
              <w:rPr>
                <w:rFonts w:eastAsia="Times New Roman" w:cstheme="minorHAnsi"/>
                <w:color w:val="000000"/>
                <w:sz w:val="24"/>
                <w:szCs w:val="24"/>
              </w:rPr>
              <w:t>.</w:t>
            </w:r>
          </w:p>
          <w:p w14:paraId="0B0216D6" w14:textId="77777777" w:rsidR="00760924" w:rsidRPr="000A0743" w:rsidRDefault="00760924" w:rsidP="00A61CE1">
            <w:pPr>
              <w:rPr>
                <w:rFonts w:eastAsia="Times New Roman" w:cstheme="minorHAnsi"/>
                <w:color w:val="000000"/>
                <w:sz w:val="24"/>
                <w:szCs w:val="24"/>
              </w:rPr>
            </w:pPr>
            <w:r w:rsidRPr="000A0743">
              <w:rPr>
                <w:rFonts w:eastAsia="Times New Roman" w:cstheme="minorHAnsi"/>
                <w:color w:val="000000"/>
                <w:sz w:val="24"/>
                <w:szCs w:val="24"/>
              </w:rPr>
              <w:t>DHS held a public comment period on a draft CFSS Policy Manual from May 16, 2024, to June 14, 2024. DHS thanks the public for their comments. In addition to informing edits to the manual, DHS will analyze the comments for possible improvements to other resources.</w:t>
            </w:r>
          </w:p>
          <w:p w14:paraId="6A39A689" w14:textId="193DFD79" w:rsidR="004358DF" w:rsidRDefault="004358DF" w:rsidP="00D5294C"/>
        </w:tc>
      </w:tr>
    </w:tbl>
    <w:p w14:paraId="4590D332" w14:textId="785BB04C" w:rsidR="00BB1FFD" w:rsidRDefault="00BB1FFD" w:rsidP="00BB1FFD"/>
    <w:p w14:paraId="6C70ECE1" w14:textId="0C6A678B" w:rsidR="00BB1FFD" w:rsidRPr="00BB1FFD" w:rsidRDefault="00BB1FFD" w:rsidP="00BB1FFD"/>
    <w:p w14:paraId="0024C2B8" w14:textId="1E28D9C9" w:rsidR="00BB1FFD" w:rsidRPr="00BB1FFD" w:rsidRDefault="00BB1FFD" w:rsidP="00BB1FFD"/>
    <w:p w14:paraId="6E3B1DBB" w14:textId="6CF0889D" w:rsidR="00BB1FFD" w:rsidRPr="00BB1FFD" w:rsidRDefault="00BB1FFD" w:rsidP="00BB1FFD"/>
    <w:p w14:paraId="62B5EEA3" w14:textId="7890C9F0" w:rsidR="00BB1FFD" w:rsidRPr="00BB1FFD" w:rsidRDefault="00BB1FFD" w:rsidP="00BB1FFD"/>
    <w:p w14:paraId="659FFD83" w14:textId="45CD7836" w:rsidR="00BB1FFD" w:rsidRPr="00BB1FFD" w:rsidRDefault="00BB1FFD" w:rsidP="00BB1FFD"/>
    <w:p w14:paraId="76897F7D" w14:textId="13ECD061" w:rsidR="00BB1FFD" w:rsidRPr="00BB1FFD" w:rsidRDefault="00BB1FFD" w:rsidP="00BB1FFD"/>
    <w:p w14:paraId="7F02D75A" w14:textId="2B0C87CA" w:rsidR="00BB1FFD" w:rsidRPr="00BB1FFD" w:rsidRDefault="00BB1FFD" w:rsidP="00BB1FFD"/>
    <w:p w14:paraId="1AC22009" w14:textId="2453AFF8" w:rsidR="00BB1FFD" w:rsidRPr="00BB1FFD" w:rsidRDefault="00BB1FFD" w:rsidP="00BB1FFD"/>
    <w:p w14:paraId="39928780" w14:textId="4564FB23" w:rsidR="00BB1FFD" w:rsidRPr="00BB1FFD" w:rsidRDefault="00BB1FFD" w:rsidP="00BB1FFD"/>
    <w:p w14:paraId="4E034C0D" w14:textId="6F895C7F"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1"/>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EB4221C" w:rsidR="00AF1D04" w:rsidRDefault="00696BE2">
    <w:pPr>
      <w:pStyle w:val="Header"/>
    </w:pPr>
    <w:r>
      <w:rPr>
        <w:noProof/>
      </w:rPr>
      <mc:AlternateContent>
        <mc:Choice Requires="wps">
          <w:drawing>
            <wp:anchor distT="0" distB="0" distL="114300" distR="114300" simplePos="0" relativeHeight="251663360" behindDoc="1" locked="0" layoutInCell="1" allowOverlap="1" wp14:anchorId="7F8D60B0" wp14:editId="198039D2">
              <wp:simplePos x="0" y="0"/>
              <wp:positionH relativeFrom="margin">
                <wp:posOffset>-447675</wp:posOffset>
              </wp:positionH>
              <wp:positionV relativeFrom="page">
                <wp:align>top</wp:align>
              </wp:positionV>
              <wp:extent cx="35528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EE15C" id="Freeform 45" o:spid="_x0000_s1026" style="position:absolute;margin-left:-35.25pt;margin-top:0;width:279.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SOwYAAHkbAAAOAAAAZHJzL2Uyb0RvYy54bWysWdtu20YUfC/QfyD4WKARl9zlRbActAlc&#10;FEgvQNwPoCnKEiqRLElbTr8+c5ZLZTfOoRZFXyzJHI3O7JB7Lnvz9uV0DJ7rfji0zSYUb6IwqJuq&#10;3R6ax0341/3dj3kYDGPZbMtj29Sb8FM9hG9vv//u5tyt67jdt8dt3QcgaYb1uduE+3Hs1qvVUO3r&#10;Uzm8abu6wcVd25/KER/7x9W2L89gPx1XcRSlq3Pbb7u+rephwH/fTxfDW82/29XV+MduN9RjcNyE&#10;iG3Uf3v994H+rm5vyvVjX3b7Q2XCKP9DFKfy0OBHL1Tvy7EMnvrDK6rToerbod2Nb6r2tGp3u0NV&#10;aw1QI6Kv1Hzcl12ttWBxhu6yTMP/R1v9/vyx+7On0IfuQ1v9PWBFVuduWF+u0IcBmODh/Fu7hYfl&#10;09hqsS+7/kTfhIzgRa/pp8ua1i9jUOGfiVJxHqswqHCtSBKpIr3qq3I9f716GsZf6lZTlc8fhnEy&#10;ZYt3ekm3QVOe8Lv3MHB3OsKfH1aBEkkRnPEiZxMvMGHBhMqB2wd4fQ2MLSD4MoYvsWBCZank+KQF&#10;BF/E8GExLjKESnM2vtQCKhFzfJkFA59IufjwLF5+WIlIMfEVFkwoJVm9wjEkylOGULiOyIxndCyJ&#10;0oRjdD2R0MJ4LBxTooSN0XUlSXKW0bEFexAXo+tLnCUso22MLLKYY3SdiUXEMca2M7JIOKtj1xkh&#10;2Xsxtp2RecEyus5EBR+j7YzMlWBU0+ZxuW2FihL27oltZ2TO3uCx44wscj5Gx5lMsaodZ2QRs3dP&#10;4jiTRdwdnjjOyJyPMXGcSWXOrGPiOCNzfh0TxxlVcM4kjjMyA5B5ChPHGZWwjK4zmYpZRscZmXLJ&#10;IHGdyQS7UyA/fLnPJG0p304v0nUmzdkYpeNMwiYs6TqT8qql40yccesoXWfSmM0J0nEGRQin2nUm&#10;jdinUDrOiJhzRrrOqJx1RjnORIrbcZXrjMLyMPejsp1JClj4ba+V64xK2Z1C2c4kBZsVlOuMUmxW&#10;ULYzCcoXLkbXGdRbrGrbmSVG2xlWcWq7wgWX2pbwVLYdLJXjBdVznM7U8YJfudTxYpHR04vU8WKp&#10;9kxtLxaK2dT24lU1iyr6ca6Ty/1cOlcvjamd8S4oqRWLdMHetQMV6lRIoxq/F9T+gAIoKrQZMLwh&#10;cOIFxsoTWHmBsagEzrzAWC8CF15gqkwJjcrTR6IwGoWfSKopNbufTGF0Cj+hwigVflKp1KNgUMr5&#10;SKU6TsP9pMZGKoowL3YjFRWWF9xIjf2kUu1EsaM28mGnwkjD/aRS1aPhflKppNFwP6mJkYp6xCd2&#10;KkaIHcWGF9xIRSXhBTdSUSZ4wY1U6SeVCgAdu59Uyu4ER/b2CYZSt4b7SaW8rOF+UinparifVGWk&#10;Kj+plDKJHVnRR2pqpKZ+UintaXY/qamRipzlFYyRioRkwafsYbJNj3Hb14O2PgwwaHug75Trrhwp&#10;Sc1vg/Mm1AOcYI/ZoZ7Q0KVT+1zftxo0Urqi7KiV6fRnfv0L6Nh8BUYOxjLoSY0Bz5D5tZt5Jz/0&#10;EOYK1Gyzer5yBRqhrNABYHSyDMXIxEAxE7kCxU0wsaIzuQI1W5NQmGJcgUZzABhPLEJpLGECwNzh&#10;CpQaQ70CGCgsQzFIMFBMCq5AqbzXrBgBXIHOFlBvvwxFTz+xUtN+BRoZC6gbX4aiCzesaLOXoWiv&#10;DRT98xUoDQVoBSQa42UoGuIZKpZvF+p0DRSt7DIrWtgZei0A9KYzFGOZaceYH7/5dXoMJZrOGRpd&#10;WSx0kwaKdnGZFW3iDEUoSwFQ/zdDsUMvQ+cHRqJzW4bSwHlyCy2ZH3T5xyc6H8xl2o3teV7s+XVa&#10;dOr+pujmwbgX9FK9zGzz62VHfb1TTxDQ0+6v+41LGqDsYQ3/h/Z42N4djkfa+4f+8eHdsQ+eSzq6&#10;iX6O7mblDuyoW5empa/NzpkTDDq0oIOgYf3Qbj/hAKNvp/MfnFfhzb7t/w2DM85+NuHwz1PZ12Fw&#10;/LXB4Uoh8FDgsEh/kCqjvb+3rzzYV8qmAtUmHEO0WvT23TgdMD11/eFxj18Suvlq2p9wcLI70PGG&#10;PmGZojIfcL6j18acRdEBkv1Zo76cmN1+BgAA//8DAFBLAwQUAAYACAAAACEA7Tow6dwAAAAJAQAA&#10;DwAAAGRycy9kb3ducmV2LnhtbEyPwU7DMBBE70j8g7VI3FqbqtA0jVOVSr0hAYEPcOIliRqvI9tt&#10;wt+znOC2o3manSn2sxvEFUPsPWl4WCoQSI23PbUaPj9OiwxETIasGTyhhm+MsC9vbwqTWz/RO16r&#10;1AoOoZgbDV1KYy5lbDp0Ji79iMTelw/OJJahlTaYicPdIFdKPUlneuIPnRnx2GFzri5Ow9uIp5Cq&#10;bVDH8Lx6yV6nuhoOWt/fzYcdiIRz+oPhtz5Xh5I71f5CNopBw2KjHhnVwIvYXmdbPmrm1hulQJaF&#10;/L+g/AEAAP//AwBQSwECLQAUAAYACAAAACEAtoM4kv4AAADhAQAAEwAAAAAAAAAAAAAAAAAAAAAA&#10;W0NvbnRlbnRfVHlwZXNdLnhtbFBLAQItABQABgAIAAAAIQA4/SH/1gAAAJQBAAALAAAAAAAAAAAA&#10;AAAAAC8BAABfcmVscy8ucmVsc1BLAQItABQABgAIAAAAIQD8CrGSOwYAAHkbAAAOAAAAAAAAAAAA&#10;AAAAAC4CAABkcnMvZTJvRG9jLnhtbFBLAQItABQABgAIAAAAIQDtOjDp3AAAAAkBAAAPAAAAAAAA&#10;AAAAAAAAAJUIAABkcnMvZG93bnJldi54bWxQSwUGAAAAAAQABADzAAAAngk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3552134,9333911;3550751,9289713;3545913,9245516;3539001,9202497;3528633,9160067;3515500,9118816;3499602,9078155;3480939,9038672;3460203,9000367;3436702,8963241;3411127,8927294;3383478,8892526;3353065,8859525;3321269,8827703;3286709,8797059;3250766,8768773;3212749,8741665;3173350,8716325;3131877,8693342;3089022,8671538;3044785,8652091;2999165,8634413;2952163,8619091;2903778,8606126;2854011,8594929;2803552,8586679;2752403,8580197;2699871,8576072;2654251,8575483;2654251,0;0,0;0,9334500;2654251,9334500;2654251,9333911;3552134,9333911" o:connectangles="0,0,0,0,0,0,0,0,0,0,0,0,0,0,0,0,0,0,0,0,0,0,0,0,0,0,0,0,0,0,0,0,0,0,0"/>
              <w10:wrap anchorx="margin" anchory="page"/>
            </v:shape>
          </w:pict>
        </mc:Fallback>
      </mc:AlternateContent>
    </w:r>
    <w:r>
      <w:rPr>
        <w:noProof/>
      </w:rPr>
      <w:drawing>
        <wp:anchor distT="0" distB="0" distL="114300" distR="114300" simplePos="0" relativeHeight="251659264" behindDoc="1" locked="0" layoutInCell="1" allowOverlap="1" wp14:anchorId="694BD564" wp14:editId="6C359DF8">
          <wp:simplePos x="0" y="0"/>
          <wp:positionH relativeFrom="page">
            <wp:align>right</wp:align>
          </wp:positionH>
          <wp:positionV relativeFrom="page">
            <wp:align>top</wp:align>
          </wp:positionV>
          <wp:extent cx="7381875" cy="1228725"/>
          <wp:effectExtent l="0" t="0" r="9525" b="9525"/>
          <wp:wrapNone/>
          <wp:docPr id="121694647" name="Picture 121694647"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818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7358D35" wp14:editId="4A526A2F">
              <wp:simplePos x="0" y="0"/>
              <wp:positionH relativeFrom="column">
                <wp:posOffset>3734435</wp:posOffset>
              </wp:positionH>
              <wp:positionV relativeFrom="paragraph">
                <wp:posOffset>-721995</wp:posOffset>
              </wp:positionV>
              <wp:extent cx="2360930" cy="70866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8660"/>
                      </a:xfrm>
                      <a:prstGeom prst="rect">
                        <a:avLst/>
                      </a:prstGeom>
                      <a:noFill/>
                      <a:ln w="9525">
                        <a:noFill/>
                        <a:miter lim="800000"/>
                        <a:headEnd/>
                        <a:tailEnd/>
                      </a:ln>
                    </wps:spPr>
                    <wps:txbx>
                      <w:txbxContent>
                        <w:p w14:paraId="12D4F62E" w14:textId="7C3CB308" w:rsidR="00AF1D04" w:rsidRDefault="00AF1D04" w:rsidP="00AF1D04">
                          <w:pPr>
                            <w:jc w:val="center"/>
                            <w:rPr>
                              <w:rFonts w:ascii="Franklin Gothic Book" w:hAnsi="Franklin Gothic Book"/>
                              <w:color w:val="FFFFFF" w:themeColor="background1"/>
                              <w:sz w:val="36"/>
                              <w:szCs w:val="36"/>
                            </w:rPr>
                          </w:pPr>
                          <w:r w:rsidRPr="00AF1D04">
                            <w:rPr>
                              <w:rFonts w:ascii="Franklin Gothic Book" w:hAnsi="Franklin Gothic Book"/>
                              <w:color w:val="FFFFFF" w:themeColor="background1"/>
                              <w:sz w:val="36"/>
                              <w:szCs w:val="36"/>
                            </w:rPr>
                            <w:t>Blue Plus Communication</w:t>
                          </w:r>
                          <w:r w:rsidR="004F1488">
                            <w:rPr>
                              <w:rFonts w:ascii="Franklin Gothic Book" w:hAnsi="Franklin Gothic Book"/>
                              <w:color w:val="FFFFFF" w:themeColor="background1"/>
                              <w:sz w:val="36"/>
                              <w:szCs w:val="36"/>
                            </w:rPr>
                            <w:t>s</w:t>
                          </w:r>
                        </w:p>
                        <w:p w14:paraId="3E533087" w14:textId="1C21A8EA" w:rsidR="00AF1D04" w:rsidRPr="00AF1D04" w:rsidRDefault="00760924" w:rsidP="00AF1D04">
                          <w:pPr>
                            <w:jc w:val="center"/>
                            <w:rPr>
                              <w:rFonts w:ascii="Franklin Gothic Book" w:hAnsi="Franklin Gothic Book"/>
                              <w:color w:val="FFFFFF" w:themeColor="background1"/>
                              <w:sz w:val="36"/>
                              <w:szCs w:val="36"/>
                            </w:rPr>
                          </w:pPr>
                          <w:r>
                            <w:rPr>
                              <w:rFonts w:ascii="Franklin Gothic Book" w:hAnsi="Franklin Gothic Book"/>
                              <w:color w:val="FFFFFF" w:themeColor="background1"/>
                              <w:sz w:val="36"/>
                              <w:szCs w:val="36"/>
                            </w:rPr>
                            <w:t>8</w:t>
                          </w:r>
                          <w:r w:rsidR="00155664">
                            <w:rPr>
                              <w:rFonts w:ascii="Franklin Gothic Book" w:hAnsi="Franklin Gothic Book"/>
                              <w:color w:val="FFFFFF" w:themeColor="background1"/>
                              <w:sz w:val="36"/>
                              <w:szCs w:val="36"/>
                            </w:rPr>
                            <w:t>-</w:t>
                          </w:r>
                          <w:r>
                            <w:rPr>
                              <w:rFonts w:ascii="Franklin Gothic Book" w:hAnsi="Franklin Gothic Book"/>
                              <w:color w:val="FFFFFF" w:themeColor="background1"/>
                              <w:sz w:val="36"/>
                              <w:szCs w:val="36"/>
                            </w:rPr>
                            <w:t>30</w:t>
                          </w:r>
                          <w:r w:rsidR="00155664">
                            <w:rPr>
                              <w:rFonts w:ascii="Franklin Gothic Book" w:hAnsi="Franklin Gothic Book"/>
                              <w:color w:val="FFFFFF" w:themeColor="background1"/>
                              <w:sz w:val="36"/>
                              <w:szCs w:val="36"/>
                            </w:rPr>
                            <w:t>-</w:t>
                          </w:r>
                          <w:r>
                            <w:rPr>
                              <w:rFonts w:ascii="Franklin Gothic Book" w:hAnsi="Franklin Gothic Book"/>
                              <w:color w:val="FFFFFF" w:themeColor="background1"/>
                              <w:sz w:val="36"/>
                              <w:szCs w:val="36"/>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358D35" id="_x0000_t202" coordsize="21600,21600" o:spt="202" path="m,l,21600r21600,l21600,xe">
              <v:stroke joinstyle="miter"/>
              <v:path gradientshapeok="t" o:connecttype="rect"/>
            </v:shapetype>
            <v:shape id="_x0000_s1028" type="#_x0000_t202" style="position:absolute;margin-left:294.05pt;margin-top:-56.85pt;width:185.9pt;height:55.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cP+AEAAM0DAAAOAAAAZHJzL2Uyb0RvYy54bWysU11v2yAUfZ+0/4B4X+y4SZpYcaquXadJ&#10;3YfU7QdgjGM04DIgsbNf3wt202h7m+YHdPGFc+8597C9GbQiR+G8BFPR+SynRBgOjTT7iv74/vBu&#10;TYkPzDRMgREVPQlPb3Zv32x7W4oCOlCNcARBjC97W9EuBFtmmeed0MzPwAqDyRacZgG3bp81jvWI&#10;rlVW5Pkq68E11gEX3uPf+zFJdwm/bQUPX9vWi0BURbG3kFaX1jqu2W7Lyr1jtpN8aoP9QxeaSYNF&#10;z1D3LDBycPIvKC25Aw9tmHHQGbSt5CJxQDbz/A82Tx2zInFBcbw9y+T/Hyz/cnyy3xwJw3sYcICJ&#10;hLePwH96YuCuY2Yvbp2DvhOswcLzKFnWW19OV6PUvvQRpO4/Q4NDZocACWhonY6qIE+C6DiA01l0&#10;MQTC8Wdxtco3V5jimLvO16tVmkrGypfb1vnwUYAmMaiow6EmdHZ89CF2w8qXI7GYgQepVBqsMqSv&#10;6GZZLNOFi4yWAX2npK7oOo/f6IRI8oNp0uXApBpjLKDMxDoSHSmHoR7wYGRfQ3NC/g5Gf+F7wKAD&#10;95uSHr1VUf/rwJygRH0yqOFmvlhEM6bNYnld4MZdZurLDDMcoSoaKBnDu5AMPHK9Ra1bmWR47WTq&#10;FT2T1Jn8HU15uU+nXl/h7hkAAP//AwBQSwMEFAAGAAgAAAAhAKS53XjiAAAACwEAAA8AAABkcnMv&#10;ZG93bnJldi54bWxMj8tOwzAQRfdI/IM1SOxax4XQJI1TIVQWSCxKKXvXmTxKbEexkwa+nmEFy5k5&#10;unNuvp1NxyYcfOusBLGMgKHVrmxtLeH4/rxIgPmgbKk6Z1HCF3rYFtdXucpKd7FvOB1CzSjE+kxJ&#10;aELoM869btAov3Q9WrpVbjAq0DjUvBzUhcJNx1dR9MCNai19aFSPTw3qz8NoJFQvH2vzel/tjrsx&#10;/j5PsZ73tZby9mZ+3AALOIc/GH71SR0Kcjq50ZaedRLiJBGESlgIcbcGRkgapymwE61WAniR8/8d&#10;ih8AAAD//wMAUEsBAi0AFAAGAAgAAAAhALaDOJL+AAAA4QEAABMAAAAAAAAAAAAAAAAAAAAAAFtD&#10;b250ZW50X1R5cGVzXS54bWxQSwECLQAUAAYACAAAACEAOP0h/9YAAACUAQAACwAAAAAAAAAAAAAA&#10;AAAvAQAAX3JlbHMvLnJlbHNQSwECLQAUAAYACAAAACEAi123D/gBAADNAwAADgAAAAAAAAAAAAAA&#10;AAAuAgAAZHJzL2Uyb0RvYy54bWxQSwECLQAUAAYACAAAACEApLndeOIAAAALAQAADwAAAAAAAAAA&#10;AAAAAABSBAAAZHJzL2Rvd25yZXYueG1sUEsFBgAAAAAEAAQA8wAAAGEFAAAAAA==&#10;" filled="f" stroked="f">
              <v:textbox>
                <w:txbxContent>
                  <w:p w14:paraId="12D4F62E" w14:textId="7C3CB308" w:rsidR="00AF1D04" w:rsidRDefault="00AF1D04" w:rsidP="00AF1D04">
                    <w:pPr>
                      <w:jc w:val="center"/>
                      <w:rPr>
                        <w:rFonts w:ascii="Franklin Gothic Book" w:hAnsi="Franklin Gothic Book"/>
                        <w:color w:val="FFFFFF" w:themeColor="background1"/>
                        <w:sz w:val="36"/>
                        <w:szCs w:val="36"/>
                      </w:rPr>
                    </w:pPr>
                    <w:r w:rsidRPr="00AF1D04">
                      <w:rPr>
                        <w:rFonts w:ascii="Franklin Gothic Book" w:hAnsi="Franklin Gothic Book"/>
                        <w:color w:val="FFFFFF" w:themeColor="background1"/>
                        <w:sz w:val="36"/>
                        <w:szCs w:val="36"/>
                      </w:rPr>
                      <w:t>Blue Plus Communication</w:t>
                    </w:r>
                    <w:r w:rsidR="004F1488">
                      <w:rPr>
                        <w:rFonts w:ascii="Franklin Gothic Book" w:hAnsi="Franklin Gothic Book"/>
                        <w:color w:val="FFFFFF" w:themeColor="background1"/>
                        <w:sz w:val="36"/>
                        <w:szCs w:val="36"/>
                      </w:rPr>
                      <w:t>s</w:t>
                    </w:r>
                  </w:p>
                  <w:p w14:paraId="3E533087" w14:textId="1C21A8EA" w:rsidR="00AF1D04" w:rsidRPr="00AF1D04" w:rsidRDefault="00760924" w:rsidP="00AF1D04">
                    <w:pPr>
                      <w:jc w:val="center"/>
                      <w:rPr>
                        <w:rFonts w:ascii="Franklin Gothic Book" w:hAnsi="Franklin Gothic Book"/>
                        <w:color w:val="FFFFFF" w:themeColor="background1"/>
                        <w:sz w:val="36"/>
                        <w:szCs w:val="36"/>
                      </w:rPr>
                    </w:pPr>
                    <w:r>
                      <w:rPr>
                        <w:rFonts w:ascii="Franklin Gothic Book" w:hAnsi="Franklin Gothic Book"/>
                        <w:color w:val="FFFFFF" w:themeColor="background1"/>
                        <w:sz w:val="36"/>
                        <w:szCs w:val="36"/>
                      </w:rPr>
                      <w:t>8</w:t>
                    </w:r>
                    <w:r w:rsidR="00155664">
                      <w:rPr>
                        <w:rFonts w:ascii="Franklin Gothic Book" w:hAnsi="Franklin Gothic Book"/>
                        <w:color w:val="FFFFFF" w:themeColor="background1"/>
                        <w:sz w:val="36"/>
                        <w:szCs w:val="36"/>
                      </w:rPr>
                      <w:t>-</w:t>
                    </w:r>
                    <w:r>
                      <w:rPr>
                        <w:rFonts w:ascii="Franklin Gothic Book" w:hAnsi="Franklin Gothic Book"/>
                        <w:color w:val="FFFFFF" w:themeColor="background1"/>
                        <w:sz w:val="36"/>
                        <w:szCs w:val="36"/>
                      </w:rPr>
                      <w:t>30</w:t>
                    </w:r>
                    <w:r w:rsidR="00155664">
                      <w:rPr>
                        <w:rFonts w:ascii="Franklin Gothic Book" w:hAnsi="Franklin Gothic Book"/>
                        <w:color w:val="FFFFFF" w:themeColor="background1"/>
                        <w:sz w:val="36"/>
                        <w:szCs w:val="36"/>
                      </w:rPr>
                      <w:t>-</w:t>
                    </w:r>
                    <w:r>
                      <w:rPr>
                        <w:rFonts w:ascii="Franklin Gothic Book" w:hAnsi="Franklin Gothic Book"/>
                        <w:color w:val="FFFFFF" w:themeColor="background1"/>
                        <w:sz w:val="36"/>
                        <w:szCs w:val="36"/>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A01CE"/>
    <w:multiLevelType w:val="hybridMultilevel"/>
    <w:tmpl w:val="CD58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1"/>
  </w:num>
  <w:num w:numId="2" w16cid:durableId="1797331095">
    <w:abstractNumId w:val="6"/>
  </w:num>
  <w:num w:numId="3" w16cid:durableId="214856249">
    <w:abstractNumId w:val="9"/>
  </w:num>
  <w:num w:numId="4" w16cid:durableId="1499616861">
    <w:abstractNumId w:val="13"/>
  </w:num>
  <w:num w:numId="5" w16cid:durableId="2073769093">
    <w:abstractNumId w:val="0"/>
  </w:num>
  <w:num w:numId="6" w16cid:durableId="18362904">
    <w:abstractNumId w:val="15"/>
  </w:num>
  <w:num w:numId="7" w16cid:durableId="495341996">
    <w:abstractNumId w:val="16"/>
  </w:num>
  <w:num w:numId="8" w16cid:durableId="195433800">
    <w:abstractNumId w:val="1"/>
  </w:num>
  <w:num w:numId="9" w16cid:durableId="2131320421">
    <w:abstractNumId w:val="10"/>
  </w:num>
  <w:num w:numId="10" w16cid:durableId="292836173">
    <w:abstractNumId w:val="7"/>
  </w:num>
  <w:num w:numId="11" w16cid:durableId="590047722">
    <w:abstractNumId w:val="3"/>
  </w:num>
  <w:num w:numId="12" w16cid:durableId="1674527007">
    <w:abstractNumId w:val="5"/>
  </w:num>
  <w:num w:numId="13" w16cid:durableId="1073697651">
    <w:abstractNumId w:val="4"/>
  </w:num>
  <w:num w:numId="14" w16cid:durableId="1167403472">
    <w:abstractNumId w:val="12"/>
  </w:num>
  <w:num w:numId="15" w16cid:durableId="1282767395">
    <w:abstractNumId w:val="14"/>
  </w:num>
  <w:num w:numId="16" w16cid:durableId="974333673">
    <w:abstractNumId w:val="8"/>
  </w:num>
  <w:num w:numId="17" w16cid:durableId="607153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A0743"/>
    <w:rsid w:val="00155664"/>
    <w:rsid w:val="00222CB4"/>
    <w:rsid w:val="002239C8"/>
    <w:rsid w:val="00276FDA"/>
    <w:rsid w:val="003C1F8E"/>
    <w:rsid w:val="00413825"/>
    <w:rsid w:val="004358DF"/>
    <w:rsid w:val="00450F68"/>
    <w:rsid w:val="004F1488"/>
    <w:rsid w:val="004F5239"/>
    <w:rsid w:val="005413CA"/>
    <w:rsid w:val="005E07CD"/>
    <w:rsid w:val="00605891"/>
    <w:rsid w:val="00690495"/>
    <w:rsid w:val="00696BE2"/>
    <w:rsid w:val="006C3C74"/>
    <w:rsid w:val="00760924"/>
    <w:rsid w:val="007808B0"/>
    <w:rsid w:val="0080562D"/>
    <w:rsid w:val="008269EA"/>
    <w:rsid w:val="00835233"/>
    <w:rsid w:val="00887099"/>
    <w:rsid w:val="008877C2"/>
    <w:rsid w:val="00954AF8"/>
    <w:rsid w:val="00986E5D"/>
    <w:rsid w:val="00A16F35"/>
    <w:rsid w:val="00A24223"/>
    <w:rsid w:val="00A61CE1"/>
    <w:rsid w:val="00AB049B"/>
    <w:rsid w:val="00AF1D04"/>
    <w:rsid w:val="00B27743"/>
    <w:rsid w:val="00BB1FFD"/>
    <w:rsid w:val="00BD6DF2"/>
    <w:rsid w:val="00C826F1"/>
    <w:rsid w:val="00CA1E33"/>
    <w:rsid w:val="00CA2A1A"/>
    <w:rsid w:val="00D5294C"/>
    <w:rsid w:val="00DE7C34"/>
    <w:rsid w:val="00F36B5F"/>
    <w:rsid w:val="00F440D2"/>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09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7609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120685590">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CFSS-000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CFSS-0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MNDHS-066685','')" TargetMode="External"/><Relationship Id="rId4" Type="http://schemas.openxmlformats.org/officeDocument/2006/relationships/webSettings" Target="webSettings.xml"/><Relationship Id="rId9" Type="http://schemas.openxmlformats.org/officeDocument/2006/relationships/hyperlink" Target="javascript:link('CFSS-0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203</Words>
  <Characters>1160</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5</cp:revision>
  <cp:lastPrinted>2023-04-13T19:37:00Z</cp:lastPrinted>
  <dcterms:created xsi:type="dcterms:W3CDTF">2024-08-28T19:22:00Z</dcterms:created>
  <dcterms:modified xsi:type="dcterms:W3CDTF">2024-08-30T13:15:00Z</dcterms:modified>
</cp:coreProperties>
</file>