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90D5" w14:textId="2960AA63" w:rsidR="00CF15E4" w:rsidRPr="00D04E9B" w:rsidRDefault="00402216" w:rsidP="00D04E9B">
      <w:pPr>
        <w:pStyle w:val="Heading1"/>
        <w:ind w:left="0"/>
        <w:jc w:val="center"/>
        <w:rPr>
          <w:spacing w:val="-11"/>
          <w:sz w:val="28"/>
          <w:szCs w:val="28"/>
          <w:u w:val="thick"/>
        </w:rPr>
      </w:pPr>
      <w:r w:rsidRPr="00D04E9B">
        <w:rPr>
          <w:sz w:val="28"/>
          <w:szCs w:val="28"/>
          <w:u w:val="thick"/>
        </w:rPr>
        <w:t>Bridgeview</w:t>
      </w:r>
      <w:r w:rsidRPr="00D04E9B">
        <w:rPr>
          <w:spacing w:val="-12"/>
          <w:sz w:val="28"/>
          <w:szCs w:val="28"/>
          <w:u w:val="thick"/>
        </w:rPr>
        <w:t xml:space="preserve"> </w:t>
      </w:r>
      <w:r w:rsidRPr="00D04E9B">
        <w:rPr>
          <w:sz w:val="28"/>
          <w:szCs w:val="28"/>
          <w:u w:val="thick"/>
        </w:rPr>
        <w:t>Web</w:t>
      </w:r>
      <w:r w:rsidRPr="00D04E9B">
        <w:rPr>
          <w:spacing w:val="-10"/>
          <w:sz w:val="28"/>
          <w:szCs w:val="28"/>
          <w:u w:val="thick"/>
        </w:rPr>
        <w:t xml:space="preserve"> </w:t>
      </w:r>
      <w:r w:rsidRPr="00D04E9B">
        <w:rPr>
          <w:sz w:val="28"/>
          <w:szCs w:val="28"/>
          <w:u w:val="thick"/>
        </w:rPr>
        <w:t>Tool</w:t>
      </w:r>
      <w:r w:rsidR="00930E3E">
        <w:rPr>
          <w:spacing w:val="-11"/>
          <w:sz w:val="28"/>
          <w:szCs w:val="28"/>
          <w:u w:val="thick"/>
        </w:rPr>
        <w:t xml:space="preserve"> </w:t>
      </w:r>
      <w:r w:rsidR="00A06C65" w:rsidRPr="00D04E9B">
        <w:rPr>
          <w:spacing w:val="-11"/>
          <w:sz w:val="28"/>
          <w:szCs w:val="28"/>
          <w:u w:val="thick"/>
        </w:rPr>
        <w:t>and Revised MnCHOICES</w:t>
      </w:r>
    </w:p>
    <w:p w14:paraId="39D41172" w14:textId="3749FAAC" w:rsidR="009E4B08" w:rsidRDefault="00402216" w:rsidP="002C19BD">
      <w:pPr>
        <w:pStyle w:val="Heading1"/>
        <w:spacing w:before="0"/>
        <w:jc w:val="center"/>
        <w:rPr>
          <w:spacing w:val="-4"/>
          <w:sz w:val="28"/>
          <w:szCs w:val="28"/>
          <w:u w:val="thick"/>
        </w:rPr>
      </w:pPr>
      <w:r w:rsidRPr="00D04E9B">
        <w:rPr>
          <w:sz w:val="28"/>
          <w:szCs w:val="28"/>
          <w:u w:val="thick"/>
        </w:rPr>
        <w:t>User</w:t>
      </w:r>
      <w:r w:rsidRPr="00D04E9B">
        <w:rPr>
          <w:spacing w:val="-10"/>
          <w:sz w:val="28"/>
          <w:szCs w:val="28"/>
          <w:u w:val="thick"/>
        </w:rPr>
        <w:t xml:space="preserve"> </w:t>
      </w:r>
      <w:r w:rsidRPr="00D04E9B">
        <w:rPr>
          <w:sz w:val="28"/>
          <w:szCs w:val="28"/>
          <w:u w:val="thick"/>
        </w:rPr>
        <w:t>Access</w:t>
      </w:r>
      <w:r w:rsidRPr="00D04E9B">
        <w:rPr>
          <w:spacing w:val="-11"/>
          <w:sz w:val="28"/>
          <w:szCs w:val="28"/>
          <w:u w:val="thick"/>
        </w:rPr>
        <w:t xml:space="preserve"> </w:t>
      </w:r>
      <w:r w:rsidRPr="00D04E9B">
        <w:rPr>
          <w:sz w:val="28"/>
          <w:szCs w:val="28"/>
          <w:u w:val="thick"/>
        </w:rPr>
        <w:t>Request</w:t>
      </w:r>
      <w:r w:rsidRPr="00D04E9B">
        <w:rPr>
          <w:spacing w:val="-11"/>
          <w:sz w:val="28"/>
          <w:szCs w:val="28"/>
          <w:u w:val="thick"/>
        </w:rPr>
        <w:t xml:space="preserve"> </w:t>
      </w:r>
      <w:r w:rsidRPr="00D04E9B">
        <w:rPr>
          <w:spacing w:val="-4"/>
          <w:sz w:val="28"/>
          <w:szCs w:val="28"/>
          <w:u w:val="thick"/>
        </w:rPr>
        <w:t>Form</w:t>
      </w:r>
    </w:p>
    <w:p w14:paraId="4157A283" w14:textId="77777777" w:rsidR="002C19BD" w:rsidRPr="00D04E9B" w:rsidRDefault="002C19BD" w:rsidP="002C19BD">
      <w:pPr>
        <w:pStyle w:val="Heading1"/>
        <w:spacing w:before="0"/>
        <w:jc w:val="center"/>
        <w:rPr>
          <w:spacing w:val="-4"/>
          <w:sz w:val="28"/>
          <w:szCs w:val="28"/>
          <w:u w:val="thick"/>
        </w:rPr>
      </w:pPr>
    </w:p>
    <w:p w14:paraId="220D4598" w14:textId="4A925315" w:rsidR="00D13101" w:rsidRDefault="00D13101" w:rsidP="00483AE9">
      <w:pPr>
        <w:pStyle w:val="BodyText"/>
        <w:ind w:right="194" w:firstLine="20"/>
        <w:rPr>
          <w:sz w:val="22"/>
          <w:szCs w:val="22"/>
        </w:rPr>
      </w:pPr>
      <w:r w:rsidRPr="00D13101">
        <w:rPr>
          <w:sz w:val="22"/>
          <w:szCs w:val="22"/>
        </w:rPr>
        <w:t>As a contracted Care Coordination Delegate, every individual accessing the Bridgeview Company’s web tool</w:t>
      </w:r>
      <w:r w:rsidR="00930E3E">
        <w:rPr>
          <w:sz w:val="22"/>
          <w:szCs w:val="22"/>
        </w:rPr>
        <w:t xml:space="preserve"> </w:t>
      </w:r>
      <w:r w:rsidRPr="00D13101">
        <w:rPr>
          <w:sz w:val="22"/>
          <w:szCs w:val="22"/>
        </w:rPr>
        <w:t>and R-MnCHOICES must have their own user account created. The Manager/Supervisor must complete this form</w:t>
      </w:r>
      <w:r w:rsidR="003B0A2E">
        <w:rPr>
          <w:sz w:val="22"/>
          <w:szCs w:val="22"/>
        </w:rPr>
        <w:t xml:space="preserve">. </w:t>
      </w:r>
      <w:r w:rsidR="003B0A2E" w:rsidRPr="00D77757">
        <w:rPr>
          <w:sz w:val="22"/>
          <w:szCs w:val="22"/>
        </w:rPr>
        <w:t>This</w:t>
      </w:r>
      <w:r w:rsidR="003B0A2E" w:rsidRPr="00D77757">
        <w:rPr>
          <w:spacing w:val="-3"/>
          <w:sz w:val="22"/>
          <w:szCs w:val="22"/>
        </w:rPr>
        <w:t xml:space="preserve"> </w:t>
      </w:r>
      <w:r w:rsidR="003B0A2E">
        <w:rPr>
          <w:spacing w:val="-3"/>
          <w:sz w:val="22"/>
          <w:szCs w:val="22"/>
        </w:rPr>
        <w:t xml:space="preserve">access </w:t>
      </w:r>
      <w:r w:rsidR="00AB13AD" w:rsidRPr="00D77757">
        <w:rPr>
          <w:sz w:val="22"/>
          <w:szCs w:val="22"/>
        </w:rPr>
        <w:t>request</w:t>
      </w:r>
      <w:r w:rsidR="00AB13AD" w:rsidRPr="00D77757">
        <w:rPr>
          <w:spacing w:val="-3"/>
          <w:sz w:val="22"/>
          <w:szCs w:val="22"/>
        </w:rPr>
        <w:t xml:space="preserve"> </w:t>
      </w:r>
      <w:r w:rsidR="00AB13AD">
        <w:rPr>
          <w:spacing w:val="-3"/>
          <w:sz w:val="22"/>
          <w:szCs w:val="22"/>
        </w:rPr>
        <w:t>serves</w:t>
      </w:r>
      <w:r w:rsidR="003B0A2E" w:rsidRPr="00D77757">
        <w:rPr>
          <w:spacing w:val="-3"/>
          <w:sz w:val="22"/>
          <w:szCs w:val="22"/>
        </w:rPr>
        <w:t xml:space="preserve"> </w:t>
      </w:r>
      <w:r w:rsidR="003B0A2E" w:rsidRPr="00D77757">
        <w:rPr>
          <w:sz w:val="22"/>
          <w:szCs w:val="22"/>
        </w:rPr>
        <w:t>as</w:t>
      </w:r>
      <w:r w:rsidR="003B0A2E" w:rsidRPr="00D77757">
        <w:rPr>
          <w:spacing w:val="-3"/>
          <w:sz w:val="22"/>
          <w:szCs w:val="22"/>
        </w:rPr>
        <w:t xml:space="preserve"> </w:t>
      </w:r>
      <w:r w:rsidR="003B0A2E" w:rsidRPr="00D77757">
        <w:rPr>
          <w:sz w:val="22"/>
          <w:szCs w:val="22"/>
        </w:rPr>
        <w:t>your</w:t>
      </w:r>
      <w:r w:rsidR="003B0A2E" w:rsidRPr="00D77757">
        <w:rPr>
          <w:spacing w:val="-3"/>
          <w:sz w:val="22"/>
          <w:szCs w:val="22"/>
        </w:rPr>
        <w:t xml:space="preserve"> </w:t>
      </w:r>
      <w:r w:rsidR="003B0A2E" w:rsidRPr="00D77757">
        <w:rPr>
          <w:sz w:val="22"/>
          <w:szCs w:val="22"/>
        </w:rPr>
        <w:t>notification</w:t>
      </w:r>
      <w:r w:rsidR="003B0A2E" w:rsidRPr="00D77757">
        <w:rPr>
          <w:spacing w:val="-3"/>
          <w:sz w:val="22"/>
          <w:szCs w:val="22"/>
        </w:rPr>
        <w:t xml:space="preserve"> </w:t>
      </w:r>
      <w:r w:rsidR="003B0A2E" w:rsidRPr="00D77757">
        <w:rPr>
          <w:sz w:val="22"/>
          <w:szCs w:val="22"/>
        </w:rPr>
        <w:t>of</w:t>
      </w:r>
      <w:r w:rsidR="003B0A2E" w:rsidRPr="00D77757">
        <w:rPr>
          <w:spacing w:val="-3"/>
          <w:sz w:val="22"/>
          <w:szCs w:val="22"/>
        </w:rPr>
        <w:t xml:space="preserve"> </w:t>
      </w:r>
      <w:r w:rsidR="003B0A2E" w:rsidRPr="00D77757">
        <w:rPr>
          <w:sz w:val="22"/>
          <w:szCs w:val="22"/>
        </w:rPr>
        <w:t>new</w:t>
      </w:r>
      <w:r w:rsidR="003B0A2E" w:rsidRPr="00D77757">
        <w:rPr>
          <w:spacing w:val="-4"/>
          <w:sz w:val="22"/>
          <w:szCs w:val="22"/>
        </w:rPr>
        <w:t xml:space="preserve"> </w:t>
      </w:r>
      <w:r w:rsidR="003B0A2E" w:rsidRPr="00D77757">
        <w:rPr>
          <w:sz w:val="22"/>
          <w:szCs w:val="22"/>
        </w:rPr>
        <w:t>staff</w:t>
      </w:r>
      <w:r w:rsidR="003B0A2E" w:rsidRPr="00D77757">
        <w:rPr>
          <w:spacing w:val="-3"/>
          <w:sz w:val="22"/>
          <w:szCs w:val="22"/>
        </w:rPr>
        <w:t xml:space="preserve"> </w:t>
      </w:r>
      <w:r w:rsidR="003B0A2E" w:rsidRPr="00D77757">
        <w:rPr>
          <w:sz w:val="22"/>
          <w:szCs w:val="22"/>
        </w:rPr>
        <w:t>to</w:t>
      </w:r>
      <w:r w:rsidR="003B0A2E" w:rsidRPr="00D77757">
        <w:rPr>
          <w:spacing w:val="-3"/>
          <w:sz w:val="22"/>
          <w:szCs w:val="22"/>
        </w:rPr>
        <w:t xml:space="preserve"> </w:t>
      </w:r>
      <w:r w:rsidR="003B0A2E" w:rsidRPr="00D77757">
        <w:rPr>
          <w:sz w:val="22"/>
          <w:szCs w:val="22"/>
        </w:rPr>
        <w:t>your</w:t>
      </w:r>
      <w:r w:rsidR="003B0A2E" w:rsidRPr="00D77757">
        <w:rPr>
          <w:spacing w:val="-3"/>
          <w:sz w:val="22"/>
          <w:szCs w:val="22"/>
        </w:rPr>
        <w:t xml:space="preserve"> </w:t>
      </w:r>
      <w:r w:rsidR="003B0A2E" w:rsidRPr="00D77757">
        <w:rPr>
          <w:sz w:val="22"/>
          <w:szCs w:val="22"/>
        </w:rPr>
        <w:t>Partner</w:t>
      </w:r>
      <w:r w:rsidR="003B0A2E" w:rsidRPr="00D77757">
        <w:rPr>
          <w:spacing w:val="-3"/>
          <w:sz w:val="22"/>
          <w:szCs w:val="22"/>
        </w:rPr>
        <w:t xml:space="preserve"> </w:t>
      </w:r>
      <w:r w:rsidR="003B0A2E" w:rsidRPr="00D77757">
        <w:rPr>
          <w:sz w:val="22"/>
          <w:szCs w:val="22"/>
        </w:rPr>
        <w:t>Relations</w:t>
      </w:r>
      <w:r w:rsidR="003B0A2E" w:rsidRPr="00D77757">
        <w:rPr>
          <w:spacing w:val="-4"/>
          <w:sz w:val="22"/>
          <w:szCs w:val="22"/>
        </w:rPr>
        <w:t xml:space="preserve"> </w:t>
      </w:r>
      <w:r w:rsidR="003B0A2E" w:rsidRPr="00D77757">
        <w:rPr>
          <w:sz w:val="22"/>
          <w:szCs w:val="22"/>
        </w:rPr>
        <w:t>Consultant.</w:t>
      </w:r>
    </w:p>
    <w:p w14:paraId="13FFD75C" w14:textId="77777777" w:rsidR="002C19BD" w:rsidRDefault="002C19BD" w:rsidP="00483AE9">
      <w:pPr>
        <w:pStyle w:val="BodyText"/>
        <w:ind w:right="194" w:firstLine="20"/>
        <w:rPr>
          <w:sz w:val="22"/>
          <w:szCs w:val="22"/>
        </w:rPr>
      </w:pPr>
    </w:p>
    <w:p w14:paraId="603E8AD2" w14:textId="56203ECD" w:rsidR="002C19BD" w:rsidRPr="00930E3E" w:rsidRDefault="002C19BD" w:rsidP="00F43ACD">
      <w:pPr>
        <w:pStyle w:val="BodyText"/>
        <w:ind w:right="194"/>
        <w:rPr>
          <w:sz w:val="22"/>
          <w:szCs w:val="22"/>
        </w:rPr>
      </w:pPr>
      <w:r w:rsidRPr="00930E3E">
        <w:rPr>
          <w:sz w:val="22"/>
          <w:szCs w:val="22"/>
        </w:rPr>
        <w:t>For any changes to current users (name/contact info/email/role) submit a</w:t>
      </w:r>
      <w:r w:rsidR="002739B3" w:rsidRPr="00930E3E">
        <w:rPr>
          <w:sz w:val="22"/>
          <w:szCs w:val="22"/>
        </w:rPr>
        <w:t xml:space="preserve"> new</w:t>
      </w:r>
      <w:r w:rsidRPr="00930E3E">
        <w:rPr>
          <w:sz w:val="22"/>
          <w:szCs w:val="22"/>
        </w:rPr>
        <w:t xml:space="preserve"> form identifying the changes. For bulk </w:t>
      </w:r>
      <w:r w:rsidR="007D3249" w:rsidRPr="00930E3E">
        <w:rPr>
          <w:sz w:val="22"/>
          <w:szCs w:val="22"/>
        </w:rPr>
        <w:t xml:space="preserve">global </w:t>
      </w:r>
      <w:r w:rsidRPr="00930E3E">
        <w:rPr>
          <w:sz w:val="22"/>
          <w:szCs w:val="22"/>
        </w:rPr>
        <w:t xml:space="preserve">changes </w:t>
      </w:r>
      <w:r w:rsidR="007D3249" w:rsidRPr="00930E3E">
        <w:rPr>
          <w:sz w:val="22"/>
          <w:szCs w:val="22"/>
        </w:rPr>
        <w:t>refer to the</w:t>
      </w:r>
      <w:r w:rsidRPr="00930E3E">
        <w:rPr>
          <w:sz w:val="22"/>
          <w:szCs w:val="22"/>
        </w:rPr>
        <w:t xml:space="preserve"> last page. </w:t>
      </w:r>
    </w:p>
    <w:p w14:paraId="12D470A3" w14:textId="77777777" w:rsidR="00D13101" w:rsidRPr="00483AE9" w:rsidRDefault="00D13101" w:rsidP="00BE1C36">
      <w:pPr>
        <w:pStyle w:val="BodyText"/>
        <w:ind w:right="194" w:firstLine="20"/>
        <w:jc w:val="center"/>
        <w:rPr>
          <w:sz w:val="22"/>
          <w:szCs w:val="22"/>
        </w:rPr>
      </w:pPr>
    </w:p>
    <w:p w14:paraId="53650EC0" w14:textId="7AEC1CD7" w:rsidR="009E4B08" w:rsidRPr="00BE1C36" w:rsidRDefault="009E4B08" w:rsidP="00BE1C36">
      <w:pPr>
        <w:spacing w:line="247" w:lineRule="auto"/>
        <w:ind w:left="20" w:right="351"/>
        <w:jc w:val="center"/>
        <w:rPr>
          <w:b/>
          <w:color w:val="FF0000"/>
          <w:u w:val="single"/>
        </w:rPr>
      </w:pPr>
      <w:r w:rsidRPr="00BE1C36">
        <w:rPr>
          <w:b/>
          <w:highlight w:val="yellow"/>
        </w:rPr>
        <w:t xml:space="preserve">Email </w:t>
      </w:r>
      <w:r w:rsidR="00D04E9B" w:rsidRPr="00BE1C36">
        <w:rPr>
          <w:b/>
          <w:highlight w:val="yellow"/>
        </w:rPr>
        <w:t>completed</w:t>
      </w:r>
      <w:r w:rsidR="00D04E9B" w:rsidRPr="00BE1C36">
        <w:rPr>
          <w:b/>
          <w:spacing w:val="-4"/>
          <w:highlight w:val="yellow"/>
        </w:rPr>
        <w:t xml:space="preserve"> </w:t>
      </w:r>
      <w:r w:rsidR="00D04E9B" w:rsidRPr="00BE1C36">
        <w:rPr>
          <w:b/>
          <w:highlight w:val="yellow"/>
        </w:rPr>
        <w:t>form</w:t>
      </w:r>
      <w:r w:rsidR="00D04E9B" w:rsidRPr="00BE1C36">
        <w:rPr>
          <w:b/>
          <w:spacing w:val="-4"/>
          <w:highlight w:val="yellow"/>
        </w:rPr>
        <w:t xml:space="preserve"> </w:t>
      </w:r>
      <w:r w:rsidR="00D04E9B" w:rsidRPr="00BE1C36">
        <w:rPr>
          <w:b/>
          <w:highlight w:val="yellow"/>
        </w:rPr>
        <w:t>to</w:t>
      </w:r>
      <w:r w:rsidRPr="00BE1C36">
        <w:rPr>
          <w:b/>
          <w:highlight w:val="yellow"/>
        </w:rPr>
        <w:t xml:space="preserve"> </w:t>
      </w:r>
      <w:hyperlink r:id="rId8" w:history="1">
        <w:r w:rsidRPr="00BE1C36">
          <w:rPr>
            <w:rStyle w:val="Hyperlink"/>
            <w:b/>
            <w:highlight w:val="yellow"/>
          </w:rPr>
          <w:t>Partner.Relations@bluecrossmn.com</w:t>
        </w:r>
      </w:hyperlink>
      <w:r w:rsidR="00D04E9B" w:rsidRPr="00BE1C36">
        <w:rPr>
          <w:b/>
          <w:highlight w:val="yellow"/>
        </w:rPr>
        <w:t xml:space="preserve"> and</w:t>
      </w:r>
      <w:r w:rsidR="004F0A76" w:rsidRPr="00BE1C36">
        <w:rPr>
          <w:b/>
          <w:highlight w:val="yellow"/>
        </w:rPr>
        <w:t xml:space="preserve"> </w:t>
      </w:r>
      <w:hyperlink r:id="rId9" w:history="1">
        <w:r w:rsidR="007D5712" w:rsidRPr="00BE1C36">
          <w:rPr>
            <w:rStyle w:val="Hyperlink"/>
            <w:b/>
            <w:color w:val="4472C4" w:themeColor="accent1"/>
            <w:highlight w:val="yellow"/>
          </w:rPr>
          <w:t>Secureblue.Enrollment@bluecrossmn.com</w:t>
        </w:r>
      </w:hyperlink>
    </w:p>
    <w:tbl>
      <w:tblPr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CF15E4" w14:paraId="11CC686E" w14:textId="77777777" w:rsidTr="00BE1C36">
        <w:trPr>
          <w:trHeight w:val="98"/>
        </w:trPr>
        <w:tc>
          <w:tcPr>
            <w:tcW w:w="11520" w:type="dxa"/>
            <w:shd w:val="clear" w:color="auto" w:fill="DEEAF6" w:themeFill="accent5" w:themeFillTint="33"/>
          </w:tcPr>
          <w:p w14:paraId="1D383EC2" w14:textId="368891CB" w:rsidR="00CF15E4" w:rsidRDefault="00CF15E4" w:rsidP="00402216">
            <w:pPr>
              <w:spacing w:line="371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Bridgeview</w:t>
            </w:r>
            <w:r w:rsidR="002739B3">
              <w:rPr>
                <w:b/>
                <w:spacing w:val="-2"/>
              </w:rPr>
              <w:t xml:space="preserve"> </w:t>
            </w:r>
            <w:r w:rsidR="002739B3" w:rsidRPr="002739B3">
              <w:rPr>
                <w:b/>
                <w:spacing w:val="-2"/>
              </w:rPr>
              <w:t>Access/Role Definitions:</w:t>
            </w:r>
          </w:p>
        </w:tc>
      </w:tr>
      <w:tr w:rsidR="00CF15E4" w14:paraId="7F0DEDC4" w14:textId="77777777" w:rsidTr="003B0A2E">
        <w:trPr>
          <w:trHeight w:val="279"/>
        </w:trPr>
        <w:tc>
          <w:tcPr>
            <w:tcW w:w="11520" w:type="dxa"/>
          </w:tcPr>
          <w:p w14:paraId="7D0C982A" w14:textId="77777777" w:rsidR="00483AE9" w:rsidRDefault="00483AE9" w:rsidP="00483AE9">
            <w:pPr>
              <w:pStyle w:val="BodyText"/>
              <w:ind w:left="228" w:right="21" w:firstLine="1"/>
              <w:rPr>
                <w:sz w:val="22"/>
                <w:szCs w:val="22"/>
              </w:rPr>
            </w:pPr>
            <w:r w:rsidRPr="00D77757">
              <w:rPr>
                <w:b/>
                <w:sz w:val="22"/>
                <w:szCs w:val="22"/>
                <w:u w:val="thick"/>
              </w:rPr>
              <w:t>Delegate Representative:</w:t>
            </w:r>
            <w:r w:rsidRPr="00D77757">
              <w:rPr>
                <w:b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Full access to Delegate agency dashboard reports and data entry abilities (includes entering HRA info, creating service agreements, submit edit requests and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update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care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coordination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assignments).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*Support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Staff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access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has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been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eliminated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and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has been combined to this role.</w:t>
            </w:r>
          </w:p>
          <w:p w14:paraId="67366D5B" w14:textId="77777777" w:rsidR="00483AE9" w:rsidRPr="00D77757" w:rsidRDefault="00483AE9" w:rsidP="00483AE9">
            <w:pPr>
              <w:pStyle w:val="BodyText"/>
              <w:ind w:left="228" w:right="21" w:firstLine="1"/>
              <w:rPr>
                <w:sz w:val="22"/>
                <w:szCs w:val="22"/>
              </w:rPr>
            </w:pPr>
          </w:p>
          <w:p w14:paraId="2E0E1DB1" w14:textId="77777777" w:rsidR="00483AE9" w:rsidRDefault="00483AE9" w:rsidP="00483AE9">
            <w:pPr>
              <w:pStyle w:val="BodyText"/>
              <w:ind w:left="229" w:right="354" w:hanging="1"/>
              <w:rPr>
                <w:sz w:val="22"/>
                <w:szCs w:val="22"/>
              </w:rPr>
            </w:pPr>
            <w:r w:rsidRPr="00D77757">
              <w:rPr>
                <w:b/>
                <w:sz w:val="22"/>
                <w:szCs w:val="22"/>
                <w:u w:val="thick"/>
              </w:rPr>
              <w:t>Care</w:t>
            </w:r>
            <w:r w:rsidRPr="00D77757">
              <w:rPr>
                <w:b/>
                <w:spacing w:val="-4"/>
                <w:sz w:val="22"/>
                <w:szCs w:val="22"/>
                <w:u w:val="thick"/>
              </w:rPr>
              <w:t xml:space="preserve"> </w:t>
            </w:r>
            <w:r w:rsidRPr="00D77757">
              <w:rPr>
                <w:b/>
                <w:sz w:val="22"/>
                <w:szCs w:val="22"/>
                <w:u w:val="thick"/>
              </w:rPr>
              <w:t>Coordinator:</w:t>
            </w:r>
            <w:r w:rsidRPr="00D77757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Limited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access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for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individual</w:t>
            </w:r>
            <w:r w:rsidRPr="00D77757">
              <w:rPr>
                <w:spacing w:val="-2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Care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Coordinator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to</w:t>
            </w:r>
            <w:r w:rsidRPr="00D77757">
              <w:rPr>
                <w:spacing w:val="-5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access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and</w:t>
            </w:r>
            <w:r w:rsidRPr="00D77757">
              <w:rPr>
                <w:spacing w:val="-3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enter their own HRAs, service agreements and submit edit requests.</w:t>
            </w:r>
          </w:p>
          <w:p w14:paraId="06439118" w14:textId="77777777" w:rsidR="00483AE9" w:rsidRPr="00D77757" w:rsidRDefault="00483AE9" w:rsidP="00483AE9">
            <w:pPr>
              <w:pStyle w:val="BodyText"/>
              <w:spacing w:before="1" w:line="204" w:lineRule="auto"/>
              <w:ind w:left="229" w:right="354" w:hanging="1"/>
              <w:rPr>
                <w:sz w:val="22"/>
                <w:szCs w:val="22"/>
              </w:rPr>
            </w:pPr>
          </w:p>
          <w:p w14:paraId="15865F02" w14:textId="02BF014D" w:rsidR="00D13101" w:rsidRPr="00D77757" w:rsidRDefault="00483AE9" w:rsidP="00483AE9">
            <w:pPr>
              <w:pStyle w:val="ListParagraph"/>
              <w:numPr>
                <w:ilvl w:val="0"/>
                <w:numId w:val="11"/>
              </w:numPr>
              <w:tabs>
                <w:tab w:val="left" w:pos="594"/>
              </w:tabs>
              <w:spacing w:before="4"/>
              <w:ind w:right="365"/>
            </w:pPr>
            <w:r>
              <w:t>U</w:t>
            </w:r>
            <w:r w:rsidR="00D13101" w:rsidRPr="00D77757">
              <w:t>ser</w:t>
            </w:r>
            <w:r w:rsidR="00D13101" w:rsidRPr="00483AE9">
              <w:rPr>
                <w:spacing w:val="-3"/>
              </w:rPr>
              <w:t xml:space="preserve"> </w:t>
            </w:r>
            <w:r w:rsidR="00D13101" w:rsidRPr="00D77757">
              <w:t>access</w:t>
            </w:r>
            <w:r w:rsidR="00D13101" w:rsidRPr="00483AE9">
              <w:rPr>
                <w:spacing w:val="-3"/>
              </w:rPr>
              <w:t xml:space="preserve"> </w:t>
            </w:r>
            <w:r w:rsidR="00D13101" w:rsidRPr="00D77757">
              <w:t>request</w:t>
            </w:r>
            <w:r w:rsidR="00D13101" w:rsidRPr="00483AE9">
              <w:rPr>
                <w:spacing w:val="-3"/>
              </w:rPr>
              <w:t xml:space="preserve"> </w:t>
            </w:r>
            <w:r w:rsidR="00D13101" w:rsidRPr="00D77757">
              <w:t>for</w:t>
            </w:r>
            <w:r w:rsidR="00D13101" w:rsidRPr="00483AE9">
              <w:rPr>
                <w:spacing w:val="-3"/>
              </w:rPr>
              <w:t xml:space="preserve"> </w:t>
            </w:r>
            <w:r w:rsidR="00D13101" w:rsidRPr="00D77757">
              <w:t>Care</w:t>
            </w:r>
            <w:r w:rsidR="00D13101" w:rsidRPr="00483AE9">
              <w:rPr>
                <w:spacing w:val="-3"/>
              </w:rPr>
              <w:t xml:space="preserve"> </w:t>
            </w:r>
            <w:r w:rsidR="00D13101" w:rsidRPr="00D77757">
              <w:t>Coordinators</w:t>
            </w:r>
            <w:r w:rsidR="00D13101" w:rsidRPr="00483AE9">
              <w:rPr>
                <w:spacing w:val="-3"/>
              </w:rPr>
              <w:t xml:space="preserve"> </w:t>
            </w:r>
            <w:r w:rsidR="00D13101" w:rsidRPr="00D77757">
              <w:t>may</w:t>
            </w:r>
            <w:r w:rsidR="00D13101" w:rsidRPr="00483AE9">
              <w:rPr>
                <w:spacing w:val="-3"/>
              </w:rPr>
              <w:t xml:space="preserve"> </w:t>
            </w:r>
            <w:r w:rsidR="00D13101" w:rsidRPr="00D77757">
              <w:t>be</w:t>
            </w:r>
            <w:r w:rsidR="00D13101" w:rsidRPr="00483AE9">
              <w:rPr>
                <w:spacing w:val="-3"/>
              </w:rPr>
              <w:t xml:space="preserve"> </w:t>
            </w:r>
            <w:r w:rsidR="00D13101" w:rsidRPr="00D77757">
              <w:t>submitted</w:t>
            </w:r>
            <w:r w:rsidR="00D13101" w:rsidRPr="00483AE9">
              <w:rPr>
                <w:spacing w:val="-3"/>
              </w:rPr>
              <w:t xml:space="preserve"> </w:t>
            </w:r>
            <w:r w:rsidR="00D13101" w:rsidRPr="00D77757">
              <w:t>prior</w:t>
            </w:r>
            <w:r w:rsidR="00D13101" w:rsidRPr="00483AE9">
              <w:rPr>
                <w:spacing w:val="-3"/>
              </w:rPr>
              <w:t xml:space="preserve"> </w:t>
            </w:r>
            <w:r w:rsidR="00D13101" w:rsidRPr="00D77757">
              <w:t>to</w:t>
            </w:r>
            <w:r w:rsidR="00D13101" w:rsidRPr="00483AE9">
              <w:rPr>
                <w:spacing w:val="-3"/>
              </w:rPr>
              <w:t xml:space="preserve"> </w:t>
            </w:r>
            <w:r w:rsidR="00D13101" w:rsidRPr="00D77757">
              <w:t>receiving</w:t>
            </w:r>
            <w:r w:rsidR="00D13101" w:rsidRPr="00483AE9">
              <w:rPr>
                <w:spacing w:val="-3"/>
              </w:rPr>
              <w:t xml:space="preserve"> </w:t>
            </w:r>
            <w:r w:rsidR="00D13101" w:rsidRPr="00D77757">
              <w:t>an</w:t>
            </w:r>
            <w:r w:rsidR="00D13101" w:rsidRPr="00483AE9">
              <w:rPr>
                <w:spacing w:val="-3"/>
              </w:rPr>
              <w:t xml:space="preserve"> </w:t>
            </w:r>
            <w:r w:rsidR="00D13101" w:rsidRPr="00D77757">
              <w:t>UMPI# from DHS:</w:t>
            </w:r>
          </w:p>
          <w:p w14:paraId="5EF77C28" w14:textId="77777777" w:rsidR="00D13101" w:rsidRDefault="001066A1" w:rsidP="00483AE9">
            <w:pPr>
              <w:pStyle w:val="BodyTex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10">
              <w:r w:rsidR="00D13101" w:rsidRPr="00D77757">
                <w:rPr>
                  <w:sz w:val="22"/>
                  <w:szCs w:val="22"/>
                </w:rPr>
                <w:t>Indicate</w:t>
              </w:r>
              <w:r w:rsidR="00D13101" w:rsidRPr="00D77757">
                <w:rPr>
                  <w:spacing w:val="-3"/>
                  <w:sz w:val="22"/>
                  <w:szCs w:val="22"/>
                </w:rPr>
                <w:t xml:space="preserve"> </w:t>
              </w:r>
              <w:r w:rsidR="00D13101" w:rsidRPr="00D77757">
                <w:rPr>
                  <w:sz w:val="22"/>
                  <w:szCs w:val="22"/>
                </w:rPr>
                <w:t>"pending"</w:t>
              </w:r>
              <w:r w:rsidR="00D13101" w:rsidRPr="00D77757">
                <w:rPr>
                  <w:spacing w:val="-3"/>
                  <w:sz w:val="22"/>
                  <w:szCs w:val="22"/>
                </w:rPr>
                <w:t xml:space="preserve"> </w:t>
              </w:r>
              <w:r w:rsidR="00D13101" w:rsidRPr="00D77757">
                <w:rPr>
                  <w:sz w:val="22"/>
                  <w:szCs w:val="22"/>
                </w:rPr>
                <w:t>in</w:t>
              </w:r>
              <w:r w:rsidR="00D13101" w:rsidRPr="00D77757">
                <w:rPr>
                  <w:spacing w:val="-3"/>
                  <w:sz w:val="22"/>
                  <w:szCs w:val="22"/>
                </w:rPr>
                <w:t xml:space="preserve"> </w:t>
              </w:r>
              <w:r w:rsidR="00D13101" w:rsidRPr="00D77757">
                <w:rPr>
                  <w:sz w:val="22"/>
                  <w:szCs w:val="22"/>
                </w:rPr>
                <w:t>the</w:t>
              </w:r>
              <w:r w:rsidR="00D13101" w:rsidRPr="00D77757">
                <w:rPr>
                  <w:spacing w:val="-3"/>
                  <w:sz w:val="22"/>
                  <w:szCs w:val="22"/>
                </w:rPr>
                <w:t xml:space="preserve"> </w:t>
              </w:r>
              <w:r w:rsidR="00D13101" w:rsidRPr="00D77757">
                <w:rPr>
                  <w:sz w:val="22"/>
                  <w:szCs w:val="22"/>
                </w:rPr>
                <w:t>UMPI#</w:t>
              </w:r>
            </w:hyperlink>
            <w:r w:rsidR="00D13101" w:rsidRPr="00D77757">
              <w:rPr>
                <w:spacing w:val="40"/>
                <w:sz w:val="22"/>
                <w:szCs w:val="22"/>
              </w:rPr>
              <w:t xml:space="preserve"> </w:t>
            </w:r>
            <w:r w:rsidR="00D13101" w:rsidRPr="00D77757">
              <w:rPr>
                <w:sz w:val="22"/>
                <w:szCs w:val="22"/>
              </w:rPr>
              <w:t>text</w:t>
            </w:r>
            <w:r w:rsidR="00D13101" w:rsidRPr="00D77757">
              <w:rPr>
                <w:spacing w:val="-3"/>
                <w:sz w:val="22"/>
                <w:szCs w:val="22"/>
              </w:rPr>
              <w:t xml:space="preserve"> </w:t>
            </w:r>
            <w:r w:rsidR="00D13101" w:rsidRPr="00D77757">
              <w:rPr>
                <w:sz w:val="22"/>
                <w:szCs w:val="22"/>
              </w:rPr>
              <w:t>field,</w:t>
            </w:r>
            <w:r w:rsidR="00D13101" w:rsidRPr="00D77757">
              <w:rPr>
                <w:spacing w:val="-3"/>
                <w:sz w:val="22"/>
                <w:szCs w:val="22"/>
              </w:rPr>
              <w:t xml:space="preserve"> </w:t>
            </w:r>
            <w:r w:rsidR="00D13101" w:rsidRPr="00D77757">
              <w:rPr>
                <w:sz w:val="22"/>
                <w:szCs w:val="22"/>
              </w:rPr>
              <w:t>Bridgeview</w:t>
            </w:r>
            <w:r w:rsidR="00D13101" w:rsidRPr="00D77757">
              <w:rPr>
                <w:spacing w:val="-3"/>
                <w:sz w:val="22"/>
                <w:szCs w:val="22"/>
              </w:rPr>
              <w:t xml:space="preserve"> </w:t>
            </w:r>
            <w:r w:rsidR="00D13101" w:rsidRPr="00D77757">
              <w:rPr>
                <w:sz w:val="22"/>
                <w:szCs w:val="22"/>
              </w:rPr>
              <w:t>will</w:t>
            </w:r>
            <w:r w:rsidR="00D13101" w:rsidRPr="00D77757">
              <w:rPr>
                <w:spacing w:val="-4"/>
                <w:sz w:val="22"/>
                <w:szCs w:val="22"/>
              </w:rPr>
              <w:t xml:space="preserve"> </w:t>
            </w:r>
            <w:r w:rsidR="00D13101" w:rsidRPr="00D77757">
              <w:rPr>
                <w:sz w:val="22"/>
                <w:szCs w:val="22"/>
              </w:rPr>
              <w:t>assign</w:t>
            </w:r>
            <w:r w:rsidR="00D13101" w:rsidRPr="00D77757">
              <w:rPr>
                <w:spacing w:val="-3"/>
                <w:sz w:val="22"/>
                <w:szCs w:val="22"/>
              </w:rPr>
              <w:t xml:space="preserve"> </w:t>
            </w:r>
            <w:r w:rsidR="00D13101" w:rsidRPr="00D77757">
              <w:rPr>
                <w:sz w:val="22"/>
                <w:szCs w:val="22"/>
              </w:rPr>
              <w:t>a</w:t>
            </w:r>
            <w:r w:rsidR="00D13101" w:rsidRPr="00D77757">
              <w:rPr>
                <w:spacing w:val="-3"/>
                <w:sz w:val="22"/>
                <w:szCs w:val="22"/>
              </w:rPr>
              <w:t xml:space="preserve"> </w:t>
            </w:r>
            <w:r w:rsidR="00D13101" w:rsidRPr="00D77757">
              <w:rPr>
                <w:sz w:val="22"/>
                <w:szCs w:val="22"/>
              </w:rPr>
              <w:t>temporary</w:t>
            </w:r>
            <w:r w:rsidR="00D13101" w:rsidRPr="00D77757">
              <w:rPr>
                <w:spacing w:val="-3"/>
                <w:sz w:val="22"/>
                <w:szCs w:val="22"/>
              </w:rPr>
              <w:t xml:space="preserve"> </w:t>
            </w:r>
            <w:r w:rsidR="00D13101" w:rsidRPr="00D77757">
              <w:rPr>
                <w:sz w:val="22"/>
                <w:szCs w:val="22"/>
              </w:rPr>
              <w:t>UMPI</w:t>
            </w:r>
            <w:r w:rsidR="00D13101" w:rsidRPr="00D77757">
              <w:rPr>
                <w:spacing w:val="-3"/>
                <w:sz w:val="22"/>
                <w:szCs w:val="22"/>
              </w:rPr>
              <w:t xml:space="preserve"> </w:t>
            </w:r>
            <w:r w:rsidR="00D13101" w:rsidRPr="00D77757">
              <w:rPr>
                <w:sz w:val="22"/>
                <w:szCs w:val="22"/>
              </w:rPr>
              <w:t xml:space="preserve">#. </w:t>
            </w:r>
          </w:p>
          <w:p w14:paraId="69BF32D6" w14:textId="553DD706" w:rsidR="00483AE9" w:rsidRPr="00483AE9" w:rsidRDefault="00483AE9" w:rsidP="00483AE9">
            <w:pPr>
              <w:pStyle w:val="BodyTex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C65AB">
              <w:rPr>
                <w:b/>
                <w:bCs/>
                <w:sz w:val="22"/>
                <w:szCs w:val="22"/>
              </w:rPr>
              <w:t>Upon receipt of DHS UMPI, report the permanent UMPI to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1" w:history="1">
              <w:r w:rsidR="00E84B4C" w:rsidRPr="00930E3E">
                <w:rPr>
                  <w:rStyle w:val="Hyperlink"/>
                  <w:color w:val="4472C4" w:themeColor="accent1"/>
                  <w:sz w:val="22"/>
                  <w:szCs w:val="22"/>
                </w:rPr>
                <w:t>S</w:t>
              </w:r>
              <w:r w:rsidR="00E84B4C" w:rsidRPr="00930E3E">
                <w:rPr>
                  <w:rStyle w:val="Hyperlink"/>
                  <w:color w:val="4472C4" w:themeColor="accent1"/>
                </w:rPr>
                <w:t>ecureblue.enrollment</w:t>
              </w:r>
              <w:r w:rsidR="00E84B4C" w:rsidRPr="00930E3E">
                <w:rPr>
                  <w:rStyle w:val="Hyperlink"/>
                  <w:color w:val="4472C4" w:themeColor="accent1"/>
                  <w:sz w:val="22"/>
                  <w:szCs w:val="22"/>
                </w:rPr>
                <w:t>@bluecrossmn.com</w:t>
              </w:r>
            </w:hyperlink>
          </w:p>
          <w:p w14:paraId="51FD644C" w14:textId="77777777" w:rsidR="00483AE9" w:rsidRPr="002739B3" w:rsidRDefault="00483AE9" w:rsidP="00483AE9">
            <w:pPr>
              <w:pStyle w:val="BodyTex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77757">
              <w:rPr>
                <w:sz w:val="22"/>
                <w:szCs w:val="22"/>
              </w:rPr>
              <w:t>For</w:t>
            </w:r>
            <w:r w:rsidRPr="00D77757">
              <w:rPr>
                <w:spacing w:val="-6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non-care</w:t>
            </w:r>
            <w:r w:rsidRPr="00D77757">
              <w:rPr>
                <w:spacing w:val="-6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coordinator</w:t>
            </w:r>
            <w:r w:rsidRPr="00D77757">
              <w:rPr>
                <w:spacing w:val="-6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staff,</w:t>
            </w:r>
            <w:r w:rsidRPr="00D77757">
              <w:rPr>
                <w:spacing w:val="-6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leave</w:t>
            </w:r>
            <w:r w:rsidRPr="00D77757">
              <w:rPr>
                <w:spacing w:val="-6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the</w:t>
            </w:r>
            <w:r w:rsidRPr="00D77757">
              <w:rPr>
                <w:spacing w:val="-6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UMPI</w:t>
            </w:r>
            <w:r w:rsidRPr="00D77757">
              <w:rPr>
                <w:spacing w:val="-6"/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>field</w:t>
            </w:r>
            <w:r w:rsidRPr="00D77757">
              <w:rPr>
                <w:spacing w:val="-6"/>
                <w:sz w:val="22"/>
                <w:szCs w:val="22"/>
              </w:rPr>
              <w:t xml:space="preserve"> </w:t>
            </w:r>
            <w:r w:rsidRPr="00D77757">
              <w:rPr>
                <w:spacing w:val="-2"/>
                <w:sz w:val="22"/>
                <w:szCs w:val="22"/>
              </w:rPr>
              <w:t>blank.</w:t>
            </w:r>
          </w:p>
          <w:p w14:paraId="58B107CA" w14:textId="22447BE7" w:rsidR="002739B3" w:rsidRPr="00483AE9" w:rsidRDefault="002739B3" w:rsidP="00483AE9">
            <w:pPr>
              <w:pStyle w:val="BodyTex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930E3E">
              <w:rPr>
                <w:color w:val="000000" w:themeColor="text1"/>
              </w:rPr>
              <w:t xml:space="preserve">UMPI number updates can be sent directly to </w:t>
            </w:r>
            <w:hyperlink r:id="rId12" w:history="1">
              <w:r w:rsidRPr="00930E3E">
                <w:rPr>
                  <w:rStyle w:val="Hyperlink"/>
                  <w:color w:val="4472C4" w:themeColor="accent1"/>
                </w:rPr>
                <w:t>Secureblue.enrollment@bluecrossmn.com</w:t>
              </w:r>
            </w:hyperlink>
            <w:r w:rsidRPr="00930E3E">
              <w:rPr>
                <w:color w:val="4472C4" w:themeColor="accent1"/>
              </w:rPr>
              <w:t>.</w:t>
            </w:r>
          </w:p>
          <w:p w14:paraId="7134964E" w14:textId="00FD8816" w:rsidR="00483AE9" w:rsidRPr="00483AE9" w:rsidRDefault="00483AE9" w:rsidP="00483AE9">
            <w:pPr>
              <w:pStyle w:val="BodyText"/>
              <w:rPr>
                <w:sz w:val="22"/>
                <w:szCs w:val="22"/>
              </w:rPr>
            </w:pPr>
          </w:p>
          <w:p w14:paraId="2FA14377" w14:textId="383331C3" w:rsidR="00D13101" w:rsidRDefault="00D13101" w:rsidP="00483AE9">
            <w:pPr>
              <w:pStyle w:val="BodyTex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Registration </w:t>
            </w:r>
            <w:r w:rsidR="000F4CFC">
              <w:rPr>
                <w:sz w:val="22"/>
                <w:szCs w:val="22"/>
              </w:rPr>
              <w:t xml:space="preserve">may </w:t>
            </w:r>
            <w:r>
              <w:rPr>
                <w:sz w:val="22"/>
                <w:szCs w:val="22"/>
              </w:rPr>
              <w:t xml:space="preserve">take up to 10 business days. Once processed, the user will receive an email from </w:t>
            </w:r>
            <w:r w:rsidRPr="00CC392B">
              <w:rPr>
                <w:color w:val="4472C4" w:themeColor="accent1"/>
                <w:sz w:val="22"/>
                <w:szCs w:val="22"/>
              </w:rPr>
              <w:t xml:space="preserve">carecoordinator.noreply@bluecrossmn.com </w:t>
            </w:r>
            <w:r>
              <w:rPr>
                <w:sz w:val="22"/>
                <w:szCs w:val="22"/>
              </w:rPr>
              <w:t xml:space="preserve">with a link to activate their account. </w:t>
            </w:r>
          </w:p>
          <w:p w14:paraId="58A60B03" w14:textId="4DC328BC" w:rsidR="00D13101" w:rsidRDefault="00D13101" w:rsidP="00483AE9">
            <w:pPr>
              <w:pStyle w:val="BodyTex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77757">
              <w:rPr>
                <w:sz w:val="22"/>
                <w:szCs w:val="22"/>
              </w:rPr>
              <w:t xml:space="preserve">Please </w:t>
            </w:r>
            <w:r>
              <w:rPr>
                <w:sz w:val="22"/>
                <w:szCs w:val="22"/>
              </w:rPr>
              <w:t>activate</w:t>
            </w:r>
            <w:r w:rsidRPr="00D77757">
              <w:rPr>
                <w:sz w:val="22"/>
                <w:szCs w:val="22"/>
              </w:rPr>
              <w:t xml:space="preserve"> within 24 hours of receipt</w:t>
            </w:r>
            <w:r w:rsidR="003B0A2E">
              <w:rPr>
                <w:sz w:val="22"/>
                <w:szCs w:val="22"/>
              </w:rPr>
              <w:t>. A</w:t>
            </w:r>
            <w:r w:rsidRPr="00D77757">
              <w:rPr>
                <w:sz w:val="22"/>
                <w:szCs w:val="22"/>
              </w:rPr>
              <w:t xml:space="preserve">fter 24 </w:t>
            </w:r>
            <w:r w:rsidR="00483AE9" w:rsidRPr="00D77757">
              <w:rPr>
                <w:sz w:val="22"/>
                <w:szCs w:val="22"/>
              </w:rPr>
              <w:t>hours</w:t>
            </w:r>
            <w:r w:rsidRPr="00D77757">
              <w:rPr>
                <w:sz w:val="22"/>
                <w:szCs w:val="22"/>
              </w:rPr>
              <w:t xml:space="preserve"> the link </w:t>
            </w:r>
            <w:r w:rsidR="003B0A2E">
              <w:rPr>
                <w:sz w:val="22"/>
                <w:szCs w:val="22"/>
              </w:rPr>
              <w:t>will no</w:t>
            </w:r>
            <w:r w:rsidRPr="00D77757">
              <w:rPr>
                <w:sz w:val="22"/>
                <w:szCs w:val="22"/>
              </w:rPr>
              <w:t xml:space="preserve"> longer </w:t>
            </w:r>
            <w:r w:rsidR="003B0A2E" w:rsidRPr="00D77757">
              <w:rPr>
                <w:sz w:val="22"/>
                <w:szCs w:val="22"/>
              </w:rPr>
              <w:t>work</w:t>
            </w:r>
            <w:r w:rsidR="003B0A2E">
              <w:rPr>
                <w:sz w:val="22"/>
                <w:szCs w:val="22"/>
              </w:rPr>
              <w:t xml:space="preserve">, </w:t>
            </w:r>
            <w:r w:rsidR="003B0A2E" w:rsidRPr="00D77757">
              <w:rPr>
                <w:sz w:val="22"/>
                <w:szCs w:val="22"/>
              </w:rPr>
              <w:t>you</w:t>
            </w:r>
            <w:r w:rsidRPr="00D77757">
              <w:rPr>
                <w:sz w:val="22"/>
                <w:szCs w:val="22"/>
              </w:rPr>
              <w:t xml:space="preserve"> will need to contact the BCBS Help Desk at 1-800-333-1758 to have access issued again. </w:t>
            </w:r>
          </w:p>
          <w:p w14:paraId="6AE8C657" w14:textId="610F102B" w:rsidR="00483AE9" w:rsidRPr="002C19BD" w:rsidRDefault="00D13101" w:rsidP="00582300">
            <w:pPr>
              <w:pStyle w:val="ListParagraph"/>
              <w:numPr>
                <w:ilvl w:val="0"/>
                <w:numId w:val="10"/>
              </w:numPr>
              <w:rPr>
                <w:b/>
                <w:spacing w:val="-2"/>
              </w:rPr>
            </w:pPr>
            <w:r>
              <w:t xml:space="preserve">Bridgeview - </w:t>
            </w:r>
            <w:r w:rsidRPr="00D77757">
              <w:t>Inactive users are deactivated</w:t>
            </w:r>
            <w:r>
              <w:t xml:space="preserve"> </w:t>
            </w:r>
            <w:r w:rsidRPr="00D77757">
              <w:t>12</w:t>
            </w:r>
            <w:r w:rsidRPr="00D13101">
              <w:rPr>
                <w:spacing w:val="-4"/>
              </w:rPr>
              <w:t xml:space="preserve"> </w:t>
            </w:r>
            <w:r w:rsidRPr="00D77757">
              <w:t>months</w:t>
            </w:r>
            <w:r w:rsidRPr="00D13101">
              <w:rPr>
                <w:spacing w:val="-4"/>
              </w:rPr>
              <w:t xml:space="preserve"> </w:t>
            </w:r>
            <w:r w:rsidRPr="00D77757">
              <w:t>from</w:t>
            </w:r>
            <w:r w:rsidRPr="00D13101">
              <w:rPr>
                <w:spacing w:val="-4"/>
              </w:rPr>
              <w:t xml:space="preserve"> </w:t>
            </w:r>
            <w:r w:rsidRPr="00D77757">
              <w:t>the last</w:t>
            </w:r>
            <w:r w:rsidRPr="00D13101">
              <w:rPr>
                <w:spacing w:val="-4"/>
              </w:rPr>
              <w:t xml:space="preserve"> </w:t>
            </w:r>
            <w:r w:rsidRPr="00D77757">
              <w:t>log</w:t>
            </w:r>
            <w:r w:rsidRPr="00D13101">
              <w:rPr>
                <w:spacing w:val="-4"/>
              </w:rPr>
              <w:t xml:space="preserve"> </w:t>
            </w:r>
            <w:r w:rsidRPr="00D77757">
              <w:t>in</w:t>
            </w:r>
            <w:r w:rsidRPr="00D13101">
              <w:rPr>
                <w:spacing w:val="-3"/>
              </w:rPr>
              <w:t xml:space="preserve"> </w:t>
            </w:r>
            <w:r w:rsidR="0025713D" w:rsidRPr="00D13101">
              <w:rPr>
                <w:spacing w:val="-4"/>
              </w:rPr>
              <w:t>date.</w:t>
            </w:r>
          </w:p>
        </w:tc>
      </w:tr>
      <w:tr w:rsidR="00CF15E4" w14:paraId="392B9537" w14:textId="77777777" w:rsidTr="002C19BD">
        <w:trPr>
          <w:trHeight w:val="287"/>
        </w:trPr>
        <w:tc>
          <w:tcPr>
            <w:tcW w:w="11520" w:type="dxa"/>
            <w:shd w:val="clear" w:color="auto" w:fill="DEEAF6" w:themeFill="accent5" w:themeFillTint="33"/>
          </w:tcPr>
          <w:p w14:paraId="20C82476" w14:textId="258F9C59" w:rsidR="00CF15E4" w:rsidRDefault="00CF15E4" w:rsidP="00402216">
            <w:pPr>
              <w:spacing w:line="371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Revised MnCHOICES</w:t>
            </w:r>
            <w:r w:rsidR="00483AE9">
              <w:rPr>
                <w:b/>
                <w:spacing w:val="-2"/>
              </w:rPr>
              <w:t xml:space="preserve"> Access</w:t>
            </w:r>
          </w:p>
        </w:tc>
      </w:tr>
      <w:tr w:rsidR="00CF15E4" w14:paraId="21E8A379" w14:textId="77777777" w:rsidTr="003B0A2E">
        <w:trPr>
          <w:trHeight w:val="279"/>
        </w:trPr>
        <w:tc>
          <w:tcPr>
            <w:tcW w:w="11520" w:type="dxa"/>
          </w:tcPr>
          <w:p w14:paraId="29BF6918" w14:textId="5E2BD283" w:rsidR="0025713D" w:rsidRDefault="0025713D" w:rsidP="0025713D">
            <w:pPr>
              <w:pStyle w:val="Body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5713D">
              <w:rPr>
                <w:sz w:val="22"/>
                <w:szCs w:val="22"/>
              </w:rPr>
              <w:t xml:space="preserve">The form </w:t>
            </w:r>
            <w:r w:rsidRPr="0025713D">
              <w:rPr>
                <w:sz w:val="22"/>
                <w:szCs w:val="22"/>
                <w:u w:val="single"/>
              </w:rPr>
              <w:t>must</w:t>
            </w:r>
            <w:r>
              <w:rPr>
                <w:sz w:val="22"/>
                <w:szCs w:val="22"/>
              </w:rPr>
              <w:t xml:space="preserve"> include the </w:t>
            </w:r>
            <w:r w:rsidRPr="0025713D">
              <w:rPr>
                <w:sz w:val="22"/>
                <w:szCs w:val="22"/>
              </w:rPr>
              <w:t>user’s PW/X1 ID</w:t>
            </w:r>
            <w:r>
              <w:rPr>
                <w:sz w:val="22"/>
                <w:szCs w:val="22"/>
              </w:rPr>
              <w:t xml:space="preserve">, </w:t>
            </w:r>
            <w:r w:rsidRPr="0025713D">
              <w:rPr>
                <w:sz w:val="22"/>
                <w:szCs w:val="22"/>
              </w:rPr>
              <w:t>TrainLink ID</w:t>
            </w:r>
            <w:r>
              <w:rPr>
                <w:sz w:val="22"/>
                <w:szCs w:val="22"/>
              </w:rPr>
              <w:t xml:space="preserve"> &amp; Handling MN Information Securely Info training dates.</w:t>
            </w:r>
          </w:p>
          <w:p w14:paraId="0816ABCD" w14:textId="1C4D8CAB" w:rsidR="0025713D" w:rsidRDefault="0025713D" w:rsidP="0025713D">
            <w:pPr>
              <w:pStyle w:val="Body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requesting access to </w:t>
            </w:r>
            <w:r w:rsidRPr="0025713D">
              <w:rPr>
                <w:sz w:val="22"/>
                <w:szCs w:val="22"/>
              </w:rPr>
              <w:t>Revised MnCHOICE</w:t>
            </w:r>
            <w:r>
              <w:rPr>
                <w:sz w:val="22"/>
                <w:szCs w:val="22"/>
              </w:rPr>
              <w:t xml:space="preserve">S, requestor </w:t>
            </w:r>
            <w:r w:rsidRPr="0025713D">
              <w:rPr>
                <w:sz w:val="22"/>
                <w:szCs w:val="22"/>
                <w:u w:val="single"/>
              </w:rPr>
              <w:t>must</w:t>
            </w:r>
            <w:r>
              <w:rPr>
                <w:sz w:val="22"/>
                <w:szCs w:val="22"/>
              </w:rPr>
              <w:t xml:space="preserve"> include </w:t>
            </w:r>
            <w:r w:rsidRPr="0025713D">
              <w:rPr>
                <w:sz w:val="22"/>
                <w:szCs w:val="22"/>
              </w:rPr>
              <w:t>roles needed</w:t>
            </w:r>
            <w:r w:rsidR="00BE1C36">
              <w:rPr>
                <w:sz w:val="22"/>
                <w:szCs w:val="22"/>
              </w:rPr>
              <w:t>.</w:t>
            </w:r>
          </w:p>
          <w:p w14:paraId="24D95347" w14:textId="77777777" w:rsidR="0025713D" w:rsidRDefault="00D13101" w:rsidP="0025713D">
            <w:pPr>
              <w:pStyle w:val="Body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83AE9">
              <w:rPr>
                <w:sz w:val="22"/>
                <w:szCs w:val="22"/>
              </w:rPr>
              <w:t xml:space="preserve">Registration </w:t>
            </w:r>
            <w:r w:rsidR="000F4CFC">
              <w:rPr>
                <w:sz w:val="22"/>
                <w:szCs w:val="22"/>
              </w:rPr>
              <w:t xml:space="preserve">may </w:t>
            </w:r>
            <w:r w:rsidRPr="00483AE9">
              <w:rPr>
                <w:sz w:val="22"/>
                <w:szCs w:val="22"/>
              </w:rPr>
              <w:t xml:space="preserve">take up to 10 business days. </w:t>
            </w:r>
          </w:p>
          <w:p w14:paraId="414BC858" w14:textId="79A40824" w:rsidR="0025713D" w:rsidRPr="0025713D" w:rsidRDefault="0025713D" w:rsidP="0025713D">
            <w:pPr>
              <w:pStyle w:val="Body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Partner Relations</w:t>
            </w:r>
            <w:r w:rsidRPr="0025713D">
              <w:rPr>
                <w:sz w:val="22"/>
                <w:szCs w:val="22"/>
              </w:rPr>
              <w:t xml:space="preserve"> Team will reach out to the requestor once the access request has been processed by DHS.</w:t>
            </w:r>
          </w:p>
          <w:p w14:paraId="43233FAF" w14:textId="68DC93C3" w:rsidR="00D13101" w:rsidRPr="00BE1C36" w:rsidRDefault="0025713D" w:rsidP="003B0A2E">
            <w:pPr>
              <w:pStyle w:val="BodyText"/>
              <w:numPr>
                <w:ilvl w:val="0"/>
                <w:numId w:val="4"/>
              </w:numPr>
              <w:rPr>
                <w:b/>
                <w:bCs/>
                <w:color w:val="FF0000"/>
                <w:sz w:val="22"/>
                <w:szCs w:val="22"/>
              </w:rPr>
            </w:pPr>
            <w:r w:rsidRPr="00483AE9">
              <w:rPr>
                <w:sz w:val="22"/>
                <w:szCs w:val="22"/>
              </w:rPr>
              <w:t xml:space="preserve">Once processed, </w:t>
            </w:r>
            <w:r w:rsidR="00BE1C36" w:rsidRPr="00BE1C36">
              <w:rPr>
                <w:b/>
                <w:bCs/>
                <w:color w:val="FF0000"/>
                <w:sz w:val="22"/>
                <w:szCs w:val="22"/>
              </w:rPr>
              <w:t xml:space="preserve">new </w:t>
            </w:r>
            <w:r w:rsidRPr="00BE1C36">
              <w:rPr>
                <w:b/>
                <w:bCs/>
                <w:color w:val="FF0000"/>
                <w:sz w:val="22"/>
                <w:szCs w:val="22"/>
              </w:rPr>
              <w:t>user</w:t>
            </w:r>
            <w:r w:rsidR="00BE1C36" w:rsidRPr="00BE1C36">
              <w:rPr>
                <w:b/>
                <w:bCs/>
                <w:color w:val="FF0000"/>
                <w:sz w:val="22"/>
                <w:szCs w:val="22"/>
              </w:rPr>
              <w:t>s</w:t>
            </w:r>
            <w:r w:rsidRPr="00BE1C36">
              <w:rPr>
                <w:color w:val="FF0000"/>
                <w:sz w:val="22"/>
                <w:szCs w:val="22"/>
              </w:rPr>
              <w:t xml:space="preserve"> </w:t>
            </w:r>
            <w:r w:rsidRPr="00483AE9">
              <w:rPr>
                <w:sz w:val="22"/>
                <w:szCs w:val="22"/>
              </w:rPr>
              <w:t xml:space="preserve">will receive an email from </w:t>
            </w:r>
            <w:hyperlink r:id="rId13" w:history="1">
              <w:r w:rsidR="000F4CFC" w:rsidRPr="004B68A9">
                <w:rPr>
                  <w:rStyle w:val="Hyperlink"/>
                  <w:sz w:val="22"/>
                  <w:szCs w:val="22"/>
                </w:rPr>
                <w:t>DoNotReply@mnchoices.org</w:t>
              </w:r>
            </w:hyperlink>
            <w:r w:rsidR="000F4CFC">
              <w:rPr>
                <w:color w:val="4472C4" w:themeColor="accent1"/>
                <w:sz w:val="22"/>
                <w:szCs w:val="22"/>
              </w:rPr>
              <w:t xml:space="preserve"> </w:t>
            </w:r>
            <w:r w:rsidR="000F4CFC" w:rsidRPr="000F4CFC">
              <w:rPr>
                <w:sz w:val="22"/>
                <w:szCs w:val="22"/>
              </w:rPr>
              <w:t xml:space="preserve">to activate their account. </w:t>
            </w:r>
            <w:r>
              <w:rPr>
                <w:sz w:val="22"/>
                <w:szCs w:val="22"/>
              </w:rPr>
              <w:t xml:space="preserve">Please activate </w:t>
            </w:r>
            <w:r w:rsidRPr="00D77757">
              <w:rPr>
                <w:sz w:val="22"/>
                <w:szCs w:val="22"/>
              </w:rPr>
              <w:t>within 24 hours of receipt</w:t>
            </w:r>
            <w:r w:rsidR="00B324A2">
              <w:rPr>
                <w:sz w:val="22"/>
                <w:szCs w:val="22"/>
              </w:rPr>
              <w:t xml:space="preserve">. After 24 hours the temp password will expire, you </w:t>
            </w:r>
            <w:r w:rsidRPr="00D77757">
              <w:rPr>
                <w:sz w:val="22"/>
                <w:szCs w:val="22"/>
              </w:rPr>
              <w:t>will need to</w:t>
            </w:r>
            <w:r>
              <w:rPr>
                <w:sz w:val="22"/>
                <w:szCs w:val="22"/>
              </w:rPr>
              <w:t xml:space="preserve"> reach out to your PR Consultant</w:t>
            </w:r>
            <w:r w:rsidR="00B324A2">
              <w:rPr>
                <w:sz w:val="22"/>
                <w:szCs w:val="22"/>
              </w:rPr>
              <w:t xml:space="preserve"> to request access again.</w:t>
            </w:r>
            <w:r w:rsidR="00BE1C36">
              <w:rPr>
                <w:sz w:val="22"/>
                <w:szCs w:val="22"/>
              </w:rPr>
              <w:t xml:space="preserve"> </w:t>
            </w:r>
          </w:p>
          <w:p w14:paraId="14E2C217" w14:textId="6A33E87F" w:rsidR="00BE1C36" w:rsidRPr="00483AE9" w:rsidRDefault="00BE1C36" w:rsidP="003B0A2E">
            <w:pPr>
              <w:pStyle w:val="BodyText"/>
              <w:numPr>
                <w:ilvl w:val="0"/>
                <w:numId w:val="4"/>
              </w:num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User requests for “Add Blue Plus Agency” access will not receive an account creation and/or temp password email</w:t>
            </w:r>
            <w:r w:rsidR="00F43ACD">
              <w:rPr>
                <w:b/>
                <w:bCs/>
                <w:color w:val="FF0000"/>
                <w:sz w:val="22"/>
                <w:szCs w:val="22"/>
              </w:rPr>
              <w:t>.</w:t>
            </w:r>
          </w:p>
          <w:p w14:paraId="7192A59E" w14:textId="5DEC2C6D" w:rsidR="0025713D" w:rsidRPr="0025713D" w:rsidRDefault="0025713D" w:rsidP="00930E3E">
            <w:pPr>
              <w:pStyle w:val="BodyTex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3C5E41D5" w14:textId="77777777" w:rsidR="00296506" w:rsidRPr="00D31951" w:rsidRDefault="00296506" w:rsidP="00296506">
      <w:pPr>
        <w:pStyle w:val="BodyText"/>
        <w:spacing w:line="252" w:lineRule="auto"/>
        <w:ind w:right="194" w:firstLine="20"/>
        <w:rPr>
          <w:spacing w:val="-4"/>
          <w:sz w:val="22"/>
          <w:szCs w:val="22"/>
        </w:rPr>
      </w:pP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4410"/>
        <w:gridCol w:w="2790"/>
        <w:gridCol w:w="4320"/>
      </w:tblGrid>
      <w:tr w:rsidR="00572DAF" w14:paraId="1C7A7E18" w14:textId="627C41CA" w:rsidTr="00572DAF">
        <w:trPr>
          <w:trHeight w:val="332"/>
        </w:trPr>
        <w:tc>
          <w:tcPr>
            <w:tcW w:w="720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1553260" w14:textId="0BF13112" w:rsidR="00572DAF" w:rsidRPr="00AA4475" w:rsidRDefault="00572DAF">
            <w:pPr>
              <w:rPr>
                <w:b/>
                <w:bCs/>
              </w:rPr>
            </w:pPr>
            <w:r w:rsidRPr="00AA4475">
              <w:rPr>
                <w:b/>
                <w:bCs/>
              </w:rPr>
              <w:t>Requesting Manager/Supervisor Information</w:t>
            </w:r>
            <w:r>
              <w:rPr>
                <w:b/>
                <w:bCs/>
              </w:rPr>
              <w:t xml:space="preserve"> </w:t>
            </w:r>
            <w:r w:rsidRPr="00AB13AD">
              <w:t>(Required for all request types)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F4C596" w14:textId="133E46EF" w:rsidR="00572DAF" w:rsidRPr="00AA4475" w:rsidRDefault="00572DAF" w:rsidP="00572D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Delegate Agency: </w:t>
            </w:r>
            <w:r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instrText xml:space="preserve"> FORMTEXT </w:instrText>
            </w:r>
            <w:r w:rsidRPr="00D77757">
              <w:fldChar w:fldCharType="separate"/>
            </w:r>
            <w:r w:rsidRPr="00D77757">
              <w:t> </w:t>
            </w:r>
            <w:r w:rsidRPr="00D77757">
              <w:t> </w:t>
            </w:r>
            <w:r w:rsidRPr="00D77757">
              <w:t> </w:t>
            </w:r>
            <w:r w:rsidRPr="00D77757">
              <w:t> </w:t>
            </w:r>
            <w:r w:rsidRPr="00D77757">
              <w:t> </w:t>
            </w:r>
            <w:r w:rsidRPr="00D77757">
              <w:fldChar w:fldCharType="end"/>
            </w:r>
          </w:p>
        </w:tc>
      </w:tr>
      <w:tr w:rsidR="003E41D9" w14:paraId="5B73FB56" w14:textId="77777777" w:rsidTr="00434CEA">
        <w:trPr>
          <w:trHeight w:val="323"/>
        </w:trPr>
        <w:tc>
          <w:tcPr>
            <w:tcW w:w="11520" w:type="dxa"/>
            <w:gridSpan w:val="3"/>
            <w:tcBorders>
              <w:top w:val="single" w:sz="4" w:space="0" w:color="auto"/>
            </w:tcBorders>
          </w:tcPr>
          <w:p w14:paraId="7244FB92" w14:textId="1B611D03" w:rsidR="003E41D9" w:rsidRDefault="003E41D9" w:rsidP="003E41D9">
            <w:r>
              <w:t>Manager/</w:t>
            </w:r>
            <w:r w:rsidRPr="00D77757">
              <w:t xml:space="preserve">Supervisor </w:t>
            </w:r>
            <w:r w:rsidRPr="003B0A2E">
              <w:t xml:space="preserve">Name: </w:t>
            </w:r>
            <w:r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instrText xml:space="preserve"> FORMTEXT </w:instrText>
            </w:r>
            <w:r w:rsidRPr="00D77757">
              <w:fldChar w:fldCharType="separate"/>
            </w:r>
            <w:r w:rsidRPr="00D77757">
              <w:t> </w:t>
            </w:r>
            <w:r w:rsidRPr="00D77757">
              <w:t> </w:t>
            </w:r>
            <w:r w:rsidRPr="00D77757">
              <w:t> </w:t>
            </w:r>
            <w:r w:rsidRPr="00D77757">
              <w:t> </w:t>
            </w:r>
            <w:r w:rsidRPr="00D77757">
              <w:t> </w:t>
            </w:r>
            <w:r w:rsidRPr="00D77757">
              <w:fldChar w:fldCharType="end"/>
            </w:r>
            <w:r>
              <w:t xml:space="preserve">                Supervisor MnCHOICES Logon ID: </w:t>
            </w:r>
            <w:r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instrText xml:space="preserve"> FORMTEXT </w:instrText>
            </w:r>
            <w:r w:rsidRPr="00D77757">
              <w:fldChar w:fldCharType="separate"/>
            </w:r>
            <w:r w:rsidRPr="00D77757">
              <w:t> </w:t>
            </w:r>
            <w:r w:rsidRPr="00D77757">
              <w:t> </w:t>
            </w:r>
            <w:r w:rsidRPr="00D77757">
              <w:t> </w:t>
            </w:r>
            <w:r w:rsidRPr="00D77757">
              <w:t> </w:t>
            </w:r>
            <w:r w:rsidRPr="00D77757">
              <w:t> </w:t>
            </w:r>
            <w:r w:rsidRPr="00D77757">
              <w:fldChar w:fldCharType="end"/>
            </w:r>
            <w:r>
              <w:t xml:space="preserve">                   Email: </w:t>
            </w:r>
            <w:r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instrText xml:space="preserve"> FORMTEXT </w:instrText>
            </w:r>
            <w:r w:rsidRPr="00D77757">
              <w:fldChar w:fldCharType="separate"/>
            </w:r>
            <w:r w:rsidRPr="00D77757">
              <w:t> </w:t>
            </w:r>
            <w:r w:rsidRPr="00D77757">
              <w:t> </w:t>
            </w:r>
            <w:r w:rsidRPr="00D77757">
              <w:t> </w:t>
            </w:r>
            <w:r w:rsidRPr="00D77757">
              <w:t> </w:t>
            </w:r>
            <w:r w:rsidRPr="00D77757">
              <w:t> </w:t>
            </w:r>
            <w:r w:rsidRPr="00D77757">
              <w:fldChar w:fldCharType="end"/>
            </w:r>
          </w:p>
        </w:tc>
      </w:tr>
      <w:tr w:rsidR="00434CEA" w14:paraId="46A6F470" w14:textId="4D0E685B" w:rsidTr="00434CEA">
        <w:trPr>
          <w:trHeight w:val="350"/>
        </w:trPr>
        <w:tc>
          <w:tcPr>
            <w:tcW w:w="4410" w:type="dxa"/>
          </w:tcPr>
          <w:p w14:paraId="2B1E5B72" w14:textId="1B80C74F" w:rsidR="00434CEA" w:rsidRPr="00AA4475" w:rsidRDefault="00434CEA" w:rsidP="003E41D9">
            <w:r>
              <w:t xml:space="preserve">Requesting access for yourself? </w:t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66A1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66A1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7110" w:type="dxa"/>
            <w:gridSpan w:val="2"/>
          </w:tcPr>
          <w:p w14:paraId="3CC643A0" w14:textId="062A7CEF" w:rsidR="00434CEA" w:rsidRPr="00455135" w:rsidRDefault="00434CEA" w:rsidP="00434CEA">
            <w:r w:rsidRPr="00455135">
              <w:t xml:space="preserve">If yes, complete “Request access for direct report #1” with </w:t>
            </w:r>
            <w:r w:rsidRPr="00455135">
              <w:rPr>
                <w:u w:val="single"/>
              </w:rPr>
              <w:t>your</w:t>
            </w:r>
            <w:r w:rsidRPr="00455135">
              <w:t xml:space="preserve"> info below.</w:t>
            </w:r>
          </w:p>
        </w:tc>
      </w:tr>
      <w:tr w:rsidR="00434CEA" w14:paraId="7A83404A" w14:textId="77777777" w:rsidTr="00B71220">
        <w:trPr>
          <w:trHeight w:val="350"/>
        </w:trPr>
        <w:tc>
          <w:tcPr>
            <w:tcW w:w="11520" w:type="dxa"/>
            <w:gridSpan w:val="3"/>
          </w:tcPr>
          <w:p w14:paraId="25604D53" w14:textId="2F3E4ACD" w:rsidR="00434CEA" w:rsidRPr="00F43ACD" w:rsidRDefault="00434CEA" w:rsidP="00434CEA">
            <w:pPr>
              <w:rPr>
                <w:b/>
                <w:bCs/>
              </w:rPr>
            </w:pPr>
            <w:r w:rsidRPr="00F43ACD">
              <w:rPr>
                <w:b/>
                <w:bCs/>
              </w:rPr>
              <w:t xml:space="preserve">Are you requesting a bulk change for your agency? i.e., email change for existing users </w:t>
            </w:r>
            <w:r w:rsidRPr="00F43ACD">
              <w:rPr>
                <w:b/>
                <w:bCs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ACD">
              <w:rPr>
                <w:b/>
                <w:bCs/>
              </w:rPr>
              <w:instrText xml:space="preserve"> FORMCHECKBOX </w:instrText>
            </w:r>
            <w:r w:rsidR="001066A1">
              <w:rPr>
                <w:b/>
                <w:bCs/>
              </w:rPr>
            </w:r>
            <w:r w:rsidR="001066A1">
              <w:rPr>
                <w:b/>
                <w:bCs/>
              </w:rPr>
              <w:fldChar w:fldCharType="separate"/>
            </w:r>
            <w:r w:rsidRPr="00F43ACD">
              <w:rPr>
                <w:b/>
                <w:bCs/>
              </w:rPr>
              <w:fldChar w:fldCharType="end"/>
            </w:r>
            <w:r w:rsidRPr="00F43ACD">
              <w:rPr>
                <w:b/>
                <w:bCs/>
              </w:rPr>
              <w:t xml:space="preserve"> Yes  </w:t>
            </w:r>
            <w:r w:rsidRPr="00F43ACD">
              <w:rPr>
                <w:b/>
                <w:bCs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ACD">
              <w:rPr>
                <w:b/>
                <w:bCs/>
              </w:rPr>
              <w:instrText xml:space="preserve"> FORMCHECKBOX </w:instrText>
            </w:r>
            <w:r w:rsidR="001066A1">
              <w:rPr>
                <w:b/>
                <w:bCs/>
              </w:rPr>
            </w:r>
            <w:r w:rsidR="001066A1">
              <w:rPr>
                <w:b/>
                <w:bCs/>
              </w:rPr>
              <w:fldChar w:fldCharType="separate"/>
            </w:r>
            <w:r w:rsidRPr="00F43ACD">
              <w:rPr>
                <w:b/>
                <w:bCs/>
              </w:rPr>
              <w:fldChar w:fldCharType="end"/>
            </w:r>
            <w:r w:rsidRPr="00F43ACD">
              <w:rPr>
                <w:b/>
                <w:bCs/>
              </w:rPr>
              <w:t xml:space="preserve"> No. If yes, see last page.</w:t>
            </w:r>
          </w:p>
        </w:tc>
      </w:tr>
    </w:tbl>
    <w:p w14:paraId="5CCED604" w14:textId="2C6DA507" w:rsidR="00572DAF" w:rsidRDefault="00572DAF">
      <w:pPr>
        <w:rPr>
          <w:b/>
          <w:bCs/>
          <w:u w:val="single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4320"/>
        <w:gridCol w:w="7020"/>
      </w:tblGrid>
      <w:tr w:rsidR="002272C0" w14:paraId="01E12CA5" w14:textId="77777777" w:rsidTr="009E4B08">
        <w:trPr>
          <w:trHeight w:val="350"/>
        </w:trPr>
        <w:tc>
          <w:tcPr>
            <w:tcW w:w="11340" w:type="dxa"/>
            <w:gridSpan w:val="2"/>
            <w:shd w:val="clear" w:color="auto" w:fill="D9E2F3" w:themeFill="accent1" w:themeFillTint="33"/>
          </w:tcPr>
          <w:p w14:paraId="5578444D" w14:textId="689FFD4B" w:rsidR="002272C0" w:rsidRPr="002272C0" w:rsidRDefault="00AA4475">
            <w:pPr>
              <w:rPr>
                <w:b/>
                <w:bCs/>
              </w:rPr>
            </w:pPr>
            <w:bookmarkStart w:id="0" w:name="_Hlk146004579"/>
            <w:r w:rsidRPr="00AA4475">
              <w:rPr>
                <w:b/>
                <w:bCs/>
              </w:rPr>
              <w:t>Requesting access for direct report</w:t>
            </w:r>
          </w:p>
        </w:tc>
      </w:tr>
      <w:tr w:rsidR="00767FB2" w14:paraId="746F6F96" w14:textId="77777777" w:rsidTr="009E4B08">
        <w:trPr>
          <w:trHeight w:val="251"/>
        </w:trPr>
        <w:tc>
          <w:tcPr>
            <w:tcW w:w="11340" w:type="dxa"/>
            <w:gridSpan w:val="2"/>
          </w:tcPr>
          <w:p w14:paraId="3477D692" w14:textId="6EA2D8D1" w:rsidR="00C53A51" w:rsidRPr="00767FB2" w:rsidRDefault="00767FB2">
            <w:r>
              <w:t xml:space="preserve">First Name: </w:t>
            </w:r>
            <w:r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instrText xml:space="preserve"> FORMTEXT </w:instrText>
            </w:r>
            <w:r w:rsidRPr="00D77757">
              <w:fldChar w:fldCharType="separate"/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fldChar w:fldCharType="end"/>
            </w:r>
            <w:r>
              <w:t xml:space="preserve">     </w:t>
            </w:r>
            <w:r w:rsidR="00672287">
              <w:t xml:space="preserve">          </w:t>
            </w:r>
            <w:r w:rsidR="00644E20">
              <w:t xml:space="preserve">             </w:t>
            </w:r>
            <w:r w:rsidR="00A8391F">
              <w:t xml:space="preserve">       </w:t>
            </w:r>
            <w:r>
              <w:t xml:space="preserve">Middle Initial: </w:t>
            </w:r>
            <w:r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instrText xml:space="preserve"> FORMTEXT </w:instrText>
            </w:r>
            <w:r w:rsidRPr="00D77757">
              <w:fldChar w:fldCharType="separate"/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fldChar w:fldCharType="end"/>
            </w:r>
            <w:r>
              <w:t xml:space="preserve">     Last Name: </w:t>
            </w:r>
            <w:r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instrText xml:space="preserve"> FORMTEXT </w:instrText>
            </w:r>
            <w:r w:rsidRPr="00D77757">
              <w:fldChar w:fldCharType="separate"/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fldChar w:fldCharType="end"/>
            </w:r>
            <w:r w:rsidR="00672287">
              <w:t xml:space="preserve">         </w:t>
            </w:r>
            <w:r w:rsidR="006761EF">
              <w:t xml:space="preserve">     </w:t>
            </w:r>
            <w:r w:rsidR="00644E20">
              <w:t xml:space="preserve">    </w:t>
            </w:r>
            <w:r w:rsidR="00A8391F">
              <w:t xml:space="preserve">         </w:t>
            </w:r>
            <w:r w:rsidR="00672287">
              <w:t xml:space="preserve">Staff Title:  </w:t>
            </w:r>
            <w:r w:rsidR="00672287"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2287" w:rsidRPr="00D77757">
              <w:instrText xml:space="preserve"> FORMTEXT </w:instrText>
            </w:r>
            <w:r w:rsidR="00672287" w:rsidRPr="00D77757">
              <w:fldChar w:fldCharType="separate"/>
            </w:r>
            <w:r w:rsidR="00672287" w:rsidRPr="00D77757">
              <w:rPr>
                <w:noProof/>
              </w:rPr>
              <w:t> </w:t>
            </w:r>
            <w:r w:rsidR="00672287" w:rsidRPr="00D77757">
              <w:rPr>
                <w:noProof/>
              </w:rPr>
              <w:t> </w:t>
            </w:r>
            <w:r w:rsidR="00672287" w:rsidRPr="00D77757">
              <w:rPr>
                <w:noProof/>
              </w:rPr>
              <w:t> </w:t>
            </w:r>
            <w:r w:rsidR="00672287" w:rsidRPr="00D77757">
              <w:rPr>
                <w:noProof/>
              </w:rPr>
              <w:t> </w:t>
            </w:r>
            <w:r w:rsidR="00672287" w:rsidRPr="00D77757">
              <w:rPr>
                <w:noProof/>
              </w:rPr>
              <w:t> </w:t>
            </w:r>
            <w:r w:rsidR="00672287" w:rsidRPr="00D77757">
              <w:fldChar w:fldCharType="end"/>
            </w:r>
          </w:p>
        </w:tc>
      </w:tr>
      <w:tr w:rsidR="00767FB2" w14:paraId="02B82196" w14:textId="77777777" w:rsidTr="009E4B08">
        <w:trPr>
          <w:trHeight w:val="260"/>
        </w:trPr>
        <w:tc>
          <w:tcPr>
            <w:tcW w:w="11340" w:type="dxa"/>
            <w:gridSpan w:val="2"/>
          </w:tcPr>
          <w:p w14:paraId="28529202" w14:textId="494F8448" w:rsidR="00767FB2" w:rsidRDefault="00767FB2">
            <w:pPr>
              <w:rPr>
                <w:b/>
                <w:bCs/>
                <w:u w:val="single"/>
              </w:rPr>
            </w:pPr>
            <w:r>
              <w:t xml:space="preserve">Email:  </w:t>
            </w:r>
            <w:r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instrText xml:space="preserve"> FORMTEXT </w:instrText>
            </w:r>
            <w:r w:rsidRPr="00D77757">
              <w:fldChar w:fldCharType="separate"/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fldChar w:fldCharType="end"/>
            </w:r>
            <w:r>
              <w:t xml:space="preserve">                       </w:t>
            </w:r>
            <w:r w:rsidR="00A8391F">
              <w:t xml:space="preserve">   </w:t>
            </w:r>
            <w:r>
              <w:t xml:space="preserve"> Ph: </w:t>
            </w:r>
            <w:r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instrText xml:space="preserve"> FORMTEXT </w:instrText>
            </w:r>
            <w:r w:rsidRPr="00D77757">
              <w:fldChar w:fldCharType="separate"/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fldChar w:fldCharType="end"/>
            </w:r>
            <w:r>
              <w:t xml:space="preserve">                 Fax: </w:t>
            </w:r>
            <w:r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instrText xml:space="preserve"> FORMTEXT </w:instrText>
            </w:r>
            <w:r w:rsidRPr="00D77757">
              <w:fldChar w:fldCharType="separate"/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fldChar w:fldCharType="end"/>
            </w:r>
            <w:r>
              <w:t xml:space="preserve">         UMPI#</w:t>
            </w:r>
            <w:r w:rsidR="00317F81">
              <w:t>/Provider Type#</w:t>
            </w:r>
            <w:r>
              <w:t xml:space="preserve"> (if pending, enter pending): </w:t>
            </w:r>
            <w:r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instrText xml:space="preserve"> FORMTEXT </w:instrText>
            </w:r>
            <w:r w:rsidRPr="00D77757">
              <w:fldChar w:fldCharType="separate"/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fldChar w:fldCharType="end"/>
            </w:r>
          </w:p>
        </w:tc>
      </w:tr>
      <w:tr w:rsidR="00E0095A" w:rsidRPr="00607014" w14:paraId="22D25E7B" w14:textId="77777777" w:rsidTr="009E4B08">
        <w:trPr>
          <w:trHeight w:val="152"/>
        </w:trPr>
        <w:tc>
          <w:tcPr>
            <w:tcW w:w="11340" w:type="dxa"/>
            <w:gridSpan w:val="2"/>
          </w:tcPr>
          <w:p w14:paraId="5AFFCFC3" w14:textId="28370F36" w:rsidR="00E0095A" w:rsidRPr="00607014" w:rsidRDefault="00E0095A" w:rsidP="00DD59DD">
            <w:pPr>
              <w:pStyle w:val="BodyText"/>
              <w:tabs>
                <w:tab w:val="left" w:pos="3172"/>
              </w:tabs>
              <w:spacing w:before="24"/>
              <w:rPr>
                <w:b/>
                <w:bCs/>
                <w:sz w:val="22"/>
                <w:szCs w:val="22"/>
              </w:rPr>
            </w:pPr>
            <w:r w:rsidRPr="00607014">
              <w:rPr>
                <w:b/>
                <w:bCs/>
                <w:sz w:val="22"/>
                <w:szCs w:val="22"/>
              </w:rPr>
              <w:t>Experience &amp; Skills</w:t>
            </w:r>
            <w:r w:rsidR="007A4A15">
              <w:rPr>
                <w:b/>
                <w:bCs/>
                <w:sz w:val="22"/>
                <w:szCs w:val="22"/>
              </w:rPr>
              <w:t xml:space="preserve"> (Initial Requests Only)</w:t>
            </w:r>
          </w:p>
        </w:tc>
      </w:tr>
      <w:tr w:rsidR="00E0095A" w:rsidRPr="00BD60E1" w14:paraId="6A33A95C" w14:textId="77777777" w:rsidTr="007A4A15">
        <w:trPr>
          <w:trHeight w:val="1835"/>
        </w:trPr>
        <w:tc>
          <w:tcPr>
            <w:tcW w:w="11340" w:type="dxa"/>
            <w:gridSpan w:val="2"/>
          </w:tcPr>
          <w:p w14:paraId="7B7F6B13" w14:textId="77777777" w:rsidR="00E0095A" w:rsidRPr="00D77757" w:rsidRDefault="00E0095A" w:rsidP="00DD59DD">
            <w:pPr>
              <w:pStyle w:val="BodyText"/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Social Worker  </w:t>
            </w: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Nurse  </w:t>
            </w: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DHS county merit qualified</w:t>
            </w:r>
          </w:p>
          <w:p w14:paraId="623BA24C" w14:textId="77777777" w:rsidR="00E0095A" w:rsidRDefault="00E0095A" w:rsidP="00DD59DD">
            <w:pPr>
              <w:pStyle w:val="BodyText"/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 w:rsidRPr="00D77757">
              <w:rPr>
                <w:sz w:val="22"/>
                <w:szCs w:val="22"/>
              </w:rPr>
              <w:t xml:space="preserve">How many years </w:t>
            </w:r>
            <w:r>
              <w:rPr>
                <w:sz w:val="22"/>
                <w:szCs w:val="22"/>
              </w:rPr>
              <w:t xml:space="preserve">of </w:t>
            </w:r>
            <w:r w:rsidRPr="00D77757">
              <w:rPr>
                <w:sz w:val="22"/>
                <w:szCs w:val="22"/>
              </w:rPr>
              <w:t xml:space="preserve">experience as a CC (for any plan)? </w:t>
            </w:r>
            <w:r w:rsidRPr="00D7775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FORMTEXT </w:instrText>
            </w:r>
            <w:r w:rsidRPr="00D77757">
              <w:rPr>
                <w:sz w:val="22"/>
                <w:szCs w:val="22"/>
              </w:rPr>
            </w:r>
            <w:r w:rsidRPr="00D77757">
              <w:rPr>
                <w:sz w:val="22"/>
                <w:szCs w:val="22"/>
              </w:rPr>
              <w:fldChar w:fldCharType="separate"/>
            </w:r>
            <w:r w:rsidRPr="00D77757">
              <w:rPr>
                <w:noProof/>
                <w:sz w:val="22"/>
                <w:szCs w:val="22"/>
              </w:rPr>
              <w:t> </w:t>
            </w:r>
            <w:r w:rsidRPr="00D77757">
              <w:rPr>
                <w:noProof/>
                <w:sz w:val="22"/>
                <w:szCs w:val="22"/>
              </w:rPr>
              <w:t> </w:t>
            </w:r>
            <w:r w:rsidRPr="00D77757">
              <w:rPr>
                <w:noProof/>
                <w:sz w:val="22"/>
                <w:szCs w:val="22"/>
              </w:rPr>
              <w:t> </w:t>
            </w:r>
            <w:r w:rsidRPr="00D77757">
              <w:rPr>
                <w:noProof/>
                <w:sz w:val="22"/>
                <w:szCs w:val="22"/>
              </w:rPr>
              <w:t> </w:t>
            </w:r>
            <w:r w:rsidRPr="00D77757">
              <w:rPr>
                <w:noProof/>
                <w:sz w:val="22"/>
                <w:szCs w:val="22"/>
              </w:rPr>
              <w:t> </w:t>
            </w:r>
            <w:r w:rsidRPr="00D77757">
              <w:rPr>
                <w:sz w:val="22"/>
                <w:szCs w:val="22"/>
              </w:rPr>
              <w:fldChar w:fldCharType="end"/>
            </w:r>
          </w:p>
          <w:p w14:paraId="0F8039D2" w14:textId="77777777" w:rsidR="00E87134" w:rsidRDefault="00E87134" w:rsidP="00DD59DD">
            <w:pPr>
              <w:pStyle w:val="BodyText"/>
              <w:tabs>
                <w:tab w:val="left" w:pos="3172"/>
              </w:tabs>
              <w:spacing w:before="24"/>
              <w:rPr>
                <w:sz w:val="22"/>
                <w:szCs w:val="22"/>
                <w:u w:val="single"/>
              </w:rPr>
            </w:pPr>
          </w:p>
          <w:p w14:paraId="24CE3B1E" w14:textId="35B8D997" w:rsidR="00E0095A" w:rsidRPr="00BD60E1" w:rsidRDefault="00E0095A" w:rsidP="00DD59DD">
            <w:pPr>
              <w:pStyle w:val="BodyText"/>
              <w:tabs>
                <w:tab w:val="left" w:pos="3172"/>
              </w:tabs>
              <w:spacing w:before="24"/>
              <w:rPr>
                <w:sz w:val="22"/>
                <w:szCs w:val="22"/>
                <w:u w:val="single"/>
              </w:rPr>
            </w:pPr>
            <w:r w:rsidRPr="00BD60E1">
              <w:rPr>
                <w:sz w:val="22"/>
                <w:szCs w:val="22"/>
                <w:u w:val="single"/>
              </w:rPr>
              <w:t>Additional skills</w:t>
            </w:r>
          </w:p>
          <w:p w14:paraId="04627567" w14:textId="2AB23BE4" w:rsidR="00D334C8" w:rsidRDefault="00E0095A" w:rsidP="00DD59DD">
            <w:pPr>
              <w:pStyle w:val="BodyText"/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Languages spoken: </w:t>
            </w:r>
            <w:r w:rsidRPr="00D7775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FORMTEXT </w:instrText>
            </w:r>
            <w:r w:rsidRPr="00D77757">
              <w:rPr>
                <w:sz w:val="22"/>
                <w:szCs w:val="22"/>
              </w:rPr>
            </w:r>
            <w:r w:rsidRPr="00D77757">
              <w:rPr>
                <w:sz w:val="22"/>
                <w:szCs w:val="22"/>
              </w:rPr>
              <w:fldChar w:fldCharType="separate"/>
            </w:r>
            <w:r w:rsidRPr="00D77757">
              <w:rPr>
                <w:noProof/>
                <w:sz w:val="22"/>
                <w:szCs w:val="22"/>
              </w:rPr>
              <w:t> </w:t>
            </w:r>
            <w:r w:rsidRPr="00D77757">
              <w:rPr>
                <w:noProof/>
                <w:sz w:val="22"/>
                <w:szCs w:val="22"/>
              </w:rPr>
              <w:t> </w:t>
            </w:r>
            <w:r w:rsidRPr="00D77757">
              <w:rPr>
                <w:noProof/>
                <w:sz w:val="22"/>
                <w:szCs w:val="22"/>
              </w:rPr>
              <w:t> </w:t>
            </w:r>
            <w:r w:rsidRPr="00D77757">
              <w:rPr>
                <w:noProof/>
                <w:sz w:val="22"/>
                <w:szCs w:val="22"/>
              </w:rPr>
              <w:t> </w:t>
            </w:r>
            <w:r w:rsidRPr="00D77757">
              <w:rPr>
                <w:noProof/>
                <w:sz w:val="22"/>
                <w:szCs w:val="22"/>
              </w:rPr>
              <w:t> </w:t>
            </w:r>
            <w:r w:rsidRPr="00D77757">
              <w:rPr>
                <w:sz w:val="22"/>
                <w:szCs w:val="22"/>
              </w:rPr>
              <w:fldChar w:fldCharType="end"/>
            </w:r>
          </w:p>
          <w:p w14:paraId="2BAEC120" w14:textId="77777777" w:rsidR="00E0095A" w:rsidRPr="00BD60E1" w:rsidRDefault="00E0095A" w:rsidP="00DD59DD">
            <w:pPr>
              <w:pStyle w:val="BodyText"/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Cultural competency  </w:t>
            </w: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Mental health  </w:t>
            </w: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Geriatric expertise  </w:t>
            </w: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FFS experience</w:t>
            </w:r>
            <w:r>
              <w:rPr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 w:rsidRPr="00D77757">
              <w:rPr>
                <w:sz w:val="22"/>
                <w:szCs w:val="22"/>
              </w:rPr>
              <w:t>on-EW</w:t>
            </w:r>
            <w:r>
              <w:rPr>
                <w:sz w:val="22"/>
                <w:szCs w:val="22"/>
              </w:rPr>
              <w:t xml:space="preserve"> </w:t>
            </w:r>
            <w:r w:rsidRPr="00D77757">
              <w:rPr>
                <w:sz w:val="22"/>
                <w:szCs w:val="22"/>
              </w:rPr>
              <w:t xml:space="preserve">waiver CM  </w:t>
            </w: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Financial worker experience</w:t>
            </w:r>
          </w:p>
        </w:tc>
      </w:tr>
      <w:tr w:rsidR="00607014" w14:paraId="761DEC65" w14:textId="77777777" w:rsidTr="009E4B08">
        <w:trPr>
          <w:trHeight w:val="548"/>
        </w:trPr>
        <w:tc>
          <w:tcPr>
            <w:tcW w:w="4320" w:type="dxa"/>
          </w:tcPr>
          <w:p w14:paraId="34E915FC" w14:textId="77777777" w:rsidR="00E0095A" w:rsidRDefault="00607014" w:rsidP="00DD59DD">
            <w:pPr>
              <w:rPr>
                <w:b/>
                <w:bCs/>
              </w:rPr>
            </w:pPr>
            <w:r w:rsidRPr="00607014">
              <w:rPr>
                <w:b/>
                <w:bCs/>
              </w:rPr>
              <w:t>Type of Bridgeview Access Request</w:t>
            </w:r>
            <w:r w:rsidR="00E0095A">
              <w:rPr>
                <w:b/>
                <w:bCs/>
              </w:rPr>
              <w:t xml:space="preserve"> </w:t>
            </w:r>
          </w:p>
          <w:p w14:paraId="38129A41" w14:textId="51027FFB" w:rsidR="00607014" w:rsidRPr="00E0095A" w:rsidRDefault="00E0095A" w:rsidP="00DD59DD">
            <w:r>
              <w:t xml:space="preserve">*Select </w:t>
            </w:r>
            <w:r w:rsidRPr="00E0095A">
              <w:t xml:space="preserve">N/A if </w:t>
            </w:r>
            <w:r w:rsidR="00B324A2">
              <w:t>BV access is not needed</w:t>
            </w:r>
          </w:p>
        </w:tc>
        <w:tc>
          <w:tcPr>
            <w:tcW w:w="7020" w:type="dxa"/>
          </w:tcPr>
          <w:p w14:paraId="3B3E23C1" w14:textId="2BCBB3C3" w:rsidR="007A4A15" w:rsidRDefault="00607014" w:rsidP="00DD59DD"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>
              <w:t xml:space="preserve"> N/A </w:t>
            </w:r>
            <w:r>
              <w:rPr>
                <w:spacing w:val="-2"/>
              </w:rPr>
              <w:t xml:space="preserve"> </w:t>
            </w:r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 w:rsidRPr="00D77757">
              <w:t xml:space="preserve"> Add   </w:t>
            </w:r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 w:rsidRPr="00D77757">
              <w:t xml:space="preserve"> </w:t>
            </w:r>
            <w:r w:rsidRPr="00D77757">
              <w:rPr>
                <w:spacing w:val="-2"/>
              </w:rPr>
              <w:t xml:space="preserve">Remove   </w:t>
            </w:r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 w:rsidRPr="00D77757">
              <w:t xml:space="preserve"> </w:t>
            </w:r>
            <w:r w:rsidR="007A4A15">
              <w:t>Edit</w:t>
            </w:r>
            <w:r>
              <w:t xml:space="preserve"> </w:t>
            </w:r>
            <w:r w:rsidR="007A4A15">
              <w:t>Existing User</w:t>
            </w:r>
          </w:p>
          <w:p w14:paraId="4963002C" w14:textId="34FBCEED" w:rsidR="007A4A15" w:rsidRDefault="007A4A15" w:rsidP="00DD59DD">
            <w:r>
              <w:t xml:space="preserve">Previous Name or email (if applicable) </w:t>
            </w:r>
            <w:r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instrText xml:space="preserve"> FORMTEXT </w:instrText>
            </w:r>
            <w:r w:rsidRPr="00D77757">
              <w:fldChar w:fldCharType="separate"/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fldChar w:fldCharType="end"/>
            </w:r>
          </w:p>
          <w:p w14:paraId="3CB490A5" w14:textId="571DF7BB" w:rsidR="00607014" w:rsidRDefault="00607014" w:rsidP="00DD59DD">
            <w:pPr>
              <w:rPr>
                <w:b/>
                <w:bCs/>
                <w:u w:val="single"/>
              </w:rPr>
            </w:pPr>
            <w:r w:rsidRPr="00D77757">
              <w:rPr>
                <w:spacing w:val="-2"/>
              </w:rPr>
              <w:t xml:space="preserve">Effective date: </w:t>
            </w:r>
            <w:r w:rsidR="00626E9D">
              <w:fldChar w:fldCharType="begin">
                <w:ffData>
                  <w:name w:val=""/>
                  <w:enabled/>
                  <w:calcOnExit w:val="0"/>
                  <w:textInput>
                    <w:default w:val="&lt;DATE&gt;"/>
                  </w:textInput>
                </w:ffData>
              </w:fldChar>
            </w:r>
            <w:r w:rsidR="00626E9D">
              <w:instrText xml:space="preserve"> FORMTEXT </w:instrText>
            </w:r>
            <w:r w:rsidR="00626E9D">
              <w:fldChar w:fldCharType="separate"/>
            </w:r>
            <w:r w:rsidR="00626E9D">
              <w:rPr>
                <w:noProof/>
              </w:rPr>
              <w:t>&lt;DATE&gt;</w:t>
            </w:r>
            <w:r w:rsidR="00626E9D">
              <w:fldChar w:fldCharType="end"/>
            </w:r>
          </w:p>
        </w:tc>
      </w:tr>
      <w:tr w:rsidR="00607014" w14:paraId="08F8401D" w14:textId="77777777" w:rsidTr="009E4B08">
        <w:trPr>
          <w:trHeight w:val="1358"/>
        </w:trPr>
        <w:tc>
          <w:tcPr>
            <w:tcW w:w="4320" w:type="dxa"/>
          </w:tcPr>
          <w:p w14:paraId="7502D274" w14:textId="77777777" w:rsidR="00607014" w:rsidRPr="00607014" w:rsidRDefault="00607014" w:rsidP="00DD59DD">
            <w:pPr>
              <w:rPr>
                <w:b/>
                <w:bCs/>
              </w:rPr>
            </w:pPr>
            <w:r w:rsidRPr="00607014">
              <w:rPr>
                <w:b/>
                <w:bCs/>
              </w:rPr>
              <w:t>Level of Bridgeview access Requested</w:t>
            </w:r>
          </w:p>
        </w:tc>
        <w:tc>
          <w:tcPr>
            <w:tcW w:w="7020" w:type="dxa"/>
          </w:tcPr>
          <w:p w14:paraId="08509E69" w14:textId="5A4C4C58" w:rsidR="00607014" w:rsidRDefault="00607014" w:rsidP="00DD59DD"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 w:rsidRPr="00D77757">
              <w:t xml:space="preserve">  Delegate Rep/Support staff  </w:t>
            </w:r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 w:rsidRPr="00D77757">
              <w:t xml:space="preserve"> Care Coordinator</w:t>
            </w:r>
          </w:p>
          <w:p w14:paraId="340CA216" w14:textId="77777777" w:rsidR="007A4A15" w:rsidRDefault="007A4A15" w:rsidP="00DD59DD"/>
          <w:p w14:paraId="1AEAC62D" w14:textId="77777777" w:rsidR="00607014" w:rsidRDefault="00607014" w:rsidP="00DD59DD">
            <w:r>
              <w:t>If the Care Coordinator level is selected, will they be entering their own assessments and/or service agreement into Bridgeview?</w:t>
            </w:r>
          </w:p>
          <w:p w14:paraId="3BC17D7F" w14:textId="77777777" w:rsidR="00607014" w:rsidRDefault="00607014" w:rsidP="00DD59DD">
            <w:pPr>
              <w:rPr>
                <w:b/>
                <w:bCs/>
                <w:u w:val="single"/>
              </w:rPr>
            </w:pPr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 w:rsidRPr="00D77757">
              <w:t xml:space="preserve"> </w:t>
            </w:r>
            <w:r>
              <w:t>Yes</w:t>
            </w:r>
            <w:r w:rsidRPr="00D77757">
              <w:t xml:space="preserve">   </w:t>
            </w:r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 w:rsidRPr="00D77757">
              <w:t xml:space="preserve"> </w:t>
            </w:r>
            <w:r>
              <w:rPr>
                <w:spacing w:val="-2"/>
              </w:rPr>
              <w:t>No</w:t>
            </w:r>
          </w:p>
        </w:tc>
      </w:tr>
      <w:tr w:rsidR="0060531E" w14:paraId="3A2C15F6" w14:textId="77777777" w:rsidTr="009E4B08">
        <w:trPr>
          <w:trHeight w:val="1232"/>
        </w:trPr>
        <w:tc>
          <w:tcPr>
            <w:tcW w:w="4320" w:type="dxa"/>
          </w:tcPr>
          <w:p w14:paraId="503F424B" w14:textId="3DE81E4C" w:rsidR="00767FB2" w:rsidRDefault="00930E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Does this </w:t>
            </w:r>
            <w:r w:rsidR="00767FB2" w:rsidRPr="00607014">
              <w:rPr>
                <w:b/>
                <w:bCs/>
              </w:rPr>
              <w:t xml:space="preserve">individual need </w:t>
            </w:r>
            <w:r>
              <w:rPr>
                <w:b/>
                <w:bCs/>
              </w:rPr>
              <w:t>access</w:t>
            </w:r>
            <w:r w:rsidR="004B0071">
              <w:rPr>
                <w:b/>
                <w:bCs/>
              </w:rPr>
              <w:t xml:space="preserve"> </w:t>
            </w:r>
            <w:r w:rsidR="000A74CF">
              <w:rPr>
                <w:b/>
                <w:bCs/>
              </w:rPr>
              <w:t xml:space="preserve">or </w:t>
            </w:r>
            <w:r w:rsidR="004B0071">
              <w:rPr>
                <w:b/>
                <w:bCs/>
              </w:rPr>
              <w:t>access</w:t>
            </w:r>
            <w:r>
              <w:rPr>
                <w:b/>
                <w:bCs/>
              </w:rPr>
              <w:t xml:space="preserve"> changes to R-</w:t>
            </w:r>
            <w:r w:rsidR="00767FB2" w:rsidRPr="00607014">
              <w:rPr>
                <w:b/>
                <w:bCs/>
              </w:rPr>
              <w:t>MnCHOICES:</w:t>
            </w:r>
          </w:p>
          <w:p w14:paraId="67FED6C2" w14:textId="2D5A92F2" w:rsidR="009E4B08" w:rsidRDefault="009E4B08">
            <w:pPr>
              <w:rPr>
                <w:b/>
                <w:bCs/>
              </w:rPr>
            </w:pPr>
          </w:p>
          <w:p w14:paraId="6CED1636" w14:textId="09AF3803" w:rsidR="00E0095A" w:rsidRPr="00607014" w:rsidRDefault="00E0095A">
            <w:pPr>
              <w:rPr>
                <w:b/>
                <w:bCs/>
              </w:rPr>
            </w:pPr>
            <w:r>
              <w:t xml:space="preserve">*Select </w:t>
            </w:r>
            <w:r w:rsidRPr="00E0095A">
              <w:t xml:space="preserve">N/A </w:t>
            </w:r>
            <w:r>
              <w:t>if not requesting access</w:t>
            </w:r>
            <w:r w:rsidR="000A74CF">
              <w:t xml:space="preserve">/changes </w:t>
            </w:r>
            <w:r>
              <w:t xml:space="preserve">for Revised MnCHOICES </w:t>
            </w:r>
          </w:p>
        </w:tc>
        <w:tc>
          <w:tcPr>
            <w:tcW w:w="7020" w:type="dxa"/>
          </w:tcPr>
          <w:p w14:paraId="07015758" w14:textId="0AEFA376" w:rsidR="00344D2D" w:rsidRDefault="00344D2D" w:rsidP="00344D2D"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>
              <w:t xml:space="preserve"> N/A</w:t>
            </w:r>
          </w:p>
          <w:p w14:paraId="6FC449F1" w14:textId="12E1A9A4" w:rsidR="004F0A76" w:rsidRPr="004F0A76" w:rsidRDefault="004F0A76"/>
          <w:p w14:paraId="514070F4" w14:textId="4D684140" w:rsidR="00D334C8" w:rsidRDefault="005841B9" w:rsidP="00767FB2"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>
              <w:t xml:space="preserve"> </w:t>
            </w:r>
            <w:r w:rsidR="00767FB2">
              <w:t>R</w:t>
            </w:r>
            <w:r w:rsidR="00B87A81">
              <w:t>-</w:t>
            </w:r>
            <w:r w:rsidR="00767FB2">
              <w:t>MnCHOICE</w:t>
            </w:r>
            <w:r w:rsidR="009E4B08">
              <w:t>S</w:t>
            </w:r>
            <w:r w:rsidR="007A4A15">
              <w:t xml:space="preserve"> </w:t>
            </w:r>
          </w:p>
          <w:p w14:paraId="2AE8A5C4" w14:textId="77C326A0" w:rsidR="005841B9" w:rsidRPr="005841B9" w:rsidRDefault="009E4B08" w:rsidP="00767FB2">
            <w:r>
              <w:t>If user requires access to Revised MnCHOICES continue applicable sections below.</w:t>
            </w:r>
          </w:p>
        </w:tc>
      </w:tr>
      <w:tr w:rsidR="005841B9" w14:paraId="756C149E" w14:textId="77777777" w:rsidTr="009E4B08">
        <w:trPr>
          <w:trHeight w:val="278"/>
        </w:trPr>
        <w:tc>
          <w:tcPr>
            <w:tcW w:w="4320" w:type="dxa"/>
          </w:tcPr>
          <w:p w14:paraId="03B6D8AC" w14:textId="5B7FE975" w:rsidR="005841B9" w:rsidRDefault="00420BC2">
            <w:r w:rsidRPr="00607014">
              <w:rPr>
                <w:b/>
                <w:bCs/>
              </w:rPr>
              <w:t xml:space="preserve">User’s Logon </w:t>
            </w:r>
            <w:r w:rsidR="005841B9" w:rsidRPr="00607014">
              <w:rPr>
                <w:b/>
                <w:bCs/>
              </w:rPr>
              <w:t>ID</w:t>
            </w:r>
            <w:r>
              <w:t xml:space="preserve"> (MMIS/MnCHOICES) (X1 or PW)</w:t>
            </w:r>
            <w:r w:rsidR="005841B9">
              <w:t xml:space="preserve">: </w:t>
            </w:r>
            <w:r w:rsidR="005841B9"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841B9" w:rsidRPr="00D77757">
              <w:instrText xml:space="preserve"> FORMTEXT </w:instrText>
            </w:r>
            <w:r w:rsidR="005841B9" w:rsidRPr="00D77757">
              <w:fldChar w:fldCharType="separate"/>
            </w:r>
            <w:r w:rsidR="005841B9" w:rsidRPr="00D77757">
              <w:rPr>
                <w:noProof/>
              </w:rPr>
              <w:t> </w:t>
            </w:r>
            <w:r w:rsidR="005841B9" w:rsidRPr="00D77757">
              <w:rPr>
                <w:noProof/>
              </w:rPr>
              <w:t> </w:t>
            </w:r>
            <w:r w:rsidR="005841B9" w:rsidRPr="00D77757">
              <w:rPr>
                <w:noProof/>
              </w:rPr>
              <w:t> </w:t>
            </w:r>
            <w:r w:rsidR="005841B9" w:rsidRPr="00D77757">
              <w:rPr>
                <w:noProof/>
              </w:rPr>
              <w:t> </w:t>
            </w:r>
            <w:r w:rsidR="005841B9" w:rsidRPr="00D77757">
              <w:rPr>
                <w:noProof/>
              </w:rPr>
              <w:t> </w:t>
            </w:r>
            <w:r w:rsidR="005841B9" w:rsidRPr="00D77757">
              <w:fldChar w:fldCharType="end"/>
            </w:r>
          </w:p>
        </w:tc>
        <w:tc>
          <w:tcPr>
            <w:tcW w:w="7020" w:type="dxa"/>
          </w:tcPr>
          <w:p w14:paraId="7F54DB40" w14:textId="35021F07" w:rsidR="005841B9" w:rsidRDefault="005841B9">
            <w:pPr>
              <w:rPr>
                <w:b/>
                <w:bCs/>
                <w:u w:val="single"/>
              </w:rPr>
            </w:pPr>
            <w:r w:rsidRPr="00607014">
              <w:rPr>
                <w:b/>
                <w:bCs/>
              </w:rPr>
              <w:t>User’s Train Link ID:</w:t>
            </w:r>
            <w:r>
              <w:t xml:space="preserve"> </w:t>
            </w:r>
            <w:r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7757">
              <w:instrText xml:space="preserve"> FORMTEXT </w:instrText>
            </w:r>
            <w:r w:rsidRPr="00D77757">
              <w:fldChar w:fldCharType="separate"/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rPr>
                <w:noProof/>
              </w:rPr>
              <w:t> </w:t>
            </w:r>
            <w:r w:rsidRPr="00D77757">
              <w:fldChar w:fldCharType="end"/>
            </w:r>
          </w:p>
        </w:tc>
      </w:tr>
      <w:tr w:rsidR="005841B9" w14:paraId="248B51D2" w14:textId="77777777" w:rsidTr="00930E3E">
        <w:trPr>
          <w:trHeight w:val="1475"/>
        </w:trPr>
        <w:tc>
          <w:tcPr>
            <w:tcW w:w="4320" w:type="dxa"/>
          </w:tcPr>
          <w:p w14:paraId="0BEA8ED7" w14:textId="4CAAA53B" w:rsidR="005841B9" w:rsidRPr="00607014" w:rsidRDefault="005841B9">
            <w:pPr>
              <w:rPr>
                <w:b/>
                <w:bCs/>
              </w:rPr>
            </w:pPr>
            <w:r w:rsidRPr="00607014">
              <w:rPr>
                <w:b/>
                <w:bCs/>
              </w:rPr>
              <w:t xml:space="preserve">Type of Revised MnCHOICES Access </w:t>
            </w:r>
            <w:r w:rsidR="00672287" w:rsidRPr="00607014">
              <w:rPr>
                <w:b/>
                <w:bCs/>
              </w:rPr>
              <w:t>N</w:t>
            </w:r>
            <w:r w:rsidRPr="00607014">
              <w:rPr>
                <w:b/>
                <w:bCs/>
              </w:rPr>
              <w:t>eeded</w:t>
            </w:r>
          </w:p>
          <w:p w14:paraId="73469B7A" w14:textId="77777777" w:rsidR="00D31951" w:rsidRDefault="00D31951"/>
          <w:p w14:paraId="7507758A" w14:textId="22AF5172" w:rsidR="000C3F54" w:rsidRDefault="00D31951">
            <w:r>
              <w:t xml:space="preserve">*If this is for an existing user with a name or email change, </w:t>
            </w:r>
            <w:r w:rsidR="00AB13AD">
              <w:t>do not complete the fields below.</w:t>
            </w:r>
          </w:p>
        </w:tc>
        <w:tc>
          <w:tcPr>
            <w:tcW w:w="7020" w:type="dxa"/>
          </w:tcPr>
          <w:p w14:paraId="647C1B20" w14:textId="1627EC2E" w:rsidR="0020105F" w:rsidRDefault="005841B9"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>
              <w:t xml:space="preserve"> Add New User </w:t>
            </w:r>
          </w:p>
          <w:p w14:paraId="34484076" w14:textId="0509FBCF" w:rsidR="005841B9" w:rsidRDefault="005841B9"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>
              <w:t xml:space="preserve"> Edit Existing User</w:t>
            </w:r>
            <w:r w:rsidR="007A4A15">
              <w:t xml:space="preserve"> - </w:t>
            </w:r>
            <w:r w:rsidR="00C53A51">
              <w:t>Previous Name</w:t>
            </w:r>
            <w:r w:rsidR="004C65AB">
              <w:t xml:space="preserve"> or </w:t>
            </w:r>
            <w:r w:rsidR="00C53A51">
              <w:t xml:space="preserve">email (if applicable) </w:t>
            </w:r>
            <w:r w:rsidR="00C53A51" w:rsidRPr="00D7775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3A51" w:rsidRPr="00D77757">
              <w:instrText xml:space="preserve"> FORMTEXT </w:instrText>
            </w:r>
            <w:r w:rsidR="00C53A51" w:rsidRPr="00D77757">
              <w:fldChar w:fldCharType="separate"/>
            </w:r>
            <w:r w:rsidR="00C53A51" w:rsidRPr="00D77757">
              <w:rPr>
                <w:noProof/>
              </w:rPr>
              <w:t> </w:t>
            </w:r>
            <w:r w:rsidR="00C53A51" w:rsidRPr="00D77757">
              <w:rPr>
                <w:noProof/>
              </w:rPr>
              <w:t> </w:t>
            </w:r>
            <w:r w:rsidR="00C53A51" w:rsidRPr="00D77757">
              <w:rPr>
                <w:noProof/>
              </w:rPr>
              <w:t> </w:t>
            </w:r>
            <w:r w:rsidR="00C53A51" w:rsidRPr="00D77757">
              <w:rPr>
                <w:noProof/>
              </w:rPr>
              <w:t> </w:t>
            </w:r>
            <w:r w:rsidR="00C53A51" w:rsidRPr="00D77757">
              <w:rPr>
                <w:noProof/>
              </w:rPr>
              <w:t> </w:t>
            </w:r>
            <w:r w:rsidR="00C53A51" w:rsidRPr="00D77757">
              <w:fldChar w:fldCharType="end"/>
            </w:r>
          </w:p>
          <w:p w14:paraId="52DDBD3E" w14:textId="0A4561FD" w:rsidR="005841B9" w:rsidRDefault="005841B9"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>
              <w:t xml:space="preserve"> Deactivate User</w:t>
            </w:r>
            <w:r w:rsidR="00F103A9">
              <w:t xml:space="preserve">   </w:t>
            </w:r>
            <w:r w:rsidR="00F103A9"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3A9" w:rsidRPr="00D77757">
              <w:instrText xml:space="preserve"> FORMCHECKBOX </w:instrText>
            </w:r>
            <w:r w:rsidR="001066A1">
              <w:fldChar w:fldCharType="separate"/>
            </w:r>
            <w:r w:rsidR="00F103A9" w:rsidRPr="00D77757">
              <w:fldChar w:fldCharType="end"/>
            </w:r>
            <w:r w:rsidR="00F103A9">
              <w:t xml:space="preserve"> Offboard User (only select offboard if left agency)</w:t>
            </w:r>
          </w:p>
          <w:p w14:paraId="1FB1CD37" w14:textId="50368F3D" w:rsidR="005841B9" w:rsidRDefault="005841B9"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>
              <w:t xml:space="preserve"> Reactivate User</w:t>
            </w:r>
            <w:r w:rsidR="00F103A9">
              <w:t xml:space="preserve"> </w:t>
            </w:r>
          </w:p>
          <w:p w14:paraId="3A3529A4" w14:textId="08297EF5" w:rsidR="004F0A76" w:rsidRDefault="00301132">
            <w:r w:rsidRPr="00D77757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757">
              <w:instrText xml:space="preserve"> FORMCHECKBOX </w:instrText>
            </w:r>
            <w:r w:rsidR="001066A1">
              <w:fldChar w:fldCharType="separate"/>
            </w:r>
            <w:r w:rsidRPr="00D77757">
              <w:fldChar w:fldCharType="end"/>
            </w:r>
            <w:r>
              <w:t xml:space="preserve"> Add Blue Plus Agency Comb</w:t>
            </w:r>
            <w:r w:rsidR="00D31951">
              <w:t>o</w:t>
            </w:r>
            <w:r w:rsidR="00AB13AD">
              <w:t xml:space="preserve"> (has existing non-Blue Plus access)</w:t>
            </w:r>
          </w:p>
        </w:tc>
      </w:tr>
      <w:tr w:rsidR="00672287" w14:paraId="25C1F9FE" w14:textId="77777777" w:rsidTr="00E87134">
        <w:trPr>
          <w:trHeight w:val="1862"/>
        </w:trPr>
        <w:tc>
          <w:tcPr>
            <w:tcW w:w="4320" w:type="dxa"/>
          </w:tcPr>
          <w:p w14:paraId="122CC660" w14:textId="77777777" w:rsidR="00672287" w:rsidRPr="00607014" w:rsidRDefault="00672287">
            <w:pPr>
              <w:rPr>
                <w:b/>
                <w:bCs/>
              </w:rPr>
            </w:pPr>
            <w:r w:rsidRPr="00607014">
              <w:rPr>
                <w:b/>
                <w:bCs/>
              </w:rPr>
              <w:t>Blue Plus Revised MnCHOICES Roles Needed</w:t>
            </w:r>
          </w:p>
          <w:p w14:paraId="06B8C04D" w14:textId="77777777" w:rsidR="000C3F54" w:rsidRDefault="000C3F54"/>
          <w:p w14:paraId="52A311AB" w14:textId="33933082" w:rsidR="000C3F54" w:rsidRDefault="000C3F54">
            <w:r>
              <w:t>*Refer to DHS MnCHOICES Help Center for a list of roles and permissions.</w:t>
            </w:r>
            <w:r w:rsidR="002472A2">
              <w:t xml:space="preserve"> </w:t>
            </w:r>
            <w:r w:rsidR="002472A2" w:rsidRPr="00930E3E">
              <w:rPr>
                <w:b/>
                <w:bCs/>
                <w:i/>
                <w:iCs/>
              </w:rPr>
              <w:t>The</w:t>
            </w:r>
            <w:r w:rsidR="002472A2" w:rsidRPr="00930E3E">
              <w:rPr>
                <w:b/>
                <w:bCs/>
              </w:rPr>
              <w:t xml:space="preserve"> </w:t>
            </w:r>
            <w:r w:rsidR="002472A2" w:rsidRPr="00930E3E">
              <w:rPr>
                <w:b/>
                <w:bCs/>
                <w:i/>
                <w:iCs/>
              </w:rPr>
              <w:t>Care Coordinator and Certified Assessor must be the same person</w:t>
            </w:r>
            <w:r w:rsidR="00266CA8" w:rsidRPr="00930E3E">
              <w:rPr>
                <w:b/>
                <w:bCs/>
                <w:i/>
                <w:iCs/>
              </w:rPr>
              <w:t xml:space="preserve">, </w:t>
            </w:r>
            <w:r w:rsidR="00930E3E" w:rsidRPr="00930E3E">
              <w:rPr>
                <w:b/>
                <w:bCs/>
                <w:i/>
                <w:iCs/>
                <w:color w:val="FF0000"/>
              </w:rPr>
              <w:t>except for members on other</w:t>
            </w:r>
            <w:r w:rsidR="00930E3E">
              <w:rPr>
                <w:b/>
                <w:bCs/>
                <w:i/>
                <w:iCs/>
                <w:color w:val="FF0000"/>
              </w:rPr>
              <w:t xml:space="preserve"> HCBS</w:t>
            </w:r>
            <w:r w:rsidR="00930E3E" w:rsidRPr="00930E3E">
              <w:rPr>
                <w:b/>
                <w:bCs/>
                <w:i/>
                <w:iCs/>
                <w:color w:val="FF0000"/>
              </w:rPr>
              <w:t xml:space="preserve"> waivers</w:t>
            </w:r>
            <w:r w:rsidR="00930E3E">
              <w:rPr>
                <w:b/>
                <w:bCs/>
                <w:i/>
                <w:iCs/>
                <w:color w:val="FF0000"/>
              </w:rPr>
              <w:t xml:space="preserve">. </w:t>
            </w:r>
            <w:r w:rsidR="00930E3E" w:rsidRPr="00930E3E">
              <w:rPr>
                <w:b/>
                <w:bCs/>
                <w:i/>
                <w:iCs/>
              </w:rPr>
              <w:t>S</w:t>
            </w:r>
            <w:r w:rsidR="00266CA8" w:rsidRPr="00930E3E">
              <w:rPr>
                <w:b/>
                <w:bCs/>
                <w:i/>
                <w:iCs/>
              </w:rPr>
              <w:t>elect both roles for Care Coordinators</w:t>
            </w:r>
            <w:r w:rsidR="00930E3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020" w:type="dxa"/>
          </w:tcPr>
          <w:p w14:paraId="6C864E8A" w14:textId="52F7A1D5" w:rsidR="00E87134" w:rsidRDefault="00672287" w:rsidP="00E87134">
            <w:pPr>
              <w:pStyle w:val="BodyText"/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Agency Report</w:t>
            </w:r>
            <w:r w:rsidR="00E87134">
              <w:rPr>
                <w:sz w:val="22"/>
                <w:szCs w:val="22"/>
              </w:rPr>
              <w:t xml:space="preserve">                                  </w:t>
            </w:r>
            <w:r w:rsidR="00E87134"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134"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="00E87134" w:rsidRPr="00D77757">
              <w:rPr>
                <w:sz w:val="22"/>
                <w:szCs w:val="22"/>
              </w:rPr>
              <w:fldChar w:fldCharType="end"/>
            </w:r>
            <w:r w:rsidR="00E87134" w:rsidRPr="00D77757">
              <w:rPr>
                <w:sz w:val="22"/>
                <w:szCs w:val="22"/>
              </w:rPr>
              <w:t xml:space="preserve"> </w:t>
            </w:r>
            <w:r w:rsidR="00E87134">
              <w:rPr>
                <w:sz w:val="22"/>
                <w:szCs w:val="22"/>
              </w:rPr>
              <w:t xml:space="preserve">MnCHOICES Mentor </w:t>
            </w:r>
            <w:r w:rsidR="00E87134" w:rsidRPr="00D77757">
              <w:rPr>
                <w:sz w:val="22"/>
                <w:szCs w:val="22"/>
              </w:rPr>
              <w:t xml:space="preserve"> </w:t>
            </w:r>
          </w:p>
          <w:p w14:paraId="79C41953" w14:textId="4BD38113" w:rsidR="00E87134" w:rsidRDefault="00E87134" w:rsidP="00E87134">
            <w:pPr>
              <w:pStyle w:val="BodyText"/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Care Coordinator                             </w:t>
            </w: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Rate Staff   </w:t>
            </w:r>
          </w:p>
          <w:p w14:paraId="730C8427" w14:textId="38CCA7C8" w:rsidR="00E87134" w:rsidRDefault="00E87134" w:rsidP="00E87134">
            <w:pPr>
              <w:pStyle w:val="BodyText"/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 w:rsidRPr="002472A2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A2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2472A2">
              <w:rPr>
                <w:sz w:val="22"/>
                <w:szCs w:val="22"/>
              </w:rPr>
              <w:fldChar w:fldCharType="end"/>
            </w:r>
            <w:r w:rsidRPr="002472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Certified Assessor</w:t>
            </w:r>
            <w:r w:rsidR="00F43ACD" w:rsidRPr="00F43ACD">
              <w:rPr>
                <w:sz w:val="22"/>
                <w:szCs w:val="22"/>
                <w:highlight w:val="yellow"/>
              </w:rPr>
              <w:t>*</w:t>
            </w:r>
            <w:r w:rsidR="00F43A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</w:t>
            </w:r>
            <w:r w:rsidR="00F43A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Support Staff  </w:t>
            </w:r>
          </w:p>
          <w:p w14:paraId="4236C7E0" w14:textId="77777777" w:rsidR="00E87134" w:rsidRDefault="00E87134" w:rsidP="00E87134">
            <w:pPr>
              <w:pStyle w:val="BodyText"/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Delegate Supervisor </w:t>
            </w:r>
            <w:r w:rsidRPr="00D77757">
              <w:rPr>
                <w:sz w:val="22"/>
                <w:szCs w:val="22"/>
              </w:rPr>
              <w:t xml:space="preserve"> </w:t>
            </w:r>
          </w:p>
          <w:p w14:paraId="71483271" w14:textId="452034E5" w:rsidR="00E87134" w:rsidRDefault="00E87134" w:rsidP="00E87134">
            <w:pPr>
              <w:pStyle w:val="BodyText"/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 w:rsidRPr="00D77757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757">
              <w:rPr>
                <w:sz w:val="22"/>
                <w:szCs w:val="22"/>
              </w:rPr>
              <w:instrText xml:space="preserve"> FORMCHECKBOX </w:instrText>
            </w:r>
            <w:r w:rsidR="001066A1">
              <w:rPr>
                <w:sz w:val="22"/>
                <w:szCs w:val="22"/>
              </w:rPr>
            </w:r>
            <w:r w:rsidR="001066A1">
              <w:rPr>
                <w:sz w:val="22"/>
                <w:szCs w:val="22"/>
              </w:rPr>
              <w:fldChar w:fldCharType="separate"/>
            </w:r>
            <w:r w:rsidRPr="00D77757">
              <w:rPr>
                <w:sz w:val="22"/>
                <w:szCs w:val="22"/>
              </w:rPr>
              <w:fldChar w:fldCharType="end"/>
            </w:r>
            <w:r w:rsidRPr="00D777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MnCHOICES Interagency Contact Point MICP (when available)</w:t>
            </w:r>
          </w:p>
          <w:p w14:paraId="54E9BB44" w14:textId="4B0F48EE" w:rsidR="00672287" w:rsidRPr="00672287" w:rsidRDefault="00E87134" w:rsidP="00F43ACD">
            <w:pPr>
              <w:pStyle w:val="BodyText"/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43ACD" w:rsidRPr="00F43ACD">
              <w:rPr>
                <w:sz w:val="22"/>
                <w:szCs w:val="22"/>
                <w:highlight w:val="yellow"/>
              </w:rPr>
              <w:t>*Prior to requesting Certified Assessor, must have all trainings completed.</w:t>
            </w:r>
          </w:p>
        </w:tc>
      </w:tr>
      <w:tr w:rsidR="00D25D9A" w14:paraId="1326B586" w14:textId="77777777" w:rsidTr="009E4B08">
        <w:trPr>
          <w:trHeight w:val="332"/>
        </w:trPr>
        <w:tc>
          <w:tcPr>
            <w:tcW w:w="11340" w:type="dxa"/>
            <w:gridSpan w:val="2"/>
          </w:tcPr>
          <w:p w14:paraId="2081159C" w14:textId="358D0AB4" w:rsidR="00D25D9A" w:rsidRPr="00607014" w:rsidRDefault="00F43ACD" w:rsidP="00BD60E1">
            <w:pPr>
              <w:pStyle w:val="BodyText"/>
              <w:tabs>
                <w:tab w:val="left" w:pos="3172"/>
              </w:tabs>
              <w:spacing w:before="2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  <w:r w:rsidR="004F0A76" w:rsidRPr="00607014">
              <w:rPr>
                <w:b/>
                <w:bCs/>
                <w:sz w:val="22"/>
                <w:szCs w:val="22"/>
              </w:rPr>
              <w:t>Required</w:t>
            </w:r>
            <w:r>
              <w:rPr>
                <w:b/>
                <w:bCs/>
                <w:sz w:val="22"/>
                <w:szCs w:val="22"/>
              </w:rPr>
              <w:t xml:space="preserve"> for </w:t>
            </w:r>
            <w:r w:rsidR="004F0A76">
              <w:rPr>
                <w:b/>
                <w:bCs/>
                <w:sz w:val="22"/>
                <w:szCs w:val="22"/>
              </w:rPr>
              <w:t>R</w:t>
            </w:r>
            <w:r w:rsidR="00802A0A">
              <w:rPr>
                <w:b/>
                <w:bCs/>
                <w:sz w:val="22"/>
                <w:szCs w:val="22"/>
              </w:rPr>
              <w:t>-</w:t>
            </w:r>
            <w:r w:rsidR="004F0A76">
              <w:rPr>
                <w:b/>
                <w:bCs/>
                <w:sz w:val="22"/>
                <w:szCs w:val="22"/>
              </w:rPr>
              <w:t xml:space="preserve"> MnCHOICES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4F0A76" w:rsidRPr="00607014">
              <w:rPr>
                <w:b/>
                <w:bCs/>
                <w:sz w:val="22"/>
                <w:szCs w:val="22"/>
              </w:rPr>
              <w:t xml:space="preserve"> Handling MN Inf</w:t>
            </w:r>
            <w:r w:rsidR="00802A0A">
              <w:rPr>
                <w:b/>
                <w:bCs/>
                <w:sz w:val="22"/>
                <w:szCs w:val="22"/>
              </w:rPr>
              <w:t>o</w:t>
            </w:r>
            <w:r w:rsidR="004F0A76" w:rsidRPr="00607014">
              <w:rPr>
                <w:b/>
                <w:bCs/>
                <w:sz w:val="22"/>
                <w:szCs w:val="22"/>
              </w:rPr>
              <w:t xml:space="preserve"> Securely Training Dates</w:t>
            </w:r>
            <w:r w:rsidR="00E87134" w:rsidRPr="00B87A81">
              <w:t xml:space="preserve"> (</w:t>
            </w:r>
            <w:r w:rsidRPr="00F43ACD">
              <w:rPr>
                <w:sz w:val="22"/>
                <w:szCs w:val="22"/>
              </w:rPr>
              <w:t>must have</w:t>
            </w:r>
            <w:r w:rsidR="00E87134" w:rsidRPr="00F43ACD">
              <w:rPr>
                <w:sz w:val="20"/>
                <w:szCs w:val="20"/>
              </w:rPr>
              <w:t xml:space="preserve"> </w:t>
            </w:r>
            <w:r w:rsidR="00E87134" w:rsidRPr="00B87A81">
              <w:rPr>
                <w:sz w:val="22"/>
                <w:szCs w:val="22"/>
              </w:rPr>
              <w:t>training role</w:t>
            </w:r>
            <w:r w:rsidR="00B87A81">
              <w:rPr>
                <w:sz w:val="22"/>
                <w:szCs w:val="22"/>
              </w:rPr>
              <w:t xml:space="preserve"> set to</w:t>
            </w:r>
            <w:r w:rsidR="00802A0A" w:rsidRPr="00B87A81">
              <w:rPr>
                <w:sz w:val="22"/>
                <w:szCs w:val="22"/>
              </w:rPr>
              <w:t xml:space="preserve"> “County Worker” </w:t>
            </w:r>
            <w:r w:rsidR="00802A0A" w:rsidRPr="00B87A81">
              <w:rPr>
                <w:noProof/>
                <w:sz w:val="22"/>
                <w:szCs w:val="22"/>
              </w:rPr>
              <w:t>in</w:t>
            </w:r>
            <w:r w:rsidR="00E87134" w:rsidRPr="00B87A81">
              <w:rPr>
                <w:noProof/>
                <w:sz w:val="22"/>
                <w:szCs w:val="22"/>
              </w:rPr>
              <w:t xml:space="preserve"> user </w:t>
            </w:r>
            <w:r w:rsidR="00802A0A" w:rsidRPr="00B87A81">
              <w:rPr>
                <w:noProof/>
                <w:sz w:val="22"/>
                <w:szCs w:val="22"/>
              </w:rPr>
              <w:t>settings</w:t>
            </w:r>
            <w:r w:rsidR="00E87134" w:rsidRPr="00B87A81">
              <w:rPr>
                <w:noProof/>
                <w:sz w:val="22"/>
                <w:szCs w:val="22"/>
              </w:rPr>
              <w:t xml:space="preserve"> for required trainings</w:t>
            </w:r>
            <w:r w:rsidR="00B87A81">
              <w:rPr>
                <w:noProof/>
                <w:sz w:val="22"/>
                <w:szCs w:val="22"/>
              </w:rPr>
              <w:t xml:space="preserve"> to populate</w:t>
            </w:r>
            <w:r>
              <w:rPr>
                <w:noProof/>
                <w:sz w:val="22"/>
                <w:szCs w:val="22"/>
              </w:rPr>
              <w:t xml:space="preserve"> and must be completed annually</w:t>
            </w:r>
            <w:r w:rsidR="00E87134" w:rsidRPr="00B87A81">
              <w:rPr>
                <w:noProof/>
              </w:rPr>
              <w:t>)</w:t>
            </w:r>
            <w:r w:rsidR="00802A0A" w:rsidRPr="00B87A81">
              <w:rPr>
                <w:noProof/>
              </w:rPr>
              <w:t xml:space="preserve">. </w:t>
            </w:r>
          </w:p>
        </w:tc>
      </w:tr>
      <w:tr w:rsidR="00D25D9A" w14:paraId="77B8D95B" w14:textId="77777777" w:rsidTr="009E4B08">
        <w:trPr>
          <w:trHeight w:val="2465"/>
        </w:trPr>
        <w:tc>
          <w:tcPr>
            <w:tcW w:w="11340" w:type="dxa"/>
            <w:gridSpan w:val="2"/>
          </w:tcPr>
          <w:p w14:paraId="4D886CED" w14:textId="1F80A2FD" w:rsidR="00D25D9A" w:rsidRPr="00B87A81" w:rsidRDefault="00D25D9A" w:rsidP="009B2818">
            <w:pPr>
              <w:pStyle w:val="BodyText"/>
              <w:numPr>
                <w:ilvl w:val="0"/>
                <w:numId w:val="8"/>
              </w:numPr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 w:rsidRPr="00B87A81">
              <w:rPr>
                <w:sz w:val="22"/>
                <w:szCs w:val="22"/>
              </w:rPr>
              <w:t xml:space="preserve">*Data Security and Privacy </w:t>
            </w:r>
            <w:r w:rsidR="002201DF" w:rsidRPr="00B87A8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Completion Date&gt;"/>
                  </w:textInput>
                </w:ffData>
              </w:fldChar>
            </w:r>
            <w:bookmarkStart w:id="1" w:name="Text4"/>
            <w:r w:rsidR="002201DF" w:rsidRPr="00B87A81">
              <w:rPr>
                <w:sz w:val="22"/>
                <w:szCs w:val="22"/>
              </w:rPr>
              <w:instrText xml:space="preserve"> FORMTEXT </w:instrText>
            </w:r>
            <w:r w:rsidR="002201DF" w:rsidRPr="00B87A81">
              <w:rPr>
                <w:sz w:val="22"/>
                <w:szCs w:val="22"/>
              </w:rPr>
            </w:r>
            <w:r w:rsidR="002201DF" w:rsidRPr="00B87A81">
              <w:rPr>
                <w:sz w:val="22"/>
                <w:szCs w:val="22"/>
              </w:rPr>
              <w:fldChar w:fldCharType="separate"/>
            </w:r>
            <w:r w:rsidR="002201DF" w:rsidRPr="00B87A81">
              <w:rPr>
                <w:noProof/>
                <w:sz w:val="22"/>
                <w:szCs w:val="22"/>
              </w:rPr>
              <w:t>&lt;Completion Date&gt;</w:t>
            </w:r>
            <w:r w:rsidR="002201DF" w:rsidRPr="00B87A81">
              <w:rPr>
                <w:sz w:val="22"/>
                <w:szCs w:val="22"/>
              </w:rPr>
              <w:fldChar w:fldCharType="end"/>
            </w:r>
            <w:bookmarkEnd w:id="1"/>
          </w:p>
          <w:p w14:paraId="479DF077" w14:textId="0C8F7C06" w:rsidR="00D25D9A" w:rsidRPr="00B87A81" w:rsidRDefault="00D25D9A" w:rsidP="009B2818">
            <w:pPr>
              <w:pStyle w:val="BodyText"/>
              <w:numPr>
                <w:ilvl w:val="0"/>
                <w:numId w:val="8"/>
              </w:numPr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 w:rsidRPr="00B87A81">
              <w:rPr>
                <w:sz w:val="22"/>
                <w:szCs w:val="22"/>
              </w:rPr>
              <w:t xml:space="preserve">*Managing Security Information Problems </w:t>
            </w:r>
            <w:r w:rsidR="002201DF" w:rsidRPr="00B87A8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mpletion Date&gt;"/>
                  </w:textInput>
                </w:ffData>
              </w:fldChar>
            </w:r>
            <w:r w:rsidR="002201DF" w:rsidRPr="00B87A81">
              <w:rPr>
                <w:sz w:val="22"/>
                <w:szCs w:val="22"/>
              </w:rPr>
              <w:instrText xml:space="preserve"> FORMTEXT </w:instrText>
            </w:r>
            <w:r w:rsidR="002201DF" w:rsidRPr="00B87A81">
              <w:rPr>
                <w:sz w:val="22"/>
                <w:szCs w:val="22"/>
              </w:rPr>
            </w:r>
            <w:r w:rsidR="002201DF" w:rsidRPr="00B87A81">
              <w:rPr>
                <w:sz w:val="22"/>
                <w:szCs w:val="22"/>
              </w:rPr>
              <w:fldChar w:fldCharType="separate"/>
            </w:r>
            <w:r w:rsidR="002201DF" w:rsidRPr="00B87A81">
              <w:rPr>
                <w:noProof/>
                <w:sz w:val="22"/>
                <w:szCs w:val="22"/>
              </w:rPr>
              <w:t>&lt;Completion Date&gt;</w:t>
            </w:r>
            <w:r w:rsidR="002201DF" w:rsidRPr="00B87A81">
              <w:rPr>
                <w:sz w:val="22"/>
                <w:szCs w:val="22"/>
              </w:rPr>
              <w:fldChar w:fldCharType="end"/>
            </w:r>
          </w:p>
          <w:p w14:paraId="111EE54B" w14:textId="5873C505" w:rsidR="00D25D9A" w:rsidRPr="00B87A81" w:rsidRDefault="00D25D9A" w:rsidP="009B2818">
            <w:pPr>
              <w:pStyle w:val="BodyText"/>
              <w:numPr>
                <w:ilvl w:val="0"/>
                <w:numId w:val="8"/>
              </w:numPr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 w:rsidRPr="00B87A81">
              <w:rPr>
                <w:sz w:val="22"/>
                <w:szCs w:val="22"/>
              </w:rPr>
              <w:t xml:space="preserve">*How to Protect Information </w:t>
            </w:r>
            <w:r w:rsidR="002201DF" w:rsidRPr="00B87A8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mpletion Date&gt;"/>
                  </w:textInput>
                </w:ffData>
              </w:fldChar>
            </w:r>
            <w:r w:rsidR="002201DF" w:rsidRPr="00B87A81">
              <w:rPr>
                <w:sz w:val="22"/>
                <w:szCs w:val="22"/>
              </w:rPr>
              <w:instrText xml:space="preserve"> FORMTEXT </w:instrText>
            </w:r>
            <w:r w:rsidR="002201DF" w:rsidRPr="00B87A81">
              <w:rPr>
                <w:sz w:val="22"/>
                <w:szCs w:val="22"/>
              </w:rPr>
            </w:r>
            <w:r w:rsidR="002201DF" w:rsidRPr="00B87A81">
              <w:rPr>
                <w:sz w:val="22"/>
                <w:szCs w:val="22"/>
              </w:rPr>
              <w:fldChar w:fldCharType="separate"/>
            </w:r>
            <w:r w:rsidR="002201DF" w:rsidRPr="00B87A81">
              <w:rPr>
                <w:noProof/>
                <w:sz w:val="22"/>
                <w:szCs w:val="22"/>
              </w:rPr>
              <w:t>&lt;Completion Date&gt;</w:t>
            </w:r>
            <w:r w:rsidR="002201DF" w:rsidRPr="00B87A81">
              <w:rPr>
                <w:sz w:val="22"/>
                <w:szCs w:val="22"/>
              </w:rPr>
              <w:fldChar w:fldCharType="end"/>
            </w:r>
          </w:p>
          <w:p w14:paraId="694F1C7A" w14:textId="5F991596" w:rsidR="00D25D9A" w:rsidRPr="00B87A81" w:rsidRDefault="00D25D9A" w:rsidP="009B2818">
            <w:pPr>
              <w:pStyle w:val="BodyText"/>
              <w:numPr>
                <w:ilvl w:val="0"/>
                <w:numId w:val="8"/>
              </w:numPr>
              <w:tabs>
                <w:tab w:val="left" w:pos="3172"/>
              </w:tabs>
              <w:spacing w:before="24"/>
            </w:pPr>
            <w:r w:rsidRPr="00B87A81">
              <w:rPr>
                <w:sz w:val="22"/>
                <w:szCs w:val="22"/>
              </w:rPr>
              <w:t xml:space="preserve">*Federal Tax Information </w:t>
            </w:r>
            <w:r w:rsidR="002201DF" w:rsidRPr="00B87A8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mpletion Date&gt;"/>
                  </w:textInput>
                </w:ffData>
              </w:fldChar>
            </w:r>
            <w:r w:rsidR="002201DF" w:rsidRPr="00B87A81">
              <w:rPr>
                <w:sz w:val="22"/>
                <w:szCs w:val="22"/>
              </w:rPr>
              <w:instrText xml:space="preserve"> FORMTEXT </w:instrText>
            </w:r>
            <w:r w:rsidR="002201DF" w:rsidRPr="00B87A81">
              <w:rPr>
                <w:sz w:val="22"/>
                <w:szCs w:val="22"/>
              </w:rPr>
            </w:r>
            <w:r w:rsidR="002201DF" w:rsidRPr="00B87A81">
              <w:rPr>
                <w:sz w:val="22"/>
                <w:szCs w:val="22"/>
              </w:rPr>
              <w:fldChar w:fldCharType="separate"/>
            </w:r>
            <w:r w:rsidR="002201DF" w:rsidRPr="00B87A81">
              <w:rPr>
                <w:noProof/>
                <w:sz w:val="22"/>
                <w:szCs w:val="22"/>
              </w:rPr>
              <w:t>&lt;Completion Date&gt;</w:t>
            </w:r>
            <w:r w:rsidR="002201DF" w:rsidRPr="00B87A81">
              <w:rPr>
                <w:sz w:val="22"/>
                <w:szCs w:val="22"/>
              </w:rPr>
              <w:fldChar w:fldCharType="end"/>
            </w:r>
          </w:p>
          <w:p w14:paraId="1B0450EF" w14:textId="1F66FB76" w:rsidR="00D25D9A" w:rsidRPr="00B87A81" w:rsidRDefault="00D25D9A" w:rsidP="009B2818">
            <w:pPr>
              <w:pStyle w:val="BodyText"/>
              <w:numPr>
                <w:ilvl w:val="0"/>
                <w:numId w:val="8"/>
              </w:numPr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 w:rsidRPr="00B87A81">
              <w:rPr>
                <w:sz w:val="22"/>
                <w:szCs w:val="22"/>
              </w:rPr>
              <w:t xml:space="preserve">*Social Security Administration *Information </w:t>
            </w:r>
            <w:r w:rsidR="002201DF" w:rsidRPr="00B87A8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mpletion Date&gt;"/>
                  </w:textInput>
                </w:ffData>
              </w:fldChar>
            </w:r>
            <w:r w:rsidR="002201DF" w:rsidRPr="00B87A81">
              <w:rPr>
                <w:sz w:val="22"/>
                <w:szCs w:val="22"/>
              </w:rPr>
              <w:instrText xml:space="preserve"> FORMTEXT </w:instrText>
            </w:r>
            <w:r w:rsidR="002201DF" w:rsidRPr="00B87A81">
              <w:rPr>
                <w:sz w:val="22"/>
                <w:szCs w:val="22"/>
              </w:rPr>
            </w:r>
            <w:r w:rsidR="002201DF" w:rsidRPr="00B87A81">
              <w:rPr>
                <w:sz w:val="22"/>
                <w:szCs w:val="22"/>
              </w:rPr>
              <w:fldChar w:fldCharType="separate"/>
            </w:r>
            <w:r w:rsidR="002201DF" w:rsidRPr="00B87A81">
              <w:rPr>
                <w:noProof/>
                <w:sz w:val="22"/>
                <w:szCs w:val="22"/>
              </w:rPr>
              <w:t>&lt;Completion Date&gt;</w:t>
            </w:r>
            <w:r w:rsidR="002201DF" w:rsidRPr="00B87A81">
              <w:rPr>
                <w:sz w:val="22"/>
                <w:szCs w:val="22"/>
              </w:rPr>
              <w:fldChar w:fldCharType="end"/>
            </w:r>
          </w:p>
          <w:p w14:paraId="0FA1A7C9" w14:textId="3AD1CD2B" w:rsidR="00D25D9A" w:rsidRPr="00B87A81" w:rsidRDefault="003671A1" w:rsidP="009B2818">
            <w:pPr>
              <w:pStyle w:val="BodyText"/>
              <w:numPr>
                <w:ilvl w:val="0"/>
                <w:numId w:val="8"/>
              </w:numPr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 w:rsidRPr="00B87A81">
              <w:rPr>
                <w:sz w:val="22"/>
                <w:szCs w:val="22"/>
              </w:rPr>
              <w:t>*</w:t>
            </w:r>
            <w:r w:rsidR="00D25D9A" w:rsidRPr="00B87A81">
              <w:rPr>
                <w:sz w:val="22"/>
                <w:szCs w:val="22"/>
              </w:rPr>
              <w:t xml:space="preserve">Protected Health Information </w:t>
            </w:r>
            <w:r w:rsidR="002201DF" w:rsidRPr="00B87A8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mpletion Date&gt;"/>
                  </w:textInput>
                </w:ffData>
              </w:fldChar>
            </w:r>
            <w:r w:rsidR="002201DF" w:rsidRPr="00B87A81">
              <w:rPr>
                <w:sz w:val="22"/>
                <w:szCs w:val="22"/>
              </w:rPr>
              <w:instrText xml:space="preserve"> FORMTEXT </w:instrText>
            </w:r>
            <w:r w:rsidR="002201DF" w:rsidRPr="00B87A81">
              <w:rPr>
                <w:sz w:val="22"/>
                <w:szCs w:val="22"/>
              </w:rPr>
            </w:r>
            <w:r w:rsidR="002201DF" w:rsidRPr="00B87A81">
              <w:rPr>
                <w:sz w:val="22"/>
                <w:szCs w:val="22"/>
              </w:rPr>
              <w:fldChar w:fldCharType="separate"/>
            </w:r>
            <w:r w:rsidR="002201DF" w:rsidRPr="00B87A81">
              <w:rPr>
                <w:noProof/>
                <w:sz w:val="22"/>
                <w:szCs w:val="22"/>
              </w:rPr>
              <w:t>&lt;Completion Date&gt;</w:t>
            </w:r>
            <w:r w:rsidR="002201DF" w:rsidRPr="00B87A81">
              <w:rPr>
                <w:sz w:val="22"/>
                <w:szCs w:val="22"/>
              </w:rPr>
              <w:fldChar w:fldCharType="end"/>
            </w:r>
          </w:p>
          <w:p w14:paraId="47AE7E05" w14:textId="5DB0466C" w:rsidR="00D25D9A" w:rsidRPr="00B87A81" w:rsidRDefault="00B87A81" w:rsidP="009B2818">
            <w:pPr>
              <w:pStyle w:val="BodyText"/>
              <w:numPr>
                <w:ilvl w:val="0"/>
                <w:numId w:val="8"/>
              </w:numPr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 w:rsidRPr="00B87A81">
              <w:rPr>
                <w:sz w:val="22"/>
                <w:szCs w:val="22"/>
              </w:rPr>
              <w:t>*</w:t>
            </w:r>
            <w:r w:rsidR="00D25D9A" w:rsidRPr="00B87A81">
              <w:rPr>
                <w:sz w:val="22"/>
                <w:szCs w:val="22"/>
              </w:rPr>
              <w:t xml:space="preserve">Data Security for County Staff and Assistors </w:t>
            </w:r>
            <w:r w:rsidR="002201DF" w:rsidRPr="00B87A8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mpletion Date&gt;"/>
                  </w:textInput>
                </w:ffData>
              </w:fldChar>
            </w:r>
            <w:r w:rsidR="002201DF" w:rsidRPr="00B87A81">
              <w:rPr>
                <w:sz w:val="22"/>
                <w:szCs w:val="22"/>
              </w:rPr>
              <w:instrText xml:space="preserve"> FORMTEXT </w:instrText>
            </w:r>
            <w:r w:rsidR="002201DF" w:rsidRPr="00B87A81">
              <w:rPr>
                <w:sz w:val="22"/>
                <w:szCs w:val="22"/>
              </w:rPr>
            </w:r>
            <w:r w:rsidR="002201DF" w:rsidRPr="00B87A81">
              <w:rPr>
                <w:sz w:val="22"/>
                <w:szCs w:val="22"/>
              </w:rPr>
              <w:fldChar w:fldCharType="separate"/>
            </w:r>
            <w:r w:rsidR="002201DF" w:rsidRPr="00B87A81">
              <w:rPr>
                <w:noProof/>
                <w:sz w:val="22"/>
                <w:szCs w:val="22"/>
              </w:rPr>
              <w:t>&lt;Completion Date&gt;</w:t>
            </w:r>
            <w:r w:rsidR="002201DF" w:rsidRPr="00B87A81">
              <w:rPr>
                <w:sz w:val="22"/>
                <w:szCs w:val="22"/>
              </w:rPr>
              <w:fldChar w:fldCharType="end"/>
            </w:r>
          </w:p>
          <w:p w14:paraId="30884B2D" w14:textId="051E68FB" w:rsidR="00607014" w:rsidRPr="00607014" w:rsidRDefault="00D25D9A" w:rsidP="00607014">
            <w:pPr>
              <w:pStyle w:val="BodyText"/>
              <w:numPr>
                <w:ilvl w:val="0"/>
                <w:numId w:val="8"/>
              </w:numPr>
              <w:tabs>
                <w:tab w:val="left" w:pos="3172"/>
              </w:tabs>
              <w:spacing w:before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Protection for Supervisors </w:t>
            </w:r>
            <w:r w:rsidR="002201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mpletion Date&gt;"/>
                  </w:textInput>
                </w:ffData>
              </w:fldChar>
            </w:r>
            <w:r w:rsidR="002201DF">
              <w:rPr>
                <w:sz w:val="22"/>
                <w:szCs w:val="22"/>
              </w:rPr>
              <w:instrText xml:space="preserve"> FORMTEXT </w:instrText>
            </w:r>
            <w:r w:rsidR="002201DF">
              <w:rPr>
                <w:sz w:val="22"/>
                <w:szCs w:val="22"/>
              </w:rPr>
            </w:r>
            <w:r w:rsidR="002201DF">
              <w:rPr>
                <w:sz w:val="22"/>
                <w:szCs w:val="22"/>
              </w:rPr>
              <w:fldChar w:fldCharType="separate"/>
            </w:r>
            <w:r w:rsidR="002201DF">
              <w:rPr>
                <w:noProof/>
                <w:sz w:val="22"/>
                <w:szCs w:val="22"/>
              </w:rPr>
              <w:t>&lt;Completion Date&gt;</w:t>
            </w:r>
            <w:r w:rsidR="002201DF">
              <w:rPr>
                <w:sz w:val="22"/>
                <w:szCs w:val="22"/>
              </w:rPr>
              <w:fldChar w:fldCharType="end"/>
            </w:r>
          </w:p>
        </w:tc>
      </w:tr>
    </w:tbl>
    <w:tbl>
      <w:tblPr>
        <w:tblW w:w="1089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4"/>
        <w:gridCol w:w="1936"/>
        <w:gridCol w:w="3060"/>
        <w:gridCol w:w="2940"/>
      </w:tblGrid>
      <w:tr w:rsidR="002C19BD" w14:paraId="4AECF3F0" w14:textId="175D8149" w:rsidTr="002739B3">
        <w:trPr>
          <w:trHeight w:val="375"/>
        </w:trPr>
        <w:tc>
          <w:tcPr>
            <w:tcW w:w="10890" w:type="dxa"/>
            <w:gridSpan w:val="4"/>
            <w:shd w:val="clear" w:color="auto" w:fill="DEEAF6" w:themeFill="accent5" w:themeFillTint="33"/>
          </w:tcPr>
          <w:bookmarkEnd w:id="0"/>
          <w:p w14:paraId="793598D2" w14:textId="74A0AE5D" w:rsidR="002C19BD" w:rsidRPr="002C19BD" w:rsidRDefault="002C19BD" w:rsidP="002C19BD">
            <w:pPr>
              <w:spacing w:before="52" w:line="259" w:lineRule="auto"/>
              <w:ind w:right="354"/>
              <w:rPr>
                <w:b/>
                <w:bCs/>
                <w:i/>
                <w:iCs/>
              </w:rPr>
            </w:pPr>
            <w:r w:rsidRPr="002C19BD">
              <w:rPr>
                <w:b/>
                <w:bCs/>
                <w:i/>
                <w:iCs/>
              </w:rPr>
              <w:lastRenderedPageBreak/>
              <w:t xml:space="preserve">Use </w:t>
            </w:r>
            <w:r w:rsidR="00070654">
              <w:rPr>
                <w:b/>
                <w:bCs/>
                <w:i/>
                <w:iCs/>
              </w:rPr>
              <w:t xml:space="preserve">section </w:t>
            </w:r>
            <w:r w:rsidRPr="002C19BD">
              <w:rPr>
                <w:b/>
                <w:bCs/>
                <w:i/>
                <w:iCs/>
              </w:rPr>
              <w:t>below for any bulk</w:t>
            </w:r>
            <w:r w:rsidR="007D3249">
              <w:rPr>
                <w:b/>
                <w:bCs/>
                <w:i/>
                <w:iCs/>
              </w:rPr>
              <w:t xml:space="preserve"> global</w:t>
            </w:r>
            <w:r w:rsidRPr="002C19BD">
              <w:rPr>
                <w:b/>
                <w:bCs/>
                <w:i/>
                <w:iCs/>
              </w:rPr>
              <w:t xml:space="preserve"> changes</w:t>
            </w:r>
            <w:r w:rsidR="002739B3">
              <w:rPr>
                <w:b/>
                <w:bCs/>
                <w:i/>
                <w:iCs/>
              </w:rPr>
              <w:t xml:space="preserve"> ONLY</w:t>
            </w:r>
            <w:r w:rsidR="007D3249">
              <w:rPr>
                <w:b/>
                <w:bCs/>
                <w:i/>
                <w:iCs/>
              </w:rPr>
              <w:t xml:space="preserve"> </w:t>
            </w:r>
            <w:r w:rsidR="00F43ACD">
              <w:rPr>
                <w:b/>
                <w:bCs/>
                <w:i/>
                <w:iCs/>
              </w:rPr>
              <w:t>(</w:t>
            </w:r>
            <w:r w:rsidR="0027386C">
              <w:rPr>
                <w:b/>
                <w:bCs/>
                <w:i/>
                <w:iCs/>
              </w:rPr>
              <w:t xml:space="preserve">i.e., </w:t>
            </w:r>
            <w:r w:rsidR="00F43ACD">
              <w:rPr>
                <w:b/>
                <w:bCs/>
                <w:i/>
                <w:iCs/>
              </w:rPr>
              <w:t>change in email</w:t>
            </w:r>
            <w:r w:rsidR="0027386C">
              <w:rPr>
                <w:b/>
                <w:bCs/>
                <w:i/>
                <w:iCs/>
              </w:rPr>
              <w:t xml:space="preserve"> naming</w:t>
            </w:r>
            <w:r w:rsidR="00F43ACD">
              <w:rPr>
                <w:b/>
                <w:bCs/>
                <w:i/>
                <w:iCs/>
              </w:rPr>
              <w:t xml:space="preserve"> convention)</w:t>
            </w:r>
          </w:p>
        </w:tc>
      </w:tr>
      <w:tr w:rsidR="002C19BD" w14:paraId="39F8C154" w14:textId="3E39D9D5" w:rsidTr="00455135">
        <w:trPr>
          <w:trHeight w:val="420"/>
        </w:trPr>
        <w:tc>
          <w:tcPr>
            <w:tcW w:w="2954" w:type="dxa"/>
          </w:tcPr>
          <w:p w14:paraId="5FF8990F" w14:textId="57474EAD" w:rsidR="002C19BD" w:rsidRPr="00455135" w:rsidRDefault="002C19BD" w:rsidP="002C19BD">
            <w:pPr>
              <w:spacing w:before="52" w:line="259" w:lineRule="auto"/>
              <w:ind w:right="354"/>
              <w:rPr>
                <w:b/>
                <w:bCs/>
              </w:rPr>
            </w:pPr>
            <w:r w:rsidRPr="00455135">
              <w:rPr>
                <w:b/>
                <w:bCs/>
              </w:rPr>
              <w:t>User</w:t>
            </w:r>
            <w:r w:rsidR="00455135">
              <w:rPr>
                <w:b/>
                <w:bCs/>
              </w:rPr>
              <w:t xml:space="preserve"> First and Last</w:t>
            </w:r>
            <w:r w:rsidRPr="00455135">
              <w:rPr>
                <w:b/>
                <w:bCs/>
              </w:rPr>
              <w:t xml:space="preserve"> Name</w:t>
            </w:r>
          </w:p>
        </w:tc>
        <w:tc>
          <w:tcPr>
            <w:tcW w:w="1936" w:type="dxa"/>
          </w:tcPr>
          <w:p w14:paraId="3147A875" w14:textId="4FCC9828" w:rsidR="002C19BD" w:rsidRPr="00455135" w:rsidRDefault="002C19BD" w:rsidP="002C19BD">
            <w:pPr>
              <w:spacing w:before="52" w:line="259" w:lineRule="auto"/>
              <w:ind w:right="354"/>
              <w:rPr>
                <w:b/>
                <w:bCs/>
              </w:rPr>
            </w:pPr>
            <w:r w:rsidRPr="00455135">
              <w:rPr>
                <w:b/>
                <w:bCs/>
              </w:rPr>
              <w:t>User Log</w:t>
            </w:r>
            <w:r w:rsidR="00455135" w:rsidRPr="00455135">
              <w:rPr>
                <w:b/>
                <w:bCs/>
              </w:rPr>
              <w:t>in ID (PW/X1 ID)</w:t>
            </w:r>
          </w:p>
        </w:tc>
        <w:tc>
          <w:tcPr>
            <w:tcW w:w="3060" w:type="dxa"/>
          </w:tcPr>
          <w:p w14:paraId="5F14BF38" w14:textId="6D109C43" w:rsidR="002C19BD" w:rsidRPr="00455135" w:rsidRDefault="002C19BD" w:rsidP="002C19BD">
            <w:pPr>
              <w:spacing w:before="52" w:line="259" w:lineRule="auto"/>
              <w:ind w:right="354"/>
              <w:rPr>
                <w:b/>
                <w:bCs/>
              </w:rPr>
            </w:pPr>
            <w:r w:rsidRPr="00455135">
              <w:rPr>
                <w:b/>
                <w:bCs/>
              </w:rPr>
              <w:t>Previous Email</w:t>
            </w:r>
          </w:p>
        </w:tc>
        <w:tc>
          <w:tcPr>
            <w:tcW w:w="2940" w:type="dxa"/>
          </w:tcPr>
          <w:p w14:paraId="4C668F94" w14:textId="113BD308" w:rsidR="002C19BD" w:rsidRPr="00455135" w:rsidRDefault="002C19BD" w:rsidP="002C19BD">
            <w:pPr>
              <w:spacing w:before="52" w:line="259" w:lineRule="auto"/>
              <w:ind w:right="354"/>
              <w:rPr>
                <w:b/>
                <w:bCs/>
              </w:rPr>
            </w:pPr>
            <w:r w:rsidRPr="00455135">
              <w:rPr>
                <w:b/>
                <w:bCs/>
              </w:rPr>
              <w:t>New Email</w:t>
            </w:r>
          </w:p>
        </w:tc>
      </w:tr>
      <w:tr w:rsidR="00455135" w14:paraId="6F37D060" w14:textId="52F0BE22" w:rsidTr="00455135">
        <w:trPr>
          <w:trHeight w:val="360"/>
        </w:trPr>
        <w:tc>
          <w:tcPr>
            <w:tcW w:w="2954" w:type="dxa"/>
          </w:tcPr>
          <w:p w14:paraId="4A948081" w14:textId="5E9EA968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3F84F1C3" w14:textId="598585DB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3E12B85E" w14:textId="31EE3185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78BB01C7" w14:textId="4AB589B4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2929CC28" w14:textId="4CC58A8A" w:rsidTr="00455135">
        <w:trPr>
          <w:trHeight w:val="360"/>
        </w:trPr>
        <w:tc>
          <w:tcPr>
            <w:tcW w:w="2954" w:type="dxa"/>
          </w:tcPr>
          <w:p w14:paraId="3971A1FE" w14:textId="07D5D287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5BFB87D8" w14:textId="726D03BD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57606C5B" w14:textId="19EE99F4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5160AB52" w14:textId="31708B45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5DC234E3" w14:textId="081AE0EB" w:rsidTr="00455135">
        <w:trPr>
          <w:trHeight w:val="345"/>
        </w:trPr>
        <w:tc>
          <w:tcPr>
            <w:tcW w:w="2954" w:type="dxa"/>
          </w:tcPr>
          <w:p w14:paraId="39A00C34" w14:textId="30FA2D0E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1ADA59D3" w14:textId="5B355A0D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4C01024D" w14:textId="7194E8EC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0A33544B" w14:textId="459B977B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54A537A4" w14:textId="02E8F401" w:rsidTr="00455135">
        <w:trPr>
          <w:trHeight w:val="150"/>
        </w:trPr>
        <w:tc>
          <w:tcPr>
            <w:tcW w:w="2954" w:type="dxa"/>
          </w:tcPr>
          <w:p w14:paraId="1C82CF31" w14:textId="089F4BC7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2B31983E" w14:textId="28CC903F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61535308" w14:textId="78B8AA48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3DE58B2D" w14:textId="7D0F131C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0435C1BD" w14:textId="1DFC0CA5" w:rsidTr="00455135">
        <w:trPr>
          <w:trHeight w:val="285"/>
        </w:trPr>
        <w:tc>
          <w:tcPr>
            <w:tcW w:w="2954" w:type="dxa"/>
          </w:tcPr>
          <w:p w14:paraId="0EDA6809" w14:textId="622AD507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13EA48EB" w14:textId="4AC68D77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6BD5CD66" w14:textId="5F69726F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697DE404" w14:textId="465D19AD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6BE4B7F6" w14:textId="5E42C8D9" w:rsidTr="00455135">
        <w:trPr>
          <w:trHeight w:val="300"/>
        </w:trPr>
        <w:tc>
          <w:tcPr>
            <w:tcW w:w="2954" w:type="dxa"/>
          </w:tcPr>
          <w:p w14:paraId="53C1C0E0" w14:textId="203B4F2D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4DDAD051" w14:textId="3E2DDA22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4B1125D2" w14:textId="6B57E3EA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43201A9A" w14:textId="7CAEC91A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20A635B3" w14:textId="7611F759" w:rsidTr="00455135">
        <w:trPr>
          <w:trHeight w:val="225"/>
        </w:trPr>
        <w:tc>
          <w:tcPr>
            <w:tcW w:w="2954" w:type="dxa"/>
          </w:tcPr>
          <w:p w14:paraId="1EE204E8" w14:textId="1E593ED3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2F02BB33" w14:textId="00162445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5FE2F38C" w14:textId="25CF6ED0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2A4B1821" w14:textId="5865E0AE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0E565BAF" w14:textId="43A1A3F9" w:rsidTr="00455135">
        <w:trPr>
          <w:trHeight w:val="240"/>
        </w:trPr>
        <w:tc>
          <w:tcPr>
            <w:tcW w:w="2954" w:type="dxa"/>
          </w:tcPr>
          <w:p w14:paraId="78A613FD" w14:textId="60CBF772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6FA22598" w14:textId="6C7A1D57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1659CE91" w14:textId="21DADD22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2B1C5F33" w14:textId="57696553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7CC1BE67" w14:textId="0ED4F0E1" w:rsidTr="00455135">
        <w:trPr>
          <w:trHeight w:val="210"/>
        </w:trPr>
        <w:tc>
          <w:tcPr>
            <w:tcW w:w="2954" w:type="dxa"/>
          </w:tcPr>
          <w:p w14:paraId="70095474" w14:textId="0BE0C59B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1FD23EE7" w14:textId="23C48E3E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30F9DDE1" w14:textId="64622456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1A29949F" w14:textId="0161137F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084D6579" w14:textId="37180B28" w:rsidTr="00455135">
        <w:trPr>
          <w:trHeight w:val="360"/>
        </w:trPr>
        <w:tc>
          <w:tcPr>
            <w:tcW w:w="2954" w:type="dxa"/>
          </w:tcPr>
          <w:p w14:paraId="09C5E777" w14:textId="49098215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295868C8" w14:textId="4691968C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6908C793" w14:textId="2418DFEB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3070D307" w14:textId="0435A9A9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2ECDEA96" w14:textId="77777777" w:rsidTr="00455135">
        <w:trPr>
          <w:trHeight w:val="360"/>
        </w:trPr>
        <w:tc>
          <w:tcPr>
            <w:tcW w:w="2954" w:type="dxa"/>
          </w:tcPr>
          <w:p w14:paraId="64949284" w14:textId="0CD03101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32C5C1F9" w14:textId="5A495146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67AF3623" w14:textId="69530AB1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47BCBDE6" w14:textId="19BA668E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1F4BCB40" w14:textId="77777777" w:rsidTr="00455135">
        <w:trPr>
          <w:trHeight w:val="360"/>
        </w:trPr>
        <w:tc>
          <w:tcPr>
            <w:tcW w:w="2954" w:type="dxa"/>
          </w:tcPr>
          <w:p w14:paraId="2CAD41A7" w14:textId="29F4B0E2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0DBC7040" w14:textId="49BFD128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112AECCB" w14:textId="31CE1DB7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36CADB4C" w14:textId="1EFD105D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237280F8" w14:textId="77777777" w:rsidTr="00455135">
        <w:trPr>
          <w:trHeight w:val="360"/>
        </w:trPr>
        <w:tc>
          <w:tcPr>
            <w:tcW w:w="2954" w:type="dxa"/>
          </w:tcPr>
          <w:p w14:paraId="39C12B85" w14:textId="2B328673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42AF5BEB" w14:textId="5EC7C67E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5C660E9A" w14:textId="4B56C128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524B07AE" w14:textId="6D6991E3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4BDDBEE8" w14:textId="77777777" w:rsidTr="00455135">
        <w:trPr>
          <w:trHeight w:val="360"/>
        </w:trPr>
        <w:tc>
          <w:tcPr>
            <w:tcW w:w="2954" w:type="dxa"/>
          </w:tcPr>
          <w:p w14:paraId="7ACA6D00" w14:textId="4C5CB408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42C4A112" w14:textId="3116BD3F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0C6403FD" w14:textId="5A3D06E7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73F9A938" w14:textId="060E962C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60C21644" w14:textId="77777777" w:rsidTr="00455135">
        <w:trPr>
          <w:trHeight w:val="360"/>
        </w:trPr>
        <w:tc>
          <w:tcPr>
            <w:tcW w:w="2954" w:type="dxa"/>
          </w:tcPr>
          <w:p w14:paraId="14F1A3F9" w14:textId="1B7370F9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152C4B32" w14:textId="5066DBD3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5F4D786E" w14:textId="723EB0EB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3A1207CD" w14:textId="78A3CE41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256B46DD" w14:textId="77777777" w:rsidTr="00455135">
        <w:trPr>
          <w:trHeight w:val="360"/>
        </w:trPr>
        <w:tc>
          <w:tcPr>
            <w:tcW w:w="2954" w:type="dxa"/>
          </w:tcPr>
          <w:p w14:paraId="10DD23E5" w14:textId="36C1C0AC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0EB6BEF8" w14:textId="150C0180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13C8DB1B" w14:textId="6A1621E0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1B8A5854" w14:textId="3F2C7D43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00B99213" w14:textId="77777777" w:rsidTr="00455135">
        <w:trPr>
          <w:trHeight w:val="360"/>
        </w:trPr>
        <w:tc>
          <w:tcPr>
            <w:tcW w:w="2954" w:type="dxa"/>
          </w:tcPr>
          <w:p w14:paraId="1F8A568B" w14:textId="42095383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1926C633" w14:textId="08A248CC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7F8E52BD" w14:textId="6E1E8DFA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1209100E" w14:textId="28CE51AD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223458B0" w14:textId="77777777" w:rsidTr="00455135">
        <w:trPr>
          <w:trHeight w:val="360"/>
        </w:trPr>
        <w:tc>
          <w:tcPr>
            <w:tcW w:w="2954" w:type="dxa"/>
          </w:tcPr>
          <w:p w14:paraId="6A25A416" w14:textId="7AD597F0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4114E13F" w14:textId="54CF5D8D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5911F97D" w14:textId="25399679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219D14D1" w14:textId="0E2027A0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2A2ADE47" w14:textId="77777777" w:rsidTr="00455135">
        <w:trPr>
          <w:trHeight w:val="360"/>
        </w:trPr>
        <w:tc>
          <w:tcPr>
            <w:tcW w:w="2954" w:type="dxa"/>
          </w:tcPr>
          <w:p w14:paraId="4D3B2BB5" w14:textId="6F32B9BC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72089B70" w14:textId="3244C0D7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4F400BFA" w14:textId="2D4E741A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67184C10" w14:textId="029CED6F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78D5187B" w14:textId="77777777" w:rsidTr="00455135">
        <w:trPr>
          <w:trHeight w:val="360"/>
        </w:trPr>
        <w:tc>
          <w:tcPr>
            <w:tcW w:w="2954" w:type="dxa"/>
          </w:tcPr>
          <w:p w14:paraId="499E02D0" w14:textId="080C62B4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4DDEC82B" w14:textId="12A6D10C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76B1F4F5" w14:textId="35C8E29C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240F44F4" w14:textId="594D79AA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283FB28D" w14:textId="77777777" w:rsidTr="00455135">
        <w:trPr>
          <w:trHeight w:val="360"/>
        </w:trPr>
        <w:tc>
          <w:tcPr>
            <w:tcW w:w="2954" w:type="dxa"/>
          </w:tcPr>
          <w:p w14:paraId="164938C5" w14:textId="5E333B2D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121394A4" w14:textId="24AE8424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143A1E77" w14:textId="76AA5A5A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14AF6844" w14:textId="0C414D66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21FB3A83" w14:textId="77777777" w:rsidTr="00455135">
        <w:trPr>
          <w:trHeight w:val="360"/>
        </w:trPr>
        <w:tc>
          <w:tcPr>
            <w:tcW w:w="2954" w:type="dxa"/>
          </w:tcPr>
          <w:p w14:paraId="2EB18764" w14:textId="6E72187E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6BA3DBB2" w14:textId="56101731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083029BD" w14:textId="00592D2E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3ABDE4B1" w14:textId="4042F5FB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6BA1E161" w14:textId="77777777" w:rsidTr="00455135">
        <w:trPr>
          <w:trHeight w:val="360"/>
        </w:trPr>
        <w:tc>
          <w:tcPr>
            <w:tcW w:w="2954" w:type="dxa"/>
          </w:tcPr>
          <w:p w14:paraId="3E006FC2" w14:textId="2A22903D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31CC39D9" w14:textId="4256A2E5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02D4018B" w14:textId="7826E233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1A4BDE75" w14:textId="63E3734D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6AC4FD9B" w14:textId="77777777" w:rsidTr="00455135">
        <w:trPr>
          <w:trHeight w:val="360"/>
        </w:trPr>
        <w:tc>
          <w:tcPr>
            <w:tcW w:w="2954" w:type="dxa"/>
          </w:tcPr>
          <w:p w14:paraId="3C5043E5" w14:textId="0B042E62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6E497331" w14:textId="10B3FAD8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12D51830" w14:textId="06C0A9FB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140DA6CF" w14:textId="27CB3800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2836DFB1" w14:textId="77777777" w:rsidTr="00455135">
        <w:trPr>
          <w:trHeight w:val="360"/>
        </w:trPr>
        <w:tc>
          <w:tcPr>
            <w:tcW w:w="2954" w:type="dxa"/>
          </w:tcPr>
          <w:p w14:paraId="22421C2C" w14:textId="3A741E3F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5D3F7702" w14:textId="63AAE72A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66C57C50" w14:textId="2845AFD1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413EFB2E" w14:textId="3A302879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5F9912D9" w14:textId="77777777" w:rsidTr="00455135">
        <w:trPr>
          <w:trHeight w:val="360"/>
        </w:trPr>
        <w:tc>
          <w:tcPr>
            <w:tcW w:w="2954" w:type="dxa"/>
          </w:tcPr>
          <w:p w14:paraId="5C3043D2" w14:textId="13B93D04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42A6A3CF" w14:textId="2E732707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0DE711D8" w14:textId="1476B028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74A4568B" w14:textId="648D86F1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07E515E8" w14:textId="77777777" w:rsidTr="00455135">
        <w:trPr>
          <w:trHeight w:val="360"/>
        </w:trPr>
        <w:tc>
          <w:tcPr>
            <w:tcW w:w="2954" w:type="dxa"/>
          </w:tcPr>
          <w:p w14:paraId="0E74EE85" w14:textId="44668C08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36EF1612" w14:textId="12ACF92F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0D2E7B65" w14:textId="2850B018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4B4096C6" w14:textId="247EB55A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4EFCC7A2" w14:textId="77777777" w:rsidTr="00455135">
        <w:trPr>
          <w:trHeight w:val="360"/>
        </w:trPr>
        <w:tc>
          <w:tcPr>
            <w:tcW w:w="2954" w:type="dxa"/>
          </w:tcPr>
          <w:p w14:paraId="7A860EF0" w14:textId="2D16F6FC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03F80D18" w14:textId="10E0380D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5E1B0797" w14:textId="3A806016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4DFF1CB2" w14:textId="2C000375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65B7A60B" w14:textId="77777777" w:rsidTr="00455135">
        <w:trPr>
          <w:trHeight w:val="360"/>
        </w:trPr>
        <w:tc>
          <w:tcPr>
            <w:tcW w:w="2954" w:type="dxa"/>
          </w:tcPr>
          <w:p w14:paraId="52836C10" w14:textId="650DE07C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16D59654" w14:textId="04D2F224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1AF4D94D" w14:textId="69F2FDE3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3E412F12" w14:textId="1791571A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  <w:tr w:rsidR="00455135" w14:paraId="01E1007C" w14:textId="77777777" w:rsidTr="00455135">
        <w:trPr>
          <w:trHeight w:val="360"/>
        </w:trPr>
        <w:tc>
          <w:tcPr>
            <w:tcW w:w="2954" w:type="dxa"/>
          </w:tcPr>
          <w:p w14:paraId="5169F266" w14:textId="6069E510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1936" w:type="dxa"/>
          </w:tcPr>
          <w:p w14:paraId="68851D4D" w14:textId="2B9FF106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3060" w:type="dxa"/>
          </w:tcPr>
          <w:p w14:paraId="55C2028A" w14:textId="2A02DBC3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  <w:tc>
          <w:tcPr>
            <w:tcW w:w="2940" w:type="dxa"/>
          </w:tcPr>
          <w:p w14:paraId="0EE853BC" w14:textId="3DC751BE" w:rsidR="00455135" w:rsidRDefault="00455135" w:rsidP="00455135">
            <w:pPr>
              <w:spacing w:before="52" w:line="259" w:lineRule="auto"/>
              <w:ind w:right="354"/>
            </w:pPr>
            <w:r w:rsidRPr="00ED6EE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EE9">
              <w:instrText xml:space="preserve"> FORMTEXT </w:instrText>
            </w:r>
            <w:r w:rsidRPr="00ED6EE9">
              <w:fldChar w:fldCharType="separate"/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rPr>
                <w:noProof/>
              </w:rPr>
              <w:t> </w:t>
            </w:r>
            <w:r w:rsidRPr="00ED6EE9">
              <w:fldChar w:fldCharType="end"/>
            </w:r>
          </w:p>
        </w:tc>
      </w:tr>
    </w:tbl>
    <w:p w14:paraId="7C1EC212" w14:textId="6FF37A4F" w:rsidR="003D18D7" w:rsidRPr="00D77757" w:rsidRDefault="003D18D7" w:rsidP="007A4A15">
      <w:pPr>
        <w:spacing w:before="52" w:line="259" w:lineRule="auto"/>
        <w:ind w:right="354"/>
      </w:pPr>
    </w:p>
    <w:sectPr w:rsidR="003D18D7" w:rsidRPr="00D77757" w:rsidSect="002739B3">
      <w:headerReference w:type="default" r:id="rId14"/>
      <w:headerReference w:type="first" r:id="rId15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001D" w14:textId="77777777" w:rsidR="00402216" w:rsidRDefault="00402216" w:rsidP="00402216">
      <w:r>
        <w:separator/>
      </w:r>
    </w:p>
  </w:endnote>
  <w:endnote w:type="continuationSeparator" w:id="0">
    <w:p w14:paraId="08203768" w14:textId="77777777" w:rsidR="00402216" w:rsidRDefault="00402216" w:rsidP="0040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8740" w14:textId="77777777" w:rsidR="00402216" w:rsidRDefault="00402216" w:rsidP="00402216">
      <w:r>
        <w:separator/>
      </w:r>
    </w:p>
  </w:footnote>
  <w:footnote w:type="continuationSeparator" w:id="0">
    <w:p w14:paraId="73CAC3A9" w14:textId="77777777" w:rsidR="00402216" w:rsidRDefault="00402216" w:rsidP="0040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EE1B" w14:textId="23ADF900" w:rsidR="00D04E9B" w:rsidRDefault="00D04E9B">
    <w:pPr>
      <w:pStyle w:val="Header"/>
    </w:pPr>
  </w:p>
  <w:p w14:paraId="09F07B95" w14:textId="6452BB6B" w:rsidR="00402216" w:rsidRDefault="00402216" w:rsidP="003D1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33CF" w14:textId="220A906A" w:rsidR="00D04E9B" w:rsidRDefault="00D04E9B" w:rsidP="00D04E9B">
    <w:pPr>
      <w:pStyle w:val="Header"/>
      <w:jc w:val="center"/>
    </w:pPr>
    <w:r>
      <w:rPr>
        <w:noProof/>
      </w:rPr>
      <w:drawing>
        <wp:inline distT="0" distB="0" distL="0" distR="0" wp14:anchorId="0A52E6A9" wp14:editId="2967A50E">
          <wp:extent cx="4743450" cy="1247775"/>
          <wp:effectExtent l="0" t="0" r="0" b="9525"/>
          <wp:docPr id="81206265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06265" name="Picture 1" descr="A logo for a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434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67F"/>
      </v:shape>
    </w:pict>
  </w:numPicBullet>
  <w:numPicBullet w:numPicBulletId="1">
    <w:pict>
      <v:shape id="_x0000_i1030" type="#_x0000_t75" style="width:11.25pt;height:11.25pt" o:bullet="t">
        <v:imagedata r:id="rId2" o:title="msoDE97"/>
      </v:shape>
    </w:pict>
  </w:numPicBullet>
  <w:abstractNum w:abstractNumId="0" w15:restartNumberingAfterBreak="0">
    <w:nsid w:val="008172C8"/>
    <w:multiLevelType w:val="hybridMultilevel"/>
    <w:tmpl w:val="AFF61C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541B"/>
    <w:multiLevelType w:val="hybridMultilevel"/>
    <w:tmpl w:val="3A30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D23CD"/>
    <w:multiLevelType w:val="hybridMultilevel"/>
    <w:tmpl w:val="6C34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3596"/>
    <w:multiLevelType w:val="hybridMultilevel"/>
    <w:tmpl w:val="E8801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A46A3"/>
    <w:multiLevelType w:val="hybridMultilevel"/>
    <w:tmpl w:val="C74C3C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920"/>
    <w:multiLevelType w:val="hybridMultilevel"/>
    <w:tmpl w:val="DBE0A3C4"/>
    <w:lvl w:ilvl="0" w:tplc="04090007">
      <w:start w:val="1"/>
      <w:numFmt w:val="bullet"/>
      <w:lvlText w:val=""/>
      <w:lvlPicBulletId w:val="0"/>
      <w:lvlJc w:val="left"/>
      <w:pPr>
        <w:ind w:left="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6" w15:restartNumberingAfterBreak="0">
    <w:nsid w:val="161C71EF"/>
    <w:multiLevelType w:val="hybridMultilevel"/>
    <w:tmpl w:val="572480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14718"/>
    <w:multiLevelType w:val="hybridMultilevel"/>
    <w:tmpl w:val="4004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6A9C"/>
    <w:multiLevelType w:val="hybridMultilevel"/>
    <w:tmpl w:val="505686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A6335"/>
    <w:multiLevelType w:val="hybridMultilevel"/>
    <w:tmpl w:val="AED01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72B4D"/>
    <w:multiLevelType w:val="hybridMultilevel"/>
    <w:tmpl w:val="D206C624"/>
    <w:lvl w:ilvl="0" w:tplc="E000DEC2">
      <w:start w:val="1"/>
      <w:numFmt w:val="decimal"/>
      <w:lvlText w:val="%1)"/>
      <w:lvlJc w:val="left"/>
      <w:pPr>
        <w:ind w:left="593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7DD6E17A">
      <w:numFmt w:val="bullet"/>
      <w:lvlText w:val="•"/>
      <w:lvlJc w:val="left"/>
      <w:pPr>
        <w:ind w:left="1502" w:hanging="359"/>
      </w:pPr>
      <w:rPr>
        <w:rFonts w:hint="default"/>
        <w:lang w:val="en-US" w:eastAsia="en-US" w:bidi="ar-SA"/>
      </w:rPr>
    </w:lvl>
    <w:lvl w:ilvl="2" w:tplc="AA1EB482">
      <w:numFmt w:val="bullet"/>
      <w:lvlText w:val="•"/>
      <w:lvlJc w:val="left"/>
      <w:pPr>
        <w:ind w:left="2404" w:hanging="359"/>
      </w:pPr>
      <w:rPr>
        <w:rFonts w:hint="default"/>
        <w:lang w:val="en-US" w:eastAsia="en-US" w:bidi="ar-SA"/>
      </w:rPr>
    </w:lvl>
    <w:lvl w:ilvl="3" w:tplc="73760AA6">
      <w:numFmt w:val="bullet"/>
      <w:lvlText w:val="•"/>
      <w:lvlJc w:val="left"/>
      <w:pPr>
        <w:ind w:left="3306" w:hanging="359"/>
      </w:pPr>
      <w:rPr>
        <w:rFonts w:hint="default"/>
        <w:lang w:val="en-US" w:eastAsia="en-US" w:bidi="ar-SA"/>
      </w:rPr>
    </w:lvl>
    <w:lvl w:ilvl="4" w:tplc="BF56E56A">
      <w:numFmt w:val="bullet"/>
      <w:lvlText w:val="•"/>
      <w:lvlJc w:val="left"/>
      <w:pPr>
        <w:ind w:left="4208" w:hanging="359"/>
      </w:pPr>
      <w:rPr>
        <w:rFonts w:hint="default"/>
        <w:lang w:val="en-US" w:eastAsia="en-US" w:bidi="ar-SA"/>
      </w:rPr>
    </w:lvl>
    <w:lvl w:ilvl="5" w:tplc="A316EDF2">
      <w:numFmt w:val="bullet"/>
      <w:lvlText w:val="•"/>
      <w:lvlJc w:val="left"/>
      <w:pPr>
        <w:ind w:left="5110" w:hanging="359"/>
      </w:pPr>
      <w:rPr>
        <w:rFonts w:hint="default"/>
        <w:lang w:val="en-US" w:eastAsia="en-US" w:bidi="ar-SA"/>
      </w:rPr>
    </w:lvl>
    <w:lvl w:ilvl="6" w:tplc="F0FEF436">
      <w:numFmt w:val="bullet"/>
      <w:lvlText w:val="•"/>
      <w:lvlJc w:val="left"/>
      <w:pPr>
        <w:ind w:left="6012" w:hanging="359"/>
      </w:pPr>
      <w:rPr>
        <w:rFonts w:hint="default"/>
        <w:lang w:val="en-US" w:eastAsia="en-US" w:bidi="ar-SA"/>
      </w:rPr>
    </w:lvl>
    <w:lvl w:ilvl="7" w:tplc="843EAB20">
      <w:numFmt w:val="bullet"/>
      <w:lvlText w:val="•"/>
      <w:lvlJc w:val="left"/>
      <w:pPr>
        <w:ind w:left="6914" w:hanging="359"/>
      </w:pPr>
      <w:rPr>
        <w:rFonts w:hint="default"/>
        <w:lang w:val="en-US" w:eastAsia="en-US" w:bidi="ar-SA"/>
      </w:rPr>
    </w:lvl>
    <w:lvl w:ilvl="8" w:tplc="618C9CDA">
      <w:numFmt w:val="bullet"/>
      <w:lvlText w:val="•"/>
      <w:lvlJc w:val="left"/>
      <w:pPr>
        <w:ind w:left="7816" w:hanging="359"/>
      </w:pPr>
      <w:rPr>
        <w:rFonts w:hint="default"/>
        <w:lang w:val="en-US" w:eastAsia="en-US" w:bidi="ar-SA"/>
      </w:rPr>
    </w:lvl>
  </w:abstractNum>
  <w:abstractNum w:abstractNumId="11" w15:restartNumberingAfterBreak="0">
    <w:nsid w:val="6C942D94"/>
    <w:multiLevelType w:val="hybridMultilevel"/>
    <w:tmpl w:val="715AEBC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D67944"/>
    <w:multiLevelType w:val="hybridMultilevel"/>
    <w:tmpl w:val="F9385FC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3478840">
    <w:abstractNumId w:val="10"/>
  </w:num>
  <w:num w:numId="2" w16cid:durableId="954873698">
    <w:abstractNumId w:val="9"/>
  </w:num>
  <w:num w:numId="3" w16cid:durableId="2035691255">
    <w:abstractNumId w:val="1"/>
  </w:num>
  <w:num w:numId="4" w16cid:durableId="865798451">
    <w:abstractNumId w:val="5"/>
  </w:num>
  <w:num w:numId="5" w16cid:durableId="1939950176">
    <w:abstractNumId w:val="2"/>
  </w:num>
  <w:num w:numId="6" w16cid:durableId="1754083455">
    <w:abstractNumId w:val="7"/>
  </w:num>
  <w:num w:numId="7" w16cid:durableId="284585973">
    <w:abstractNumId w:val="4"/>
  </w:num>
  <w:num w:numId="8" w16cid:durableId="802574045">
    <w:abstractNumId w:val="8"/>
  </w:num>
  <w:num w:numId="9" w16cid:durableId="502823119">
    <w:abstractNumId w:val="11"/>
  </w:num>
  <w:num w:numId="10" w16cid:durableId="1554341958">
    <w:abstractNumId w:val="6"/>
  </w:num>
  <w:num w:numId="11" w16cid:durableId="806778697">
    <w:abstractNumId w:val="0"/>
  </w:num>
  <w:num w:numId="12" w16cid:durableId="1700929340">
    <w:abstractNumId w:val="12"/>
  </w:num>
  <w:num w:numId="13" w16cid:durableId="1993021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16"/>
    <w:rsid w:val="000329CC"/>
    <w:rsid w:val="000519BB"/>
    <w:rsid w:val="00055A16"/>
    <w:rsid w:val="00070654"/>
    <w:rsid w:val="000A74CF"/>
    <w:rsid w:val="000C3F54"/>
    <w:rsid w:val="000F4CFC"/>
    <w:rsid w:val="001066A1"/>
    <w:rsid w:val="001343ED"/>
    <w:rsid w:val="001506C5"/>
    <w:rsid w:val="001636C1"/>
    <w:rsid w:val="00195E5A"/>
    <w:rsid w:val="001F5E58"/>
    <w:rsid w:val="0020105F"/>
    <w:rsid w:val="002201DF"/>
    <w:rsid w:val="002272C0"/>
    <w:rsid w:val="002304C6"/>
    <w:rsid w:val="002472A2"/>
    <w:rsid w:val="0025713D"/>
    <w:rsid w:val="00266CA8"/>
    <w:rsid w:val="0027386C"/>
    <w:rsid w:val="002739B3"/>
    <w:rsid w:val="00296506"/>
    <w:rsid w:val="002A10B4"/>
    <w:rsid w:val="002C19BD"/>
    <w:rsid w:val="00301132"/>
    <w:rsid w:val="00317F81"/>
    <w:rsid w:val="00344D2D"/>
    <w:rsid w:val="003671A1"/>
    <w:rsid w:val="003A7BE1"/>
    <w:rsid w:val="003B0A2E"/>
    <w:rsid w:val="003D18D7"/>
    <w:rsid w:val="003E41D9"/>
    <w:rsid w:val="003E5673"/>
    <w:rsid w:val="00402216"/>
    <w:rsid w:val="00414627"/>
    <w:rsid w:val="00420BC2"/>
    <w:rsid w:val="00427B1D"/>
    <w:rsid w:val="00434CEA"/>
    <w:rsid w:val="00455135"/>
    <w:rsid w:val="00483AE9"/>
    <w:rsid w:val="0049308C"/>
    <w:rsid w:val="004B0071"/>
    <w:rsid w:val="004C65AB"/>
    <w:rsid w:val="004E33A0"/>
    <w:rsid w:val="004F0A76"/>
    <w:rsid w:val="00517810"/>
    <w:rsid w:val="005670FF"/>
    <w:rsid w:val="00572DAF"/>
    <w:rsid w:val="00576DD2"/>
    <w:rsid w:val="00582300"/>
    <w:rsid w:val="005841B9"/>
    <w:rsid w:val="00591905"/>
    <w:rsid w:val="005C35D9"/>
    <w:rsid w:val="005F12EA"/>
    <w:rsid w:val="005F7603"/>
    <w:rsid w:val="0060531E"/>
    <w:rsid w:val="00607014"/>
    <w:rsid w:val="00626E9D"/>
    <w:rsid w:val="00630CDB"/>
    <w:rsid w:val="00644E20"/>
    <w:rsid w:val="00665BA9"/>
    <w:rsid w:val="00667E21"/>
    <w:rsid w:val="00672287"/>
    <w:rsid w:val="006761EF"/>
    <w:rsid w:val="006C055B"/>
    <w:rsid w:val="00767FB2"/>
    <w:rsid w:val="00774910"/>
    <w:rsid w:val="007A4A15"/>
    <w:rsid w:val="007A51D1"/>
    <w:rsid w:val="007C3925"/>
    <w:rsid w:val="007D3249"/>
    <w:rsid w:val="007D5712"/>
    <w:rsid w:val="00802A0A"/>
    <w:rsid w:val="00805C92"/>
    <w:rsid w:val="00811566"/>
    <w:rsid w:val="00837656"/>
    <w:rsid w:val="008458C3"/>
    <w:rsid w:val="00880562"/>
    <w:rsid w:val="008965C1"/>
    <w:rsid w:val="00902D12"/>
    <w:rsid w:val="00930E3E"/>
    <w:rsid w:val="00940F9A"/>
    <w:rsid w:val="00970848"/>
    <w:rsid w:val="009B2818"/>
    <w:rsid w:val="009E4B08"/>
    <w:rsid w:val="00A06C65"/>
    <w:rsid w:val="00A25259"/>
    <w:rsid w:val="00A37DCA"/>
    <w:rsid w:val="00A718D3"/>
    <w:rsid w:val="00A8391F"/>
    <w:rsid w:val="00AA4475"/>
    <w:rsid w:val="00AB13AD"/>
    <w:rsid w:val="00AB2505"/>
    <w:rsid w:val="00AD7E02"/>
    <w:rsid w:val="00B15A94"/>
    <w:rsid w:val="00B324A2"/>
    <w:rsid w:val="00B87A81"/>
    <w:rsid w:val="00BD4603"/>
    <w:rsid w:val="00BD60E1"/>
    <w:rsid w:val="00BE17FC"/>
    <w:rsid w:val="00BE1C36"/>
    <w:rsid w:val="00BF0512"/>
    <w:rsid w:val="00BF178C"/>
    <w:rsid w:val="00C0625A"/>
    <w:rsid w:val="00C437EA"/>
    <w:rsid w:val="00C53A51"/>
    <w:rsid w:val="00C62E55"/>
    <w:rsid w:val="00C671DD"/>
    <w:rsid w:val="00C906B3"/>
    <w:rsid w:val="00CC392B"/>
    <w:rsid w:val="00CD076A"/>
    <w:rsid w:val="00CD19B1"/>
    <w:rsid w:val="00CF15E4"/>
    <w:rsid w:val="00CF17C6"/>
    <w:rsid w:val="00CF2345"/>
    <w:rsid w:val="00D04E9B"/>
    <w:rsid w:val="00D06B32"/>
    <w:rsid w:val="00D13101"/>
    <w:rsid w:val="00D20EE0"/>
    <w:rsid w:val="00D25D9A"/>
    <w:rsid w:val="00D31951"/>
    <w:rsid w:val="00D334C8"/>
    <w:rsid w:val="00D46D48"/>
    <w:rsid w:val="00D77757"/>
    <w:rsid w:val="00DB2D29"/>
    <w:rsid w:val="00DE6F2B"/>
    <w:rsid w:val="00E0095A"/>
    <w:rsid w:val="00E751C7"/>
    <w:rsid w:val="00E84B4C"/>
    <w:rsid w:val="00E87134"/>
    <w:rsid w:val="00EB5487"/>
    <w:rsid w:val="00ED2DE1"/>
    <w:rsid w:val="00F103A9"/>
    <w:rsid w:val="00F173AA"/>
    <w:rsid w:val="00F26D88"/>
    <w:rsid w:val="00F27EE1"/>
    <w:rsid w:val="00F43ACD"/>
    <w:rsid w:val="00F66D6A"/>
    <w:rsid w:val="00F9518E"/>
    <w:rsid w:val="00FA0EF7"/>
    <w:rsid w:val="00FC6AFD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B1928"/>
  <w15:chartTrackingRefBased/>
  <w15:docId w15:val="{7B306183-02E1-42C7-84D5-98627424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02216"/>
    <w:pPr>
      <w:spacing w:before="28"/>
      <w:ind w:left="229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2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216"/>
  </w:style>
  <w:style w:type="paragraph" w:styleId="Footer">
    <w:name w:val="footer"/>
    <w:basedOn w:val="Normal"/>
    <w:link w:val="FooterChar"/>
    <w:uiPriority w:val="99"/>
    <w:unhideWhenUsed/>
    <w:rsid w:val="00402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216"/>
  </w:style>
  <w:style w:type="character" w:customStyle="1" w:styleId="Heading1Char">
    <w:name w:val="Heading 1 Char"/>
    <w:basedOn w:val="DefaultParagraphFont"/>
    <w:link w:val="Heading1"/>
    <w:uiPriority w:val="9"/>
    <w:rsid w:val="00402216"/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0221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2216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402216"/>
    <w:pPr>
      <w:ind w:left="593" w:hanging="360"/>
    </w:pPr>
  </w:style>
  <w:style w:type="character" w:styleId="Hyperlink">
    <w:name w:val="Hyperlink"/>
    <w:basedOn w:val="DefaultParagraphFont"/>
    <w:uiPriority w:val="99"/>
    <w:unhideWhenUsed/>
    <w:rsid w:val="0040221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2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D1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8D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8D7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23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392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2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2E5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.Relations@bluecrossmn.com" TargetMode="External"/><Relationship Id="rId13" Type="http://schemas.openxmlformats.org/officeDocument/2006/relationships/hyperlink" Target="mailto:DoNotReply@mnchoic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ureblue.enrollment@bluecrossm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ureblue.enrollment@bluecrossmn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artner.relations@bluecrossm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ureblue.Enrollment@bluecrossmn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4E66-0160-499E-9550-C2B6ED6F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Heaser, Melinda</dc:creator>
  <cp:keywords/>
  <dc:description/>
  <cp:lastModifiedBy>Pirkl, Kim</cp:lastModifiedBy>
  <cp:revision>2</cp:revision>
  <cp:lastPrinted>2023-09-19T14:38:00Z</cp:lastPrinted>
  <dcterms:created xsi:type="dcterms:W3CDTF">2024-06-28T13:00:00Z</dcterms:created>
  <dcterms:modified xsi:type="dcterms:W3CDTF">2024-06-28T13:00:00Z</dcterms:modified>
</cp:coreProperties>
</file>