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40A605A3" w:rsidR="00CA04A0" w:rsidRDefault="00C608E4" w:rsidP="000A5B4D">
            <w:pPr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715E5E5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55245</wp:posOffset>
                      </wp:positionV>
                      <wp:extent cx="7162800" cy="393065"/>
                      <wp:effectExtent l="0" t="0" r="0" b="698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31F12569" w:rsidR="00C608E4" w:rsidRPr="000A5B4D" w:rsidRDefault="00F82043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0"/>
                                      <w:szCs w:val="40"/>
                                    </w:rPr>
                                  </w:pPr>
                                  <w:r w:rsidRPr="000A5B4D">
                                    <w:rPr>
                                      <w:color w:val="002060"/>
                                      <w:sz w:val="40"/>
                                      <w:szCs w:val="40"/>
                                    </w:rPr>
                                    <w:t>Update to 12-22-2023 Daily Inpatient Report/EAS Communique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pt;margin-top:4.35pt;width:564pt;height:3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GMDQ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" stroked="f">
                      <v:textbox>
                        <w:txbxContent>
                          <w:p w14:paraId="1D4BA1CD" w14:textId="31F12569" w:rsidR="00C608E4" w:rsidRPr="000A5B4D" w:rsidRDefault="00F82043" w:rsidP="00C608E4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A5B4D">
                              <w:rPr>
                                <w:color w:val="002060"/>
                                <w:sz w:val="40"/>
                                <w:szCs w:val="40"/>
                              </w:rPr>
                              <w:t>Update to 12-22-2023 Daily Inpatient Report/EAS Communique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5B4D">
              <w:rPr>
                <w:sz w:val="24"/>
                <w:szCs w:val="24"/>
              </w:rPr>
              <w:t xml:space="preserve">Blue Plus Inpatient Reports are </w:t>
            </w:r>
            <w:r w:rsidR="007E24A7">
              <w:rPr>
                <w:sz w:val="24"/>
                <w:szCs w:val="24"/>
              </w:rPr>
              <w:t xml:space="preserve">now </w:t>
            </w:r>
            <w:r w:rsidR="000A5B4D">
              <w:rPr>
                <w:sz w:val="24"/>
                <w:szCs w:val="24"/>
              </w:rPr>
              <w:t>being sent to Delegates from</w:t>
            </w:r>
            <w:r w:rsidR="007E24A7">
              <w:rPr>
                <w:sz w:val="24"/>
                <w:szCs w:val="24"/>
              </w:rPr>
              <w:t xml:space="preserve"> </w:t>
            </w:r>
            <w:hyperlink r:id="rId7" w:history="1">
              <w:r w:rsidR="007E24A7" w:rsidRPr="007E24A7">
                <w:rPr>
                  <w:rStyle w:val="Hyperlink"/>
                  <w:sz w:val="24"/>
                  <w:szCs w:val="24"/>
                </w:rPr>
                <w:t>PDL.OpsReporting@bluecrossmn.com</w:t>
              </w:r>
            </w:hyperlink>
            <w:r w:rsidR="000A5B4D">
              <w:rPr>
                <w:sz w:val="24"/>
                <w:szCs w:val="24"/>
              </w:rPr>
              <w:t>.</w:t>
            </w:r>
          </w:p>
          <w:p w14:paraId="5C7E0D3F" w14:textId="3C331B5A" w:rsidR="002D4CE2" w:rsidRDefault="002D4CE2" w:rsidP="002D4CE2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previously communicated via the 12/22/2023 Communique, </w:t>
            </w:r>
            <w:r w:rsidR="00197324">
              <w:rPr>
                <w:sz w:val="24"/>
                <w:szCs w:val="24"/>
              </w:rPr>
              <w:t xml:space="preserve">at this time, </w:t>
            </w:r>
            <w:r w:rsidR="0096415B">
              <w:rPr>
                <w:sz w:val="24"/>
                <w:szCs w:val="24"/>
              </w:rPr>
              <w:t>Delegates</w:t>
            </w:r>
            <w:r w:rsidR="00964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not need to register with Mn Encounter Alert System (EAS) to receive admits/discharges.  </w:t>
            </w:r>
          </w:p>
          <w:p w14:paraId="4778B018" w14:textId="0FAD1D12" w:rsidR="000A5B4D" w:rsidRDefault="000A5B4D" w:rsidP="000A5B4D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Admits/discharge data is being received</w:t>
            </w:r>
            <w:r w:rsidR="002D4CE2">
              <w:rPr>
                <w:sz w:val="24"/>
                <w:szCs w:val="24"/>
              </w:rPr>
              <w:t xml:space="preserve"> by Blue Plus</w:t>
            </w:r>
            <w:r>
              <w:rPr>
                <w:sz w:val="24"/>
                <w:szCs w:val="24"/>
              </w:rPr>
              <w:t xml:space="preserve"> from EAS</w:t>
            </w:r>
            <w:r w:rsidR="007E24A7">
              <w:rPr>
                <w:sz w:val="24"/>
                <w:szCs w:val="24"/>
              </w:rPr>
              <w:t xml:space="preserve"> </w:t>
            </w:r>
            <w:r w:rsidR="002D4CE2">
              <w:rPr>
                <w:sz w:val="24"/>
                <w:szCs w:val="24"/>
              </w:rPr>
              <w:t>and other databases on behalf of our members</w:t>
            </w:r>
            <w:r>
              <w:rPr>
                <w:sz w:val="24"/>
                <w:szCs w:val="24"/>
              </w:rPr>
              <w:t>.</w:t>
            </w:r>
          </w:p>
          <w:p w14:paraId="5B4EDA1F" w14:textId="7F40F90D" w:rsidR="000A5B4D" w:rsidRDefault="000A5B4D" w:rsidP="002D4CE2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Plus manage</w:t>
            </w:r>
            <w:r w:rsidR="007E24A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2D4CE2">
              <w:rPr>
                <w:sz w:val="24"/>
                <w:szCs w:val="24"/>
              </w:rPr>
              <w:t xml:space="preserve">submitting </w:t>
            </w:r>
            <w:r>
              <w:rPr>
                <w:sz w:val="24"/>
                <w:szCs w:val="24"/>
              </w:rPr>
              <w:t>updated member roster</w:t>
            </w:r>
            <w:r w:rsidR="002D4CE2">
              <w:rPr>
                <w:sz w:val="24"/>
                <w:szCs w:val="24"/>
              </w:rPr>
              <w:t xml:space="preserve">s to </w:t>
            </w:r>
            <w:proofErr w:type="gramStart"/>
            <w:r>
              <w:rPr>
                <w:sz w:val="24"/>
                <w:szCs w:val="24"/>
              </w:rPr>
              <w:t>EAS</w:t>
            </w:r>
            <w:proofErr w:type="gramEnd"/>
            <w:r w:rsidR="002D4CE2">
              <w:rPr>
                <w:sz w:val="24"/>
                <w:szCs w:val="24"/>
              </w:rPr>
              <w:t xml:space="preserve"> so alerts are received for our members</w:t>
            </w:r>
            <w:r>
              <w:rPr>
                <w:sz w:val="24"/>
                <w:szCs w:val="24"/>
              </w:rPr>
              <w:t>.</w:t>
            </w:r>
          </w:p>
          <w:p w14:paraId="3BBF9B7E" w14:textId="28859B37" w:rsidR="000A5B4D" w:rsidRDefault="002D4CE2" w:rsidP="0096415B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Delegates will receive </w:t>
            </w:r>
            <w:r w:rsidR="000A5B4D">
              <w:rPr>
                <w:sz w:val="24"/>
                <w:szCs w:val="24"/>
              </w:rPr>
              <w:t xml:space="preserve">a daily </w:t>
            </w:r>
            <w:r>
              <w:rPr>
                <w:sz w:val="24"/>
                <w:szCs w:val="24"/>
              </w:rPr>
              <w:t>admit/discharge report</w:t>
            </w:r>
            <w:r w:rsidR="007E24A7">
              <w:rPr>
                <w:sz w:val="24"/>
                <w:szCs w:val="24"/>
              </w:rPr>
              <w:t xml:space="preserve"> from Blue Plus </w:t>
            </w:r>
            <w:r>
              <w:rPr>
                <w:sz w:val="24"/>
                <w:szCs w:val="24"/>
              </w:rPr>
              <w:t>via secure email around</w:t>
            </w:r>
            <w:r w:rsidR="000A5B4D">
              <w:rPr>
                <w:sz w:val="24"/>
                <w:szCs w:val="24"/>
              </w:rPr>
              <w:t xml:space="preserve"> 11 </w:t>
            </w:r>
            <w:r>
              <w:rPr>
                <w:sz w:val="24"/>
                <w:szCs w:val="24"/>
              </w:rPr>
              <w:t>AM</w:t>
            </w:r>
            <w:r w:rsidR="000A5B4D">
              <w:rPr>
                <w:sz w:val="24"/>
                <w:szCs w:val="24"/>
              </w:rPr>
              <w:t xml:space="preserve"> daily. </w:t>
            </w:r>
          </w:p>
          <w:p w14:paraId="556E7B33" w14:textId="7D643460" w:rsidR="00197324" w:rsidRDefault="007E24A7" w:rsidP="0096415B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agency receives a blank report, this indicates no</w:t>
            </w:r>
            <w:r w:rsidR="00197324">
              <w:rPr>
                <w:sz w:val="24"/>
                <w:szCs w:val="24"/>
              </w:rPr>
              <w:t xml:space="preserve"> admits or discharges</w:t>
            </w:r>
            <w:r>
              <w:rPr>
                <w:sz w:val="24"/>
                <w:szCs w:val="24"/>
              </w:rPr>
              <w:t xml:space="preserve"> were reported</w:t>
            </w:r>
            <w:r w:rsidR="00197324">
              <w:rPr>
                <w:sz w:val="24"/>
                <w:szCs w:val="24"/>
              </w:rPr>
              <w:t xml:space="preserve">. </w:t>
            </w:r>
          </w:p>
          <w:p w14:paraId="3B67FAC0" w14:textId="0F95DC2B" w:rsidR="00197324" w:rsidRDefault="007E24A7" w:rsidP="0096415B">
            <w:pPr>
              <w:pStyle w:val="ListParagraph"/>
              <w:numPr>
                <w:ilvl w:val="2"/>
                <w:numId w:val="17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Plus is working on updating this</w:t>
            </w:r>
            <w:r w:rsidR="00197324">
              <w:rPr>
                <w:sz w:val="24"/>
                <w:szCs w:val="24"/>
              </w:rPr>
              <w:t xml:space="preserve"> process so that emails will go out only</w:t>
            </w:r>
            <w:r>
              <w:rPr>
                <w:sz w:val="24"/>
                <w:szCs w:val="24"/>
              </w:rPr>
              <w:t xml:space="preserve"> when your agency has admits/discharges.  When this change is operational, we will send out an update. </w:t>
            </w:r>
            <w:r w:rsidR="00197324">
              <w:rPr>
                <w:sz w:val="24"/>
                <w:szCs w:val="24"/>
              </w:rPr>
              <w:t xml:space="preserve"> </w:t>
            </w:r>
          </w:p>
          <w:p w14:paraId="2C5A558E" w14:textId="5EDEAD7A" w:rsidR="002D4CE2" w:rsidRDefault="000A5B4D" w:rsidP="000A5B4D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do not respond </w:t>
            </w:r>
            <w:r w:rsidR="002D4CE2">
              <w:rPr>
                <w:sz w:val="24"/>
                <w:szCs w:val="24"/>
              </w:rPr>
              <w:t xml:space="preserve">to or email </w:t>
            </w:r>
            <w:hyperlink r:id="rId8" w:history="1">
              <w:r w:rsidR="002D4CE2" w:rsidRPr="00043D35">
                <w:rPr>
                  <w:rStyle w:val="Hyperlink"/>
                  <w:sz w:val="24"/>
                  <w:szCs w:val="24"/>
                </w:rPr>
                <w:t>PDL.OpsReporting@bluecrossmn.com</w:t>
              </w:r>
            </w:hyperlink>
            <w:r w:rsidR="002D4CE2">
              <w:rPr>
                <w:sz w:val="24"/>
                <w:szCs w:val="24"/>
              </w:rPr>
              <w:t>.</w:t>
            </w:r>
          </w:p>
          <w:p w14:paraId="5E82EE19" w14:textId="339D15CE" w:rsidR="000A5B4D" w:rsidRDefault="000A5B4D" w:rsidP="000A5B4D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 should be directed to </w:t>
            </w:r>
            <w:hyperlink r:id="rId9" w:history="1">
              <w:r w:rsidRPr="00043D35">
                <w:rPr>
                  <w:rStyle w:val="Hyperlink"/>
                  <w:sz w:val="24"/>
                  <w:szCs w:val="24"/>
                </w:rPr>
                <w:t>SecureBlue.Enrollment@bluecrossmn.com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77F88404" w14:textId="77777777" w:rsidR="000A5B4D" w:rsidRPr="000A5B4D" w:rsidRDefault="000A5B4D" w:rsidP="000A5B4D">
            <w:pPr>
              <w:rPr>
                <w:sz w:val="24"/>
                <w:szCs w:val="24"/>
              </w:rPr>
            </w:pPr>
          </w:p>
          <w:p w14:paraId="5B40072C" w14:textId="77777777" w:rsidR="00CA04A0" w:rsidRDefault="00CA04A0" w:rsidP="002D4CE2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A0FC" w14:textId="77777777" w:rsidR="005A4053" w:rsidRDefault="005A4053" w:rsidP="00BB1FFD">
      <w:pPr>
        <w:spacing w:after="0" w:line="240" w:lineRule="auto"/>
      </w:pPr>
      <w:r>
        <w:separator/>
      </w:r>
    </w:p>
  </w:endnote>
  <w:endnote w:type="continuationSeparator" w:id="0">
    <w:p w14:paraId="502370A7" w14:textId="77777777" w:rsidR="005A4053" w:rsidRDefault="005A4053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D6CF" w14:textId="77777777" w:rsidR="005A4053" w:rsidRDefault="005A4053" w:rsidP="00BB1FFD">
      <w:pPr>
        <w:spacing w:after="0" w:line="240" w:lineRule="auto"/>
      </w:pPr>
      <w:r>
        <w:separator/>
      </w:r>
    </w:p>
  </w:footnote>
  <w:footnote w:type="continuationSeparator" w:id="0">
    <w:p w14:paraId="20C77034" w14:textId="77777777" w:rsidR="005A4053" w:rsidRDefault="005A4053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52F73DF" w14:textId="51040028" w:rsidR="0066612E" w:rsidRDefault="0066612E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52F73DF" w14:textId="51040028" w:rsidR="0066612E" w:rsidRDefault="0066612E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E5F9F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14A36AE" w:rsidR="00AF1D04" w:rsidRPr="00AF1D04" w:rsidRDefault="0096415B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</w:t>
                          </w:r>
                          <w:r w:rsidR="00F82043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</w:t>
                          </w:r>
                          <w:r w:rsidR="00F82043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14A36AE" w:rsidR="00AF1D04" w:rsidRPr="00AF1D04" w:rsidRDefault="0096415B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</w:t>
                    </w:r>
                    <w:r w:rsidR="00F82043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</w:t>
                    </w:r>
                    <w:r w:rsidR="00F82043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5E1"/>
    <w:multiLevelType w:val="hybridMultilevel"/>
    <w:tmpl w:val="5CC4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1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2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11949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A5B4D"/>
    <w:rsid w:val="00197324"/>
    <w:rsid w:val="001F1815"/>
    <w:rsid w:val="00222CB4"/>
    <w:rsid w:val="00287C94"/>
    <w:rsid w:val="002D4CE2"/>
    <w:rsid w:val="002E7252"/>
    <w:rsid w:val="003C1F8E"/>
    <w:rsid w:val="004D30F0"/>
    <w:rsid w:val="005413CA"/>
    <w:rsid w:val="005A4053"/>
    <w:rsid w:val="005C7FFC"/>
    <w:rsid w:val="005E07CD"/>
    <w:rsid w:val="00605891"/>
    <w:rsid w:val="00661EAF"/>
    <w:rsid w:val="0066612E"/>
    <w:rsid w:val="00667838"/>
    <w:rsid w:val="00690495"/>
    <w:rsid w:val="00696BE2"/>
    <w:rsid w:val="006B5D91"/>
    <w:rsid w:val="007808B0"/>
    <w:rsid w:val="007E24A7"/>
    <w:rsid w:val="0080562D"/>
    <w:rsid w:val="00887099"/>
    <w:rsid w:val="008877C2"/>
    <w:rsid w:val="008D74FB"/>
    <w:rsid w:val="00954AF8"/>
    <w:rsid w:val="0096415B"/>
    <w:rsid w:val="00986E5D"/>
    <w:rsid w:val="00987CAE"/>
    <w:rsid w:val="00991F02"/>
    <w:rsid w:val="00A16F35"/>
    <w:rsid w:val="00A24223"/>
    <w:rsid w:val="00AB049B"/>
    <w:rsid w:val="00AD5757"/>
    <w:rsid w:val="00AF1D04"/>
    <w:rsid w:val="00B22046"/>
    <w:rsid w:val="00B70AD3"/>
    <w:rsid w:val="00BB1FFD"/>
    <w:rsid w:val="00BD6DF2"/>
    <w:rsid w:val="00C608E4"/>
    <w:rsid w:val="00CA04A0"/>
    <w:rsid w:val="00CA1E33"/>
    <w:rsid w:val="00CA2A1A"/>
    <w:rsid w:val="00CF49F1"/>
    <w:rsid w:val="00D5294C"/>
    <w:rsid w:val="00F36B5F"/>
    <w:rsid w:val="00F5483A"/>
    <w:rsid w:val="00F610EE"/>
    <w:rsid w:val="00F82043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0A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L.OpsReporting@bluecrossm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L.OpsReporting@bluecrossm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ureBlue.Enrollment@bluecrossm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8</cp:revision>
  <cp:lastPrinted>2023-04-13T19:37:00Z</cp:lastPrinted>
  <dcterms:created xsi:type="dcterms:W3CDTF">2024-01-30T21:03:00Z</dcterms:created>
  <dcterms:modified xsi:type="dcterms:W3CDTF">2024-02-01T14:52:00Z</dcterms:modified>
</cp:coreProperties>
</file>