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E648C" w14:textId="77777777" w:rsidR="00841C35" w:rsidRPr="00EB112B" w:rsidRDefault="00026CC4" w:rsidP="00522CA4">
      <w:pPr>
        <w:spacing w:after="0"/>
        <w:rPr>
          <w:b/>
          <w:sz w:val="28"/>
        </w:rPr>
      </w:pPr>
      <w:r w:rsidRPr="00EB112B">
        <w:rPr>
          <w:b/>
          <w:sz w:val="28"/>
        </w:rPr>
        <w:t>Using Technology to Engage with Members</w:t>
      </w:r>
    </w:p>
    <w:p w14:paraId="64673F2C" w14:textId="687C01E3" w:rsidR="00AA0A05" w:rsidRDefault="00026CC4" w:rsidP="00522CA4">
      <w:pPr>
        <w:spacing w:after="0"/>
      </w:pPr>
      <w:r>
        <w:t>A Guide for Care Coordinators</w:t>
      </w:r>
    </w:p>
    <w:p w14:paraId="7861585F" w14:textId="77777777" w:rsidR="00AA0A05" w:rsidRDefault="00AA0A05" w:rsidP="00522CA4">
      <w:pPr>
        <w:spacing w:after="0"/>
      </w:pPr>
    </w:p>
    <w:p w14:paraId="0535B872" w14:textId="047DB28E" w:rsidR="00F80A8F" w:rsidRDefault="00026CC4" w:rsidP="00522CA4">
      <w:pPr>
        <w:spacing w:after="0"/>
      </w:pPr>
      <w:r>
        <w:t xml:space="preserve">Members are using smartphones and tablets with more frequency and proficiency. </w:t>
      </w:r>
      <w:r w:rsidR="00EB112B">
        <w:t>A Care Coordinator can use these tools to help the member engage with their care</w:t>
      </w:r>
      <w:r w:rsidR="00274663">
        <w:t xml:space="preserve"> and to maintain communication with them</w:t>
      </w:r>
      <w:r w:rsidR="00EB112B">
        <w:t xml:space="preserve">. </w:t>
      </w:r>
    </w:p>
    <w:p w14:paraId="7EF98821" w14:textId="77777777" w:rsidR="00F80A8F" w:rsidRDefault="00F80A8F" w:rsidP="00522CA4">
      <w:pPr>
        <w:spacing w:after="0" w:line="240" w:lineRule="auto"/>
        <w:rPr>
          <w:rFonts w:ascii="Calibri" w:eastAsia="Times New Roman" w:hAnsi="Calibri" w:cs="Calibri"/>
          <w:b/>
          <w:color w:val="000000"/>
        </w:rPr>
      </w:pPr>
    </w:p>
    <w:p w14:paraId="7626E28B" w14:textId="78F1A0BD" w:rsidR="00F80A8F" w:rsidRPr="00F80A8F" w:rsidRDefault="00F80A8F" w:rsidP="00522CA4">
      <w:pPr>
        <w:spacing w:after="0" w:line="240" w:lineRule="auto"/>
        <w:rPr>
          <w:rFonts w:ascii="Calibri" w:eastAsia="Times New Roman" w:hAnsi="Calibri" w:cs="Calibri"/>
          <w:b/>
          <w:color w:val="000000"/>
        </w:rPr>
      </w:pPr>
      <w:r w:rsidRPr="00F80A8F">
        <w:rPr>
          <w:rFonts w:ascii="Calibri" w:eastAsia="Times New Roman" w:hAnsi="Calibri" w:cs="Calibri"/>
          <w:b/>
          <w:color w:val="000000"/>
        </w:rPr>
        <w:t xml:space="preserve">Understanding </w:t>
      </w:r>
      <w:r>
        <w:rPr>
          <w:rFonts w:ascii="Calibri" w:eastAsia="Times New Roman" w:hAnsi="Calibri" w:cs="Calibri"/>
          <w:b/>
          <w:color w:val="000000"/>
        </w:rPr>
        <w:t>Limits of Technology</w:t>
      </w:r>
    </w:p>
    <w:p w14:paraId="4CCDE841" w14:textId="21930E56" w:rsidR="00F80A8F" w:rsidRDefault="00F80A8F" w:rsidP="00522CA4">
      <w:pPr>
        <w:spacing w:after="0" w:line="240" w:lineRule="auto"/>
        <w:textAlignment w:val="center"/>
        <w:rPr>
          <w:rFonts w:ascii="Calibri" w:eastAsia="Times New Roman" w:hAnsi="Calibri" w:cs="Calibri"/>
          <w:color w:val="000000"/>
        </w:rPr>
      </w:pPr>
      <w:r>
        <w:rPr>
          <w:rFonts w:ascii="Calibri" w:eastAsia="Times New Roman" w:hAnsi="Calibri" w:cs="Calibri"/>
          <w:color w:val="000000"/>
        </w:rPr>
        <w:t>Technology has its limits. Here are a few things to consider</w:t>
      </w:r>
      <w:r w:rsidR="00522CA4">
        <w:rPr>
          <w:rFonts w:ascii="Calibri" w:eastAsia="Times New Roman" w:hAnsi="Calibri" w:cs="Calibri"/>
          <w:color w:val="000000"/>
        </w:rPr>
        <w:t xml:space="preserve"> prior to using these tools with members</w:t>
      </w:r>
      <w:r>
        <w:rPr>
          <w:rFonts w:ascii="Calibri" w:eastAsia="Times New Roman" w:hAnsi="Calibri" w:cs="Calibri"/>
          <w:color w:val="000000"/>
        </w:rPr>
        <w:t>:</w:t>
      </w:r>
    </w:p>
    <w:p w14:paraId="1253E5E6" w14:textId="15872C53" w:rsidR="00F80A8F" w:rsidRDefault="00F80A8F" w:rsidP="00522CA4">
      <w:pPr>
        <w:numPr>
          <w:ilvl w:val="0"/>
          <w:numId w:val="3"/>
        </w:numPr>
        <w:spacing w:after="0" w:line="240" w:lineRule="auto"/>
        <w:ind w:left="540"/>
        <w:textAlignment w:val="center"/>
        <w:rPr>
          <w:rFonts w:ascii="Calibri" w:eastAsia="Times New Roman" w:hAnsi="Calibri" w:cs="Calibri"/>
          <w:color w:val="000000"/>
        </w:rPr>
      </w:pPr>
      <w:r>
        <w:rPr>
          <w:rFonts w:ascii="Calibri" w:eastAsia="Times New Roman" w:hAnsi="Calibri" w:cs="Calibri"/>
          <w:color w:val="000000"/>
        </w:rPr>
        <w:t>Check with your organization and health pl</w:t>
      </w:r>
      <w:r w:rsidR="00AA0A05">
        <w:rPr>
          <w:rFonts w:ascii="Calibri" w:eastAsia="Times New Roman" w:hAnsi="Calibri" w:cs="Calibri"/>
          <w:color w:val="000000"/>
        </w:rPr>
        <w:t xml:space="preserve">an on their technology policies, </w:t>
      </w:r>
      <w:r w:rsidR="00522CA4">
        <w:rPr>
          <w:rFonts w:ascii="Calibri" w:eastAsia="Times New Roman" w:hAnsi="Calibri" w:cs="Calibri"/>
          <w:color w:val="000000"/>
        </w:rPr>
        <w:t xml:space="preserve">especially texting policies as this is an evolving area. </w:t>
      </w:r>
    </w:p>
    <w:p w14:paraId="4B54488E" w14:textId="65410B3C" w:rsidR="00522CA4" w:rsidRPr="00FA007A" w:rsidRDefault="00522CA4" w:rsidP="00522CA4">
      <w:pPr>
        <w:numPr>
          <w:ilvl w:val="0"/>
          <w:numId w:val="3"/>
        </w:numPr>
        <w:spacing w:after="0" w:line="240" w:lineRule="auto"/>
        <w:ind w:left="540"/>
        <w:textAlignment w:val="center"/>
        <w:rPr>
          <w:rFonts w:ascii="Calibri" w:eastAsia="Times New Roman" w:hAnsi="Calibri" w:cs="Calibri"/>
          <w:color w:val="FF0000"/>
        </w:rPr>
      </w:pPr>
      <w:r w:rsidRPr="00FA007A">
        <w:rPr>
          <w:rFonts w:ascii="Calibri" w:eastAsia="Times New Roman" w:hAnsi="Calibri" w:cs="Calibri"/>
          <w:color w:val="FF0000"/>
        </w:rPr>
        <w:t xml:space="preserve">Never send PHI over a non-secure, unencrypted communication tool. </w:t>
      </w:r>
    </w:p>
    <w:p w14:paraId="05C8A977" w14:textId="77777777" w:rsidR="00F5722A" w:rsidRDefault="00522CA4" w:rsidP="00F5722A">
      <w:pPr>
        <w:numPr>
          <w:ilvl w:val="0"/>
          <w:numId w:val="3"/>
        </w:numPr>
        <w:spacing w:after="0" w:line="240" w:lineRule="auto"/>
        <w:ind w:left="540"/>
        <w:textAlignment w:val="center"/>
        <w:rPr>
          <w:rFonts w:ascii="Calibri" w:eastAsia="Times New Roman" w:hAnsi="Calibri" w:cs="Calibri"/>
          <w:color w:val="000000"/>
        </w:rPr>
      </w:pPr>
      <w:r>
        <w:rPr>
          <w:rFonts w:ascii="Calibri" w:eastAsia="Times New Roman" w:hAnsi="Calibri" w:cs="Calibri"/>
          <w:color w:val="000000"/>
        </w:rPr>
        <w:t>If using your personal cellphone, consider how you want to use it with members.</w:t>
      </w:r>
    </w:p>
    <w:p w14:paraId="470F11FF" w14:textId="5B268CF3" w:rsidR="00F80A8F" w:rsidRPr="00AA0A05" w:rsidRDefault="000B4F1E" w:rsidP="00F5722A">
      <w:pPr>
        <w:numPr>
          <w:ilvl w:val="0"/>
          <w:numId w:val="3"/>
        </w:numPr>
        <w:spacing w:after="0" w:line="240" w:lineRule="auto"/>
        <w:ind w:left="540"/>
        <w:textAlignment w:val="center"/>
      </w:pPr>
      <w:r w:rsidRPr="00F5722A">
        <w:rPr>
          <w:rFonts w:ascii="Calibri" w:eastAsia="Times New Roman" w:hAnsi="Calibri" w:cs="Calibri"/>
          <w:color w:val="000000"/>
        </w:rPr>
        <w:t xml:space="preserve">Know your member, and what methods of communication support healthy boundaries. </w:t>
      </w:r>
    </w:p>
    <w:p w14:paraId="7DBC1D87" w14:textId="77777777" w:rsidR="00AA0A05" w:rsidRDefault="00AA0A05" w:rsidP="00AA0A05">
      <w:pPr>
        <w:spacing w:after="0" w:line="240" w:lineRule="auto"/>
        <w:ind w:left="540"/>
        <w:textAlignment w:val="center"/>
      </w:pPr>
    </w:p>
    <w:p w14:paraId="11BE8E25" w14:textId="3F8DC5BA" w:rsidR="00DD39AA" w:rsidRDefault="00DD39AA" w:rsidP="00522CA4">
      <w:pPr>
        <w:spacing w:after="0" w:line="240" w:lineRule="auto"/>
        <w:rPr>
          <w:rFonts w:ascii="Calibri" w:eastAsia="Times New Roman" w:hAnsi="Calibri" w:cs="Calibri"/>
          <w:b/>
          <w:color w:val="000000"/>
        </w:rPr>
      </w:pPr>
      <w:r>
        <w:rPr>
          <w:rFonts w:ascii="Calibri" w:eastAsia="Times New Roman" w:hAnsi="Calibri" w:cs="Calibri"/>
          <w:b/>
          <w:color w:val="000000"/>
        </w:rPr>
        <w:t>Asses</w:t>
      </w:r>
      <w:r w:rsidR="000B4F1E">
        <w:rPr>
          <w:rFonts w:ascii="Calibri" w:eastAsia="Times New Roman" w:hAnsi="Calibri" w:cs="Calibri"/>
          <w:b/>
          <w:color w:val="000000"/>
        </w:rPr>
        <w:t>s</w:t>
      </w:r>
      <w:r>
        <w:rPr>
          <w:rFonts w:ascii="Calibri" w:eastAsia="Times New Roman" w:hAnsi="Calibri" w:cs="Calibri"/>
          <w:b/>
          <w:color w:val="000000"/>
        </w:rPr>
        <w:t xml:space="preserve"> </w:t>
      </w:r>
      <w:r w:rsidR="000B4F1E">
        <w:rPr>
          <w:rFonts w:ascii="Calibri" w:eastAsia="Times New Roman" w:hAnsi="Calibri" w:cs="Calibri"/>
          <w:b/>
          <w:color w:val="000000"/>
        </w:rPr>
        <w:t xml:space="preserve">Member </w:t>
      </w:r>
      <w:r>
        <w:rPr>
          <w:rFonts w:ascii="Calibri" w:eastAsia="Times New Roman" w:hAnsi="Calibri" w:cs="Calibri"/>
          <w:b/>
          <w:color w:val="000000"/>
        </w:rPr>
        <w:t>Comfort Level</w:t>
      </w:r>
      <w:r w:rsidR="000B4F1E">
        <w:rPr>
          <w:rFonts w:ascii="Calibri" w:eastAsia="Times New Roman" w:hAnsi="Calibri" w:cs="Calibri"/>
          <w:b/>
          <w:color w:val="000000"/>
        </w:rPr>
        <w:t xml:space="preserve"> and Preferences</w:t>
      </w:r>
    </w:p>
    <w:p w14:paraId="565FDC42" w14:textId="77777777" w:rsidR="00DD39AA" w:rsidRPr="00DD39AA" w:rsidRDefault="00DD39AA" w:rsidP="00522CA4">
      <w:pPr>
        <w:spacing w:after="0" w:line="240" w:lineRule="auto"/>
        <w:rPr>
          <w:rFonts w:ascii="Calibri" w:eastAsia="Times New Roman" w:hAnsi="Calibri" w:cs="Calibri"/>
          <w:color w:val="000000"/>
        </w:rPr>
      </w:pPr>
      <w:proofErr w:type="gramStart"/>
      <w:r>
        <w:rPr>
          <w:rFonts w:ascii="Calibri" w:eastAsia="Times New Roman" w:hAnsi="Calibri" w:cs="Calibri"/>
          <w:color w:val="000000"/>
        </w:rPr>
        <w:t>It’s</w:t>
      </w:r>
      <w:proofErr w:type="gramEnd"/>
      <w:r>
        <w:rPr>
          <w:rFonts w:ascii="Calibri" w:eastAsia="Times New Roman" w:hAnsi="Calibri" w:cs="Calibri"/>
          <w:color w:val="000000"/>
        </w:rPr>
        <w:t xml:space="preserve"> important to understand the member’s comfort level with technology. Ask them questions like: </w:t>
      </w:r>
    </w:p>
    <w:p w14:paraId="3691C05F" w14:textId="77777777" w:rsidR="00DD39AA" w:rsidRDefault="00026CC4" w:rsidP="00522CA4">
      <w:pPr>
        <w:numPr>
          <w:ilvl w:val="0"/>
          <w:numId w:val="1"/>
        </w:numPr>
        <w:spacing w:after="0" w:line="240" w:lineRule="auto"/>
        <w:ind w:left="540"/>
        <w:textAlignment w:val="center"/>
        <w:rPr>
          <w:rFonts w:ascii="Calibri" w:eastAsia="Times New Roman" w:hAnsi="Calibri" w:cs="Calibri"/>
          <w:color w:val="000000"/>
        </w:rPr>
      </w:pPr>
      <w:r w:rsidRPr="00026CC4">
        <w:rPr>
          <w:rFonts w:ascii="Calibri" w:eastAsia="Times New Roman" w:hAnsi="Calibri" w:cs="Calibri"/>
          <w:color w:val="000000"/>
        </w:rPr>
        <w:t xml:space="preserve">What technology do you have? </w:t>
      </w:r>
      <w:r w:rsidR="00DD39AA">
        <w:rPr>
          <w:rFonts w:ascii="Calibri" w:eastAsia="Times New Roman" w:hAnsi="Calibri" w:cs="Calibri"/>
          <w:color w:val="000000"/>
        </w:rPr>
        <w:t>Do you use it? How Often?</w:t>
      </w:r>
    </w:p>
    <w:p w14:paraId="108DC1AC" w14:textId="21A081A5" w:rsidR="00DD39AA" w:rsidRDefault="00DD39AA" w:rsidP="00522CA4">
      <w:pPr>
        <w:numPr>
          <w:ilvl w:val="0"/>
          <w:numId w:val="1"/>
        </w:numPr>
        <w:spacing w:after="0" w:line="240" w:lineRule="auto"/>
        <w:ind w:left="540"/>
        <w:textAlignment w:val="center"/>
        <w:rPr>
          <w:rFonts w:ascii="Calibri" w:eastAsia="Times New Roman" w:hAnsi="Calibri" w:cs="Calibri"/>
          <w:color w:val="000000"/>
        </w:rPr>
      </w:pPr>
      <w:r w:rsidRPr="00DD39AA">
        <w:rPr>
          <w:rFonts w:ascii="Calibri" w:eastAsia="Times New Roman" w:hAnsi="Calibri" w:cs="Calibri"/>
          <w:color w:val="000000"/>
        </w:rPr>
        <w:t xml:space="preserve">What is the best way to contact you? Texting, calling or email? </w:t>
      </w:r>
      <w:r w:rsidR="000B4F1E">
        <w:rPr>
          <w:rFonts w:ascii="Calibri" w:eastAsia="Times New Roman" w:hAnsi="Calibri" w:cs="Calibri"/>
          <w:color w:val="000000"/>
        </w:rPr>
        <w:t xml:space="preserve">Which to you prefer?  </w:t>
      </w:r>
    </w:p>
    <w:p w14:paraId="294BB010" w14:textId="259A4EC4" w:rsidR="00026CC4" w:rsidRDefault="00DD39AA" w:rsidP="00522CA4">
      <w:pPr>
        <w:numPr>
          <w:ilvl w:val="0"/>
          <w:numId w:val="1"/>
        </w:numPr>
        <w:spacing w:after="0" w:line="240" w:lineRule="auto"/>
        <w:ind w:left="540"/>
        <w:textAlignment w:val="center"/>
        <w:rPr>
          <w:rFonts w:ascii="Calibri" w:eastAsia="Times New Roman" w:hAnsi="Calibri" w:cs="Calibri"/>
          <w:color w:val="000000"/>
        </w:rPr>
      </w:pPr>
      <w:r>
        <w:rPr>
          <w:rFonts w:ascii="Calibri" w:eastAsia="Times New Roman" w:hAnsi="Calibri" w:cs="Calibri"/>
          <w:color w:val="000000"/>
        </w:rPr>
        <w:t>What apps do you use? Do you know how to find contacts and use the calendar or reminders</w:t>
      </w:r>
      <w:r w:rsidR="000B4F1E">
        <w:rPr>
          <w:rFonts w:ascii="Calibri" w:eastAsia="Times New Roman" w:hAnsi="Calibri" w:cs="Calibri"/>
          <w:color w:val="000000"/>
        </w:rPr>
        <w:t xml:space="preserve"> on your phone</w:t>
      </w:r>
      <w:r>
        <w:rPr>
          <w:rFonts w:ascii="Calibri" w:eastAsia="Times New Roman" w:hAnsi="Calibri" w:cs="Calibri"/>
          <w:color w:val="000000"/>
        </w:rPr>
        <w:t>?</w:t>
      </w:r>
    </w:p>
    <w:p w14:paraId="2BCC750B" w14:textId="002E201E" w:rsidR="000B4F1E" w:rsidRPr="00FA007A" w:rsidRDefault="000B4F1E" w:rsidP="00522CA4">
      <w:pPr>
        <w:numPr>
          <w:ilvl w:val="0"/>
          <w:numId w:val="1"/>
        </w:numPr>
        <w:spacing w:after="0" w:line="240" w:lineRule="auto"/>
        <w:ind w:left="540"/>
        <w:textAlignment w:val="center"/>
        <w:rPr>
          <w:rFonts w:ascii="Calibri" w:eastAsia="Times New Roman" w:hAnsi="Calibri" w:cs="Calibri"/>
          <w:color w:val="FF0000"/>
        </w:rPr>
      </w:pPr>
      <w:r w:rsidRPr="00FA007A">
        <w:rPr>
          <w:rFonts w:ascii="Calibri" w:eastAsia="Times New Roman" w:hAnsi="Calibri" w:cs="Calibri"/>
          <w:color w:val="FF0000"/>
        </w:rPr>
        <w:t>Make sure to document the member</w:t>
      </w:r>
      <w:r w:rsidR="00C35DCE" w:rsidRPr="00FA007A">
        <w:rPr>
          <w:rFonts w:ascii="Calibri" w:eastAsia="Times New Roman" w:hAnsi="Calibri" w:cs="Calibri"/>
          <w:color w:val="FF0000"/>
        </w:rPr>
        <w:t>’</w:t>
      </w:r>
      <w:r w:rsidRPr="00FA007A">
        <w:rPr>
          <w:rFonts w:ascii="Calibri" w:eastAsia="Times New Roman" w:hAnsi="Calibri" w:cs="Calibri"/>
          <w:color w:val="FF0000"/>
        </w:rPr>
        <w:t xml:space="preserve">s preferences and </w:t>
      </w:r>
      <w:r w:rsidRPr="00FA007A">
        <w:rPr>
          <w:rFonts w:ascii="Calibri" w:eastAsia="Times New Roman" w:hAnsi="Calibri" w:cs="Calibri"/>
          <w:color w:val="FF0000"/>
          <w:u w:val="single"/>
        </w:rPr>
        <w:t>per</w:t>
      </w:r>
      <w:r w:rsidR="00274663" w:rsidRPr="00FA007A">
        <w:rPr>
          <w:rFonts w:ascii="Calibri" w:eastAsia="Times New Roman" w:hAnsi="Calibri" w:cs="Calibri"/>
          <w:color w:val="FF0000"/>
          <w:u w:val="single"/>
        </w:rPr>
        <w:t xml:space="preserve">mission to use </w:t>
      </w:r>
      <w:r w:rsidR="00C35DCE" w:rsidRPr="00FA007A">
        <w:rPr>
          <w:rFonts w:ascii="Calibri" w:eastAsia="Times New Roman" w:hAnsi="Calibri" w:cs="Calibri"/>
          <w:color w:val="FF0000"/>
          <w:u w:val="single"/>
        </w:rPr>
        <w:t xml:space="preserve">the technology, </w:t>
      </w:r>
      <w:proofErr w:type="gramStart"/>
      <w:r w:rsidR="00274663" w:rsidRPr="00FA007A">
        <w:rPr>
          <w:rFonts w:ascii="Calibri" w:eastAsia="Times New Roman" w:hAnsi="Calibri" w:cs="Calibri"/>
          <w:color w:val="FF0000"/>
          <w:u w:val="single"/>
        </w:rPr>
        <w:t>texting</w:t>
      </w:r>
      <w:proofErr w:type="gramEnd"/>
      <w:r w:rsidR="00274663" w:rsidRPr="00FA007A">
        <w:rPr>
          <w:rFonts w:ascii="Calibri" w:eastAsia="Times New Roman" w:hAnsi="Calibri" w:cs="Calibri"/>
          <w:color w:val="FF0000"/>
          <w:u w:val="single"/>
        </w:rPr>
        <w:t xml:space="preserve"> or secure email</w:t>
      </w:r>
      <w:r w:rsidR="00274663" w:rsidRPr="00FA007A">
        <w:rPr>
          <w:rFonts w:ascii="Calibri" w:eastAsia="Times New Roman" w:hAnsi="Calibri" w:cs="Calibri"/>
          <w:color w:val="FF0000"/>
        </w:rPr>
        <w:t xml:space="preserve">.  </w:t>
      </w:r>
      <w:r w:rsidRPr="00FA007A">
        <w:rPr>
          <w:rFonts w:ascii="Calibri" w:eastAsia="Times New Roman" w:hAnsi="Calibri" w:cs="Calibri"/>
          <w:color w:val="FF0000"/>
        </w:rPr>
        <w:t xml:space="preserve"> </w:t>
      </w:r>
    </w:p>
    <w:p w14:paraId="57AE21B7" w14:textId="77777777" w:rsidR="00026CC4" w:rsidRPr="00026CC4" w:rsidRDefault="00026CC4" w:rsidP="00522CA4">
      <w:pPr>
        <w:spacing w:after="0" w:line="240" w:lineRule="auto"/>
        <w:rPr>
          <w:rFonts w:ascii="Calibri" w:eastAsia="Times New Roman" w:hAnsi="Calibri" w:cs="Calibri"/>
          <w:color w:val="000000"/>
        </w:rPr>
      </w:pPr>
      <w:r w:rsidRPr="00026CC4">
        <w:rPr>
          <w:rFonts w:ascii="Calibri" w:eastAsia="Times New Roman" w:hAnsi="Calibri" w:cs="Calibri"/>
          <w:color w:val="000000"/>
        </w:rPr>
        <w:t> </w:t>
      </w:r>
    </w:p>
    <w:p w14:paraId="4E504365" w14:textId="77777777" w:rsidR="00DD39AA" w:rsidRDefault="00DD39AA" w:rsidP="00522CA4">
      <w:pPr>
        <w:spacing w:after="0" w:line="240" w:lineRule="auto"/>
        <w:rPr>
          <w:rFonts w:ascii="Calibri" w:eastAsia="Times New Roman" w:hAnsi="Calibri" w:cs="Calibri"/>
          <w:b/>
          <w:color w:val="000000"/>
        </w:rPr>
      </w:pPr>
      <w:r w:rsidRPr="00DD39AA">
        <w:rPr>
          <w:rFonts w:ascii="Calibri" w:eastAsia="Times New Roman" w:hAnsi="Calibri" w:cs="Calibri"/>
          <w:b/>
          <w:color w:val="000000"/>
        </w:rPr>
        <w:t xml:space="preserve">Simple Tips for Using Technology  </w:t>
      </w:r>
    </w:p>
    <w:p w14:paraId="0FD612B6" w14:textId="4A8172CB" w:rsidR="00EB112B" w:rsidRPr="00DD39AA" w:rsidRDefault="00EB112B" w:rsidP="00522CA4">
      <w:pPr>
        <w:spacing w:after="0" w:line="240" w:lineRule="auto"/>
        <w:rPr>
          <w:rFonts w:ascii="Calibri" w:eastAsia="Times New Roman" w:hAnsi="Calibri" w:cs="Calibri"/>
          <w:b/>
          <w:color w:val="000000"/>
        </w:rPr>
      </w:pPr>
      <w:r>
        <w:rPr>
          <w:rFonts w:ascii="Calibri" w:eastAsia="Times New Roman" w:hAnsi="Calibri" w:cs="Calibri"/>
          <w:color w:val="000000"/>
        </w:rPr>
        <w:t>Help the member set up some useful tools</w:t>
      </w:r>
      <w:r w:rsidR="000B4F1E">
        <w:rPr>
          <w:rFonts w:ascii="Calibri" w:eastAsia="Times New Roman" w:hAnsi="Calibri" w:cs="Calibri"/>
          <w:color w:val="000000"/>
        </w:rPr>
        <w:t xml:space="preserve"> that can support your work together.  </w:t>
      </w:r>
      <w:r w:rsidR="00274663">
        <w:rPr>
          <w:rFonts w:ascii="Calibri" w:eastAsia="Times New Roman" w:hAnsi="Calibri" w:cs="Calibri"/>
          <w:color w:val="000000"/>
        </w:rPr>
        <w:t xml:space="preserve">If they have a </w:t>
      </w:r>
      <w:r w:rsidR="00F5722A">
        <w:rPr>
          <w:rFonts w:ascii="Calibri" w:eastAsia="Times New Roman" w:hAnsi="Calibri" w:cs="Calibri"/>
          <w:color w:val="000000"/>
        </w:rPr>
        <w:t>smart</w:t>
      </w:r>
      <w:r w:rsidR="00274663">
        <w:rPr>
          <w:rFonts w:ascii="Calibri" w:eastAsia="Times New Roman" w:hAnsi="Calibri" w:cs="Calibri"/>
          <w:color w:val="000000"/>
        </w:rPr>
        <w:t>phone, there are several tools that could be useful</w:t>
      </w:r>
      <w:r>
        <w:rPr>
          <w:rFonts w:ascii="Calibri" w:eastAsia="Times New Roman" w:hAnsi="Calibri" w:cs="Calibri"/>
          <w:color w:val="000000"/>
        </w:rPr>
        <w:t xml:space="preserve">, </w:t>
      </w:r>
      <w:proofErr w:type="gramStart"/>
      <w:r>
        <w:rPr>
          <w:rFonts w:ascii="Calibri" w:eastAsia="Times New Roman" w:hAnsi="Calibri" w:cs="Calibri"/>
          <w:color w:val="000000"/>
        </w:rPr>
        <w:t>it’s</w:t>
      </w:r>
      <w:proofErr w:type="gramEnd"/>
      <w:r>
        <w:rPr>
          <w:rFonts w:ascii="Calibri" w:eastAsia="Times New Roman" w:hAnsi="Calibri" w:cs="Calibri"/>
          <w:color w:val="000000"/>
        </w:rPr>
        <w:t xml:space="preserve"> important to let them do it so they can learn how to do it. </w:t>
      </w:r>
    </w:p>
    <w:p w14:paraId="78365254" w14:textId="77777777" w:rsidR="00DD39AA" w:rsidRDefault="00DD39AA" w:rsidP="00522CA4">
      <w:pPr>
        <w:spacing w:after="0" w:line="240" w:lineRule="auto"/>
        <w:rPr>
          <w:rFonts w:ascii="Calibri" w:eastAsia="Times New Roman" w:hAnsi="Calibri" w:cs="Calibri"/>
          <w:color w:val="000000"/>
        </w:rPr>
      </w:pPr>
    </w:p>
    <w:tbl>
      <w:tblPr>
        <w:tblStyle w:val="TableGrid"/>
        <w:tblW w:w="10885" w:type="dxa"/>
        <w:tblLook w:val="04A0" w:firstRow="1" w:lastRow="0" w:firstColumn="1" w:lastColumn="0" w:noHBand="0" w:noVBand="1"/>
      </w:tblPr>
      <w:tblGrid>
        <w:gridCol w:w="2425"/>
        <w:gridCol w:w="8460"/>
      </w:tblGrid>
      <w:tr w:rsidR="00DD39AA" w14:paraId="24D7D9C1" w14:textId="77777777" w:rsidTr="00522CA4">
        <w:tc>
          <w:tcPr>
            <w:tcW w:w="2425" w:type="dxa"/>
          </w:tcPr>
          <w:p w14:paraId="57015C25" w14:textId="0664AA42" w:rsidR="00DD39AA" w:rsidRDefault="00EB112B" w:rsidP="00522CA4">
            <w:pPr>
              <w:rPr>
                <w:rFonts w:ascii="Calibri" w:eastAsia="Times New Roman" w:hAnsi="Calibri" w:cs="Calibri"/>
                <w:color w:val="000000"/>
              </w:rPr>
            </w:pPr>
            <w:r>
              <w:rPr>
                <w:rFonts w:ascii="Calibri" w:eastAsia="Times New Roman" w:hAnsi="Calibri" w:cs="Calibri"/>
                <w:color w:val="000000"/>
              </w:rPr>
              <w:t>Add Yourself to Contacts</w:t>
            </w:r>
          </w:p>
        </w:tc>
        <w:tc>
          <w:tcPr>
            <w:tcW w:w="8460" w:type="dxa"/>
          </w:tcPr>
          <w:p w14:paraId="3FE3477B" w14:textId="204EAA7F" w:rsidR="00EB112B" w:rsidRPr="00EB112B" w:rsidRDefault="00EB112B" w:rsidP="00522CA4">
            <w:pPr>
              <w:pStyle w:val="ListParagraph"/>
              <w:numPr>
                <w:ilvl w:val="0"/>
                <w:numId w:val="6"/>
              </w:numPr>
              <w:rPr>
                <w:rFonts w:ascii="Calibri" w:eastAsia="Times New Roman" w:hAnsi="Calibri" w:cs="Calibri"/>
                <w:color w:val="000000"/>
              </w:rPr>
            </w:pPr>
            <w:r>
              <w:t>Use the naming convention “</w:t>
            </w:r>
            <w:r w:rsidR="005B634A">
              <w:t>[Name of MCO]</w:t>
            </w:r>
            <w:r>
              <w:t xml:space="preserve"> Care Coordinator XX”. </w:t>
            </w:r>
          </w:p>
          <w:p w14:paraId="47711C46" w14:textId="04EF9BD0" w:rsidR="005B634A" w:rsidRPr="005B634A" w:rsidRDefault="005B634A" w:rsidP="00522CA4">
            <w:pPr>
              <w:pStyle w:val="ListParagraph"/>
              <w:numPr>
                <w:ilvl w:val="0"/>
                <w:numId w:val="6"/>
              </w:numPr>
              <w:rPr>
                <w:rFonts w:ascii="Calibri" w:eastAsia="Times New Roman" w:hAnsi="Calibri" w:cs="Calibri"/>
                <w:color w:val="000000"/>
              </w:rPr>
            </w:pPr>
            <w:r>
              <w:rPr>
                <w:rFonts w:ascii="Calibri" w:eastAsia="Times New Roman" w:hAnsi="Calibri" w:cs="Calibri"/>
                <w:color w:val="000000"/>
              </w:rPr>
              <w:t xml:space="preserve">Be sure to include Care Coordinator and name of MCO, but work with member on </w:t>
            </w:r>
            <w:r w:rsidR="00AA0A05">
              <w:rPr>
                <w:rFonts w:ascii="Calibri" w:eastAsia="Times New Roman" w:hAnsi="Calibri" w:cs="Calibri"/>
                <w:color w:val="000000"/>
              </w:rPr>
              <w:t xml:space="preserve">the naming convention </w:t>
            </w:r>
            <w:r>
              <w:rPr>
                <w:rFonts w:ascii="Calibri" w:eastAsia="Times New Roman" w:hAnsi="Calibri" w:cs="Calibri"/>
                <w:color w:val="000000"/>
              </w:rPr>
              <w:t xml:space="preserve">easiest for them to remember how look you </w:t>
            </w:r>
            <w:proofErr w:type="gramStart"/>
            <w:r>
              <w:rPr>
                <w:rFonts w:ascii="Calibri" w:eastAsia="Times New Roman" w:hAnsi="Calibri" w:cs="Calibri"/>
                <w:color w:val="000000"/>
              </w:rPr>
              <w:t>up</w:t>
            </w:r>
            <w:proofErr w:type="gramEnd"/>
          </w:p>
          <w:p w14:paraId="77392D96" w14:textId="77777777" w:rsidR="00DD39AA" w:rsidRPr="00AA0A05" w:rsidRDefault="00EB112B" w:rsidP="00522CA4">
            <w:pPr>
              <w:pStyle w:val="ListParagraph"/>
              <w:numPr>
                <w:ilvl w:val="0"/>
                <w:numId w:val="6"/>
              </w:numPr>
              <w:rPr>
                <w:rFonts w:ascii="Calibri" w:eastAsia="Times New Roman" w:hAnsi="Calibri" w:cs="Calibri"/>
                <w:color w:val="000000"/>
              </w:rPr>
            </w:pPr>
            <w:r>
              <w:t xml:space="preserve">Include your picture in the contact so your picture displays when you call. </w:t>
            </w:r>
          </w:p>
          <w:p w14:paraId="6A38EC8D" w14:textId="6796C814" w:rsidR="00AA0A05" w:rsidRDefault="00AA0A05" w:rsidP="00522CA4">
            <w:pPr>
              <w:pStyle w:val="ListParagraph"/>
              <w:numPr>
                <w:ilvl w:val="0"/>
                <w:numId w:val="6"/>
              </w:numPr>
              <w:rPr>
                <w:rFonts w:ascii="Calibri" w:eastAsia="Times New Roman" w:hAnsi="Calibri" w:cs="Calibri"/>
                <w:color w:val="000000"/>
              </w:rPr>
            </w:pPr>
            <w:r>
              <w:t xml:space="preserve">Ask if the member has a previous health plan care coordinator contact information in their </w:t>
            </w:r>
            <w:proofErr w:type="gramStart"/>
            <w:r>
              <w:t>phone, and</w:t>
            </w:r>
            <w:proofErr w:type="gramEnd"/>
            <w:r>
              <w:t xml:space="preserve"> replace it if appropriate. </w:t>
            </w:r>
          </w:p>
        </w:tc>
      </w:tr>
      <w:tr w:rsidR="00DD39AA" w14:paraId="2E9D5CCB" w14:textId="77777777" w:rsidTr="00522CA4">
        <w:tc>
          <w:tcPr>
            <w:tcW w:w="2425" w:type="dxa"/>
          </w:tcPr>
          <w:p w14:paraId="07C9969C" w14:textId="67647951" w:rsidR="00DD39AA" w:rsidRDefault="00EB112B" w:rsidP="00522CA4">
            <w:pPr>
              <w:rPr>
                <w:rFonts w:ascii="Calibri" w:eastAsia="Times New Roman" w:hAnsi="Calibri" w:cs="Calibri"/>
                <w:color w:val="000000"/>
              </w:rPr>
            </w:pPr>
            <w:r>
              <w:rPr>
                <w:rFonts w:ascii="Calibri" w:eastAsia="Times New Roman" w:hAnsi="Calibri" w:cs="Calibri"/>
                <w:color w:val="000000"/>
              </w:rPr>
              <w:t>Set Up Reminders</w:t>
            </w:r>
          </w:p>
        </w:tc>
        <w:tc>
          <w:tcPr>
            <w:tcW w:w="8460" w:type="dxa"/>
          </w:tcPr>
          <w:p w14:paraId="024814F5" w14:textId="5943AA7E" w:rsidR="00EB112B" w:rsidRPr="00EB112B" w:rsidRDefault="00EB112B" w:rsidP="00522CA4">
            <w:pPr>
              <w:pStyle w:val="ListParagraph"/>
              <w:numPr>
                <w:ilvl w:val="0"/>
                <w:numId w:val="6"/>
              </w:numPr>
              <w:rPr>
                <w:rFonts w:ascii="Calibri" w:eastAsia="Times New Roman" w:hAnsi="Calibri" w:cs="Calibri"/>
                <w:color w:val="000000"/>
              </w:rPr>
            </w:pPr>
            <w:r>
              <w:t>Show the member how to set up one-time and recurring reminders.</w:t>
            </w:r>
          </w:p>
          <w:p w14:paraId="5BA39BD0" w14:textId="13F08FD3" w:rsidR="00DD39AA" w:rsidRPr="00EB112B" w:rsidRDefault="00EB112B" w:rsidP="00522CA4">
            <w:pPr>
              <w:pStyle w:val="ListParagraph"/>
              <w:numPr>
                <w:ilvl w:val="0"/>
                <w:numId w:val="6"/>
              </w:numPr>
              <w:rPr>
                <w:rFonts w:ascii="Calibri" w:eastAsia="Times New Roman" w:hAnsi="Calibri" w:cs="Calibri"/>
                <w:color w:val="000000"/>
              </w:rPr>
            </w:pPr>
            <w:r>
              <w:t xml:space="preserve">Set up reminders for them to take their medication or call their daughter. </w:t>
            </w:r>
          </w:p>
        </w:tc>
      </w:tr>
      <w:tr w:rsidR="00DD39AA" w14:paraId="7F787051" w14:textId="77777777" w:rsidTr="00522CA4">
        <w:tc>
          <w:tcPr>
            <w:tcW w:w="2425" w:type="dxa"/>
          </w:tcPr>
          <w:p w14:paraId="65FDB69A" w14:textId="2F01758B" w:rsidR="00DD39AA" w:rsidRDefault="00EB112B" w:rsidP="00522CA4">
            <w:pPr>
              <w:rPr>
                <w:rFonts w:ascii="Calibri" w:eastAsia="Times New Roman" w:hAnsi="Calibri" w:cs="Calibri"/>
                <w:color w:val="000000"/>
              </w:rPr>
            </w:pPr>
            <w:r>
              <w:rPr>
                <w:rFonts w:ascii="Calibri" w:eastAsia="Times New Roman" w:hAnsi="Calibri" w:cs="Calibri"/>
                <w:color w:val="000000"/>
              </w:rPr>
              <w:t>Set Up Calendar Events</w:t>
            </w:r>
          </w:p>
        </w:tc>
        <w:tc>
          <w:tcPr>
            <w:tcW w:w="8460" w:type="dxa"/>
          </w:tcPr>
          <w:p w14:paraId="5F120DE6" w14:textId="77777777" w:rsidR="00EB112B" w:rsidRPr="00EB112B" w:rsidRDefault="00EB112B" w:rsidP="00522CA4">
            <w:pPr>
              <w:pStyle w:val="ListParagraph"/>
              <w:numPr>
                <w:ilvl w:val="0"/>
                <w:numId w:val="6"/>
              </w:numPr>
              <w:rPr>
                <w:rFonts w:ascii="Calibri" w:eastAsia="Times New Roman" w:hAnsi="Calibri" w:cs="Calibri"/>
                <w:color w:val="000000"/>
              </w:rPr>
            </w:pPr>
            <w:r>
              <w:t>Show the member how to set up calendar events.</w:t>
            </w:r>
          </w:p>
          <w:p w14:paraId="51533080" w14:textId="31DD3F67" w:rsidR="00DD39AA" w:rsidRPr="00EB112B" w:rsidRDefault="00EB112B" w:rsidP="00522CA4">
            <w:pPr>
              <w:pStyle w:val="ListParagraph"/>
              <w:numPr>
                <w:ilvl w:val="0"/>
                <w:numId w:val="6"/>
              </w:numPr>
              <w:rPr>
                <w:rFonts w:ascii="Calibri" w:eastAsia="Times New Roman" w:hAnsi="Calibri" w:cs="Calibri"/>
                <w:color w:val="000000"/>
              </w:rPr>
            </w:pPr>
            <w:r>
              <w:t xml:space="preserve">Schedule your next phone call or visit and help put it on their calendar. </w:t>
            </w:r>
          </w:p>
        </w:tc>
      </w:tr>
      <w:tr w:rsidR="00EB112B" w14:paraId="714BC002" w14:textId="77777777" w:rsidTr="00522CA4">
        <w:tc>
          <w:tcPr>
            <w:tcW w:w="2425" w:type="dxa"/>
          </w:tcPr>
          <w:p w14:paraId="1D824A5B" w14:textId="377B2DD4" w:rsidR="00EB112B" w:rsidRDefault="00F80A8F" w:rsidP="00522CA4">
            <w:pPr>
              <w:rPr>
                <w:rFonts w:ascii="Calibri" w:eastAsia="Times New Roman" w:hAnsi="Calibri" w:cs="Calibri"/>
                <w:color w:val="000000"/>
              </w:rPr>
            </w:pPr>
            <w:r>
              <w:rPr>
                <w:rFonts w:ascii="Calibri" w:eastAsia="Times New Roman" w:hAnsi="Calibri" w:cs="Calibri"/>
                <w:color w:val="000000"/>
              </w:rPr>
              <w:t>Using Notes</w:t>
            </w:r>
          </w:p>
        </w:tc>
        <w:tc>
          <w:tcPr>
            <w:tcW w:w="8460" w:type="dxa"/>
          </w:tcPr>
          <w:p w14:paraId="0B99DFBB" w14:textId="380B30E5" w:rsidR="00F80A8F" w:rsidRDefault="00AA0A05" w:rsidP="00522CA4">
            <w:pPr>
              <w:pStyle w:val="ListParagraph"/>
              <w:numPr>
                <w:ilvl w:val="0"/>
                <w:numId w:val="6"/>
              </w:numPr>
            </w:pPr>
            <w:r>
              <w:t>Show the member the N</w:t>
            </w:r>
            <w:r w:rsidR="00F80A8F">
              <w:t>otes app.</w:t>
            </w:r>
          </w:p>
          <w:p w14:paraId="0492DA2C" w14:textId="77777777" w:rsidR="00EB112B" w:rsidRDefault="00F80A8F" w:rsidP="00522CA4">
            <w:pPr>
              <w:pStyle w:val="ListParagraph"/>
              <w:numPr>
                <w:ilvl w:val="0"/>
                <w:numId w:val="6"/>
              </w:numPr>
            </w:pPr>
            <w:r>
              <w:t xml:space="preserve">Explain how they could use this app for to-do lists or to keep a list of questions to ask their doctor. </w:t>
            </w:r>
          </w:p>
          <w:p w14:paraId="1E869962" w14:textId="5D815AD3" w:rsidR="00AA0A05" w:rsidRDefault="00AA0A05" w:rsidP="00522CA4">
            <w:pPr>
              <w:pStyle w:val="ListParagraph"/>
              <w:numPr>
                <w:ilvl w:val="0"/>
                <w:numId w:val="6"/>
              </w:numPr>
            </w:pPr>
            <w:r>
              <w:t>Take pictures of key documents so they always have them available:</w:t>
            </w:r>
          </w:p>
          <w:p w14:paraId="59FDDBF9" w14:textId="77777777" w:rsidR="00C35DCE" w:rsidRDefault="00C35DCE" w:rsidP="00AA0A05">
            <w:pPr>
              <w:pStyle w:val="ListParagraph"/>
              <w:numPr>
                <w:ilvl w:val="1"/>
                <w:numId w:val="6"/>
              </w:numPr>
            </w:pPr>
            <w:r>
              <w:t>Picture of the Care Coordinators business card</w:t>
            </w:r>
          </w:p>
          <w:p w14:paraId="2A6B4BE8" w14:textId="3D26F4B5" w:rsidR="00C35DCE" w:rsidRDefault="00AA0A05" w:rsidP="00AA0A05">
            <w:pPr>
              <w:pStyle w:val="ListParagraph"/>
              <w:numPr>
                <w:ilvl w:val="1"/>
                <w:numId w:val="6"/>
              </w:numPr>
            </w:pPr>
            <w:r>
              <w:t>Picture of h</w:t>
            </w:r>
            <w:r w:rsidR="00C35DCE">
              <w:t xml:space="preserve">ealth </w:t>
            </w:r>
            <w:r>
              <w:t>p</w:t>
            </w:r>
            <w:r w:rsidR="00C35DCE">
              <w:t xml:space="preserve">lan ID card (front and back) </w:t>
            </w:r>
          </w:p>
        </w:tc>
      </w:tr>
      <w:tr w:rsidR="00F80A8F" w14:paraId="67D69621" w14:textId="77777777" w:rsidTr="00522CA4">
        <w:tc>
          <w:tcPr>
            <w:tcW w:w="2425" w:type="dxa"/>
          </w:tcPr>
          <w:p w14:paraId="2E2516E1" w14:textId="7AECBBB1" w:rsidR="00F80A8F" w:rsidRDefault="00F80A8F" w:rsidP="00522CA4">
            <w:pPr>
              <w:rPr>
                <w:rFonts w:ascii="Calibri" w:eastAsia="Times New Roman" w:hAnsi="Calibri" w:cs="Calibri"/>
                <w:color w:val="000000"/>
              </w:rPr>
            </w:pPr>
            <w:r>
              <w:rPr>
                <w:rFonts w:ascii="Calibri" w:eastAsia="Times New Roman" w:hAnsi="Calibri" w:cs="Calibri"/>
                <w:color w:val="000000"/>
              </w:rPr>
              <w:t>Texting</w:t>
            </w:r>
          </w:p>
        </w:tc>
        <w:tc>
          <w:tcPr>
            <w:tcW w:w="8460" w:type="dxa"/>
          </w:tcPr>
          <w:p w14:paraId="1D1CF582" w14:textId="1F43FE9F" w:rsidR="00C35DCE" w:rsidRPr="00FA007A" w:rsidRDefault="00F80A8F" w:rsidP="00C35DCE">
            <w:pPr>
              <w:pStyle w:val="ListParagraph"/>
              <w:numPr>
                <w:ilvl w:val="0"/>
                <w:numId w:val="6"/>
              </w:numPr>
              <w:rPr>
                <w:color w:val="FF0000"/>
              </w:rPr>
            </w:pPr>
            <w:r w:rsidRPr="00FA007A">
              <w:rPr>
                <w:color w:val="FF0000"/>
              </w:rPr>
              <w:t>If you and the member is comfortable with texting, clarify when texting with you is appropriate.</w:t>
            </w:r>
          </w:p>
          <w:p w14:paraId="0B58E9AC" w14:textId="77777777" w:rsidR="00522CA4" w:rsidRDefault="00F80A8F" w:rsidP="00522CA4">
            <w:pPr>
              <w:pStyle w:val="ListParagraph"/>
              <w:numPr>
                <w:ilvl w:val="0"/>
                <w:numId w:val="6"/>
              </w:numPr>
            </w:pPr>
            <w:r>
              <w:t xml:space="preserve">For example, </w:t>
            </w:r>
            <w:r w:rsidRPr="00FA007A">
              <w:rPr>
                <w:color w:val="FF0000"/>
              </w:rPr>
              <w:t xml:space="preserve">text to let the member know you are on your way </w:t>
            </w:r>
            <w:r>
              <w:t xml:space="preserve">or that you would like to give them a call. </w:t>
            </w:r>
          </w:p>
          <w:p w14:paraId="5FEB7AE5" w14:textId="25C12A09" w:rsidR="00F80A8F" w:rsidRDefault="00522CA4" w:rsidP="00522CA4">
            <w:pPr>
              <w:pStyle w:val="ListParagraph"/>
              <w:numPr>
                <w:ilvl w:val="0"/>
                <w:numId w:val="6"/>
              </w:numPr>
            </w:pPr>
            <w:r w:rsidRPr="00FA007A">
              <w:rPr>
                <w:color w:val="FF0000"/>
              </w:rPr>
              <w:t xml:space="preserve">Keep texts short and never include PHI. </w:t>
            </w:r>
          </w:p>
        </w:tc>
      </w:tr>
    </w:tbl>
    <w:p w14:paraId="438CF6A2" w14:textId="77777777" w:rsidR="006E79D2" w:rsidRDefault="006E79D2">
      <w:r>
        <w:br w:type="page"/>
      </w:r>
    </w:p>
    <w:tbl>
      <w:tblPr>
        <w:tblStyle w:val="TableGrid"/>
        <w:tblW w:w="10885" w:type="dxa"/>
        <w:tblLook w:val="04A0" w:firstRow="1" w:lastRow="0" w:firstColumn="1" w:lastColumn="0" w:noHBand="0" w:noVBand="1"/>
      </w:tblPr>
      <w:tblGrid>
        <w:gridCol w:w="2425"/>
        <w:gridCol w:w="8460"/>
      </w:tblGrid>
      <w:tr w:rsidR="00F80A8F" w14:paraId="76E6CB3B" w14:textId="77777777" w:rsidTr="00522CA4">
        <w:tc>
          <w:tcPr>
            <w:tcW w:w="2425" w:type="dxa"/>
          </w:tcPr>
          <w:p w14:paraId="724A663C" w14:textId="53A6DD84" w:rsidR="00F80A8F" w:rsidRDefault="00F80A8F" w:rsidP="00522CA4">
            <w:pPr>
              <w:rPr>
                <w:rFonts w:ascii="Calibri" w:eastAsia="Times New Roman" w:hAnsi="Calibri" w:cs="Calibri"/>
                <w:color w:val="000000"/>
              </w:rPr>
            </w:pPr>
            <w:r>
              <w:rPr>
                <w:rFonts w:ascii="Calibri" w:eastAsia="Times New Roman" w:hAnsi="Calibri" w:cs="Calibri"/>
                <w:color w:val="000000"/>
              </w:rPr>
              <w:lastRenderedPageBreak/>
              <w:t>Emailing</w:t>
            </w:r>
          </w:p>
        </w:tc>
        <w:tc>
          <w:tcPr>
            <w:tcW w:w="8460" w:type="dxa"/>
          </w:tcPr>
          <w:p w14:paraId="4AF0E8BC" w14:textId="56CDFF67" w:rsidR="00F80A8F" w:rsidRDefault="00F80A8F" w:rsidP="00522CA4">
            <w:pPr>
              <w:pStyle w:val="ListParagraph"/>
              <w:numPr>
                <w:ilvl w:val="0"/>
                <w:numId w:val="6"/>
              </w:numPr>
            </w:pPr>
            <w:r>
              <w:t xml:space="preserve">Many members have email </w:t>
            </w:r>
            <w:proofErr w:type="gramStart"/>
            <w:r>
              <w:t>addresses</w:t>
            </w:r>
            <w:proofErr w:type="gramEnd"/>
            <w:r>
              <w:t xml:space="preserve"> and it can be a simple way for them to communicate with you. </w:t>
            </w:r>
          </w:p>
          <w:p w14:paraId="49FA1CAC" w14:textId="0BA0B80D" w:rsidR="005B634A" w:rsidRPr="00FA007A" w:rsidRDefault="00AA0A05" w:rsidP="00522CA4">
            <w:pPr>
              <w:pStyle w:val="ListParagraph"/>
              <w:numPr>
                <w:ilvl w:val="0"/>
                <w:numId w:val="6"/>
              </w:numPr>
              <w:rPr>
                <w:color w:val="FF0000"/>
              </w:rPr>
            </w:pPr>
            <w:r>
              <w:t xml:space="preserve">Anything with </w:t>
            </w:r>
            <w:r w:rsidRPr="00FA007A">
              <w:rPr>
                <w:color w:val="FF0000"/>
              </w:rPr>
              <w:t>PHI must be sent securely</w:t>
            </w:r>
            <w:r>
              <w:t xml:space="preserve">. </w:t>
            </w:r>
            <w:r w:rsidRPr="00FA007A">
              <w:rPr>
                <w:color w:val="FF0000"/>
              </w:rPr>
              <w:t xml:space="preserve">Explain what a secure email </w:t>
            </w:r>
            <w:proofErr w:type="gramStart"/>
            <w:r w:rsidRPr="00FA007A">
              <w:rPr>
                <w:color w:val="FF0000"/>
              </w:rPr>
              <w:t>is, and</w:t>
            </w:r>
            <w:proofErr w:type="gramEnd"/>
            <w:r w:rsidRPr="00FA007A">
              <w:rPr>
                <w:color w:val="FF0000"/>
              </w:rPr>
              <w:t xml:space="preserve"> set up a secure email account. </w:t>
            </w:r>
            <w:r w:rsidR="00274663" w:rsidRPr="00FA007A">
              <w:rPr>
                <w:color w:val="FF0000"/>
              </w:rPr>
              <w:t>Practice sending a secure email to the member to make sure they can open it.</w:t>
            </w:r>
          </w:p>
          <w:p w14:paraId="393F9A03" w14:textId="2EB12994" w:rsidR="00F80A8F" w:rsidRDefault="00F80A8F" w:rsidP="00522CA4">
            <w:pPr>
              <w:pStyle w:val="ListParagraph"/>
              <w:numPr>
                <w:ilvl w:val="0"/>
                <w:numId w:val="6"/>
              </w:numPr>
            </w:pPr>
            <w:r>
              <w:t>E</w:t>
            </w:r>
            <w:r w:rsidR="00AA0A05">
              <w:t>xamples of email communications:</w:t>
            </w:r>
          </w:p>
          <w:p w14:paraId="7DED077B" w14:textId="7AC4E373" w:rsidR="005B634A" w:rsidRDefault="005B634A" w:rsidP="005B634A">
            <w:pPr>
              <w:pStyle w:val="ListParagraph"/>
              <w:numPr>
                <w:ilvl w:val="1"/>
                <w:numId w:val="6"/>
              </w:numPr>
            </w:pPr>
            <w:r>
              <w:t xml:space="preserve">Sending the finished care plan </w:t>
            </w:r>
            <w:r w:rsidRPr="00FA007A">
              <w:rPr>
                <w:color w:val="FF0000"/>
              </w:rPr>
              <w:t xml:space="preserve">(securely) </w:t>
            </w:r>
          </w:p>
          <w:p w14:paraId="276574FF" w14:textId="5D94DA2C" w:rsidR="005B634A" w:rsidRDefault="005B634A" w:rsidP="005B634A">
            <w:pPr>
              <w:pStyle w:val="ListParagraph"/>
              <w:numPr>
                <w:ilvl w:val="1"/>
                <w:numId w:val="6"/>
              </w:numPr>
            </w:pPr>
            <w:r>
              <w:t>Health education information</w:t>
            </w:r>
            <w:r w:rsidR="00AA0A05">
              <w:t xml:space="preserve">, </w:t>
            </w:r>
            <w:proofErr w:type="gramStart"/>
            <w:r w:rsidR="00AA0A05">
              <w:t>resources</w:t>
            </w:r>
            <w:proofErr w:type="gramEnd"/>
            <w:r w:rsidR="00AA0A05">
              <w:t xml:space="preserve"> or videos. </w:t>
            </w:r>
          </w:p>
          <w:p w14:paraId="2B40FAEB" w14:textId="5B307A24" w:rsidR="005B634A" w:rsidRDefault="005B634A" w:rsidP="00AA0A05">
            <w:pPr>
              <w:pStyle w:val="ListParagraph"/>
              <w:numPr>
                <w:ilvl w:val="1"/>
                <w:numId w:val="6"/>
              </w:numPr>
            </w:pPr>
            <w:r>
              <w:t xml:space="preserve">Appointment reminders for upcoming visits </w:t>
            </w:r>
          </w:p>
        </w:tc>
      </w:tr>
      <w:tr w:rsidR="00021F01" w14:paraId="5B709FFA" w14:textId="77777777" w:rsidTr="00522CA4">
        <w:tc>
          <w:tcPr>
            <w:tcW w:w="2425" w:type="dxa"/>
          </w:tcPr>
          <w:p w14:paraId="064B6173" w14:textId="0A6BB1B2" w:rsidR="00021F01" w:rsidRDefault="00AA0A05" w:rsidP="00021F01">
            <w:pPr>
              <w:rPr>
                <w:rFonts w:ascii="Calibri" w:eastAsia="Times New Roman" w:hAnsi="Calibri" w:cs="Calibri"/>
                <w:color w:val="000000"/>
              </w:rPr>
            </w:pPr>
            <w:r>
              <w:rPr>
                <w:rFonts w:ascii="Calibri" w:eastAsia="Times New Roman" w:hAnsi="Calibri" w:cs="Calibri"/>
                <w:color w:val="000000"/>
              </w:rPr>
              <w:t>Video Calls</w:t>
            </w:r>
          </w:p>
        </w:tc>
        <w:tc>
          <w:tcPr>
            <w:tcW w:w="8460" w:type="dxa"/>
          </w:tcPr>
          <w:p w14:paraId="7377D720" w14:textId="5E17E90E" w:rsidR="00021F01" w:rsidRDefault="00AA0A05" w:rsidP="00AA0A05">
            <w:pPr>
              <w:pStyle w:val="ListParagraph"/>
              <w:numPr>
                <w:ilvl w:val="0"/>
                <w:numId w:val="6"/>
              </w:numPr>
            </w:pPr>
            <w:r>
              <w:t xml:space="preserve">If the member prefers using FaceTime or other video call platforms, these can be used for brief check in calls or other communications you would do via telephone. </w:t>
            </w:r>
          </w:p>
          <w:p w14:paraId="14E62044" w14:textId="5654A9D5" w:rsidR="005B634A" w:rsidRDefault="005B634A" w:rsidP="005B634A">
            <w:pPr>
              <w:pStyle w:val="ListParagraph"/>
              <w:numPr>
                <w:ilvl w:val="0"/>
                <w:numId w:val="6"/>
              </w:numPr>
            </w:pPr>
            <w:r>
              <w:t>For HRA</w:t>
            </w:r>
            <w:r w:rsidR="00AA0A05">
              <w:t>, care planning,</w:t>
            </w:r>
            <w:r>
              <w:t xml:space="preserve"> or other visits telehealth guidelines, refer to your organization’s policies. </w:t>
            </w:r>
          </w:p>
        </w:tc>
      </w:tr>
      <w:tr w:rsidR="00021F01" w14:paraId="450FB8CE" w14:textId="77777777" w:rsidTr="00522CA4">
        <w:tc>
          <w:tcPr>
            <w:tcW w:w="2425" w:type="dxa"/>
          </w:tcPr>
          <w:p w14:paraId="4206D454" w14:textId="1E07F3B4" w:rsidR="00021F01" w:rsidRDefault="00021F01" w:rsidP="00021F01">
            <w:pPr>
              <w:rPr>
                <w:rFonts w:ascii="Calibri" w:eastAsia="Times New Roman" w:hAnsi="Calibri" w:cs="Calibri"/>
                <w:color w:val="000000"/>
              </w:rPr>
            </w:pPr>
            <w:r>
              <w:rPr>
                <w:rFonts w:ascii="Calibri" w:eastAsia="Times New Roman" w:hAnsi="Calibri" w:cs="Calibri"/>
                <w:color w:val="000000"/>
              </w:rPr>
              <w:t>Online Accounts</w:t>
            </w:r>
          </w:p>
        </w:tc>
        <w:tc>
          <w:tcPr>
            <w:tcW w:w="8460" w:type="dxa"/>
          </w:tcPr>
          <w:p w14:paraId="090431DD" w14:textId="77777777" w:rsidR="00AA0A05" w:rsidRDefault="00AA0A05" w:rsidP="00021F01">
            <w:pPr>
              <w:pStyle w:val="ListParagraph"/>
              <w:numPr>
                <w:ilvl w:val="0"/>
                <w:numId w:val="6"/>
              </w:numPr>
            </w:pPr>
            <w:r>
              <w:t>Assist the member in setting up online accounts:</w:t>
            </w:r>
          </w:p>
          <w:p w14:paraId="051B3BB2" w14:textId="77777777" w:rsidR="00AA0A05" w:rsidRDefault="00AA0A05" w:rsidP="00AA0A05">
            <w:pPr>
              <w:pStyle w:val="ListParagraph"/>
              <w:numPr>
                <w:ilvl w:val="1"/>
                <w:numId w:val="6"/>
              </w:numPr>
            </w:pPr>
            <w:r>
              <w:t xml:space="preserve">Health plan websites or online accounts can be used to view member handbooks, review claims history, and find a provider. </w:t>
            </w:r>
          </w:p>
          <w:p w14:paraId="6E3C3339" w14:textId="78C671A3" w:rsidR="00021F01" w:rsidRDefault="00AA0A05" w:rsidP="00AA0A05">
            <w:pPr>
              <w:pStyle w:val="ListParagraph"/>
              <w:numPr>
                <w:ilvl w:val="1"/>
                <w:numId w:val="6"/>
              </w:numPr>
            </w:pPr>
            <w:r>
              <w:t xml:space="preserve">Clinic online accounts, such as </w:t>
            </w:r>
            <w:proofErr w:type="spellStart"/>
            <w:r>
              <w:t>myChart</w:t>
            </w:r>
            <w:proofErr w:type="spellEnd"/>
            <w:r>
              <w:t xml:space="preserve">, host information on the members care such as lab results or upcoming appointments. </w:t>
            </w:r>
          </w:p>
          <w:p w14:paraId="1B0C61C6" w14:textId="016315FE" w:rsidR="00C35DCE" w:rsidRDefault="00AA0A05" w:rsidP="00AA0A05">
            <w:pPr>
              <w:pStyle w:val="ListParagraph"/>
              <w:numPr>
                <w:ilvl w:val="0"/>
                <w:numId w:val="6"/>
              </w:numPr>
            </w:pPr>
            <w:r>
              <w:t xml:space="preserve">Many members have access to telehealth apps, such as Doctors on Demand or virtual. Assess the member’s comfort and appropriateness of using this technology and show them how to use it. </w:t>
            </w:r>
          </w:p>
        </w:tc>
      </w:tr>
      <w:tr w:rsidR="00021F01" w14:paraId="26956152" w14:textId="77777777" w:rsidTr="00522CA4">
        <w:tc>
          <w:tcPr>
            <w:tcW w:w="2425" w:type="dxa"/>
          </w:tcPr>
          <w:p w14:paraId="18AE9F81" w14:textId="00CDC362" w:rsidR="00021F01" w:rsidRDefault="00021F01" w:rsidP="00021F01">
            <w:pPr>
              <w:rPr>
                <w:rFonts w:ascii="Calibri" w:eastAsia="Times New Roman" w:hAnsi="Calibri" w:cs="Calibri"/>
                <w:color w:val="000000"/>
              </w:rPr>
            </w:pPr>
            <w:r>
              <w:rPr>
                <w:rFonts w:ascii="Calibri" w:eastAsia="Times New Roman" w:hAnsi="Calibri" w:cs="Calibri"/>
                <w:color w:val="000000"/>
              </w:rPr>
              <w:t>Online Resources</w:t>
            </w:r>
          </w:p>
        </w:tc>
        <w:tc>
          <w:tcPr>
            <w:tcW w:w="8460" w:type="dxa"/>
          </w:tcPr>
          <w:p w14:paraId="19C6DC58" w14:textId="77777777" w:rsidR="00AA0A05" w:rsidRDefault="00021F01" w:rsidP="00021F01">
            <w:pPr>
              <w:pStyle w:val="ListParagraph"/>
              <w:numPr>
                <w:ilvl w:val="0"/>
                <w:numId w:val="6"/>
              </w:numPr>
            </w:pPr>
            <w:r>
              <w:t>There are great resources and videos online that members can access for their care.</w:t>
            </w:r>
          </w:p>
          <w:p w14:paraId="7E29D9CC" w14:textId="6BE1ED8D" w:rsidR="00021F01" w:rsidRDefault="00021F01" w:rsidP="00AA0A05">
            <w:pPr>
              <w:pStyle w:val="ListParagraph"/>
              <w:numPr>
                <w:ilvl w:val="0"/>
                <w:numId w:val="6"/>
              </w:numPr>
            </w:pPr>
            <w:r>
              <w:t xml:space="preserve"> </w:t>
            </w:r>
            <w:r w:rsidR="00AA0A05">
              <w:t xml:space="preserve">Check with your organization on the types of resources to send to members. </w:t>
            </w:r>
          </w:p>
        </w:tc>
      </w:tr>
    </w:tbl>
    <w:p w14:paraId="7A9F8BBB" w14:textId="17E9D33C" w:rsidR="00F947D6" w:rsidRDefault="00F947D6" w:rsidP="00522CA4">
      <w:pPr>
        <w:spacing w:after="0"/>
      </w:pPr>
    </w:p>
    <w:p w14:paraId="0059538E" w14:textId="781C70C4" w:rsidR="00026CC4" w:rsidRPr="00F947D6" w:rsidRDefault="00F947D6" w:rsidP="00F947D6">
      <w:pPr>
        <w:tabs>
          <w:tab w:val="left" w:pos="981"/>
        </w:tabs>
      </w:pPr>
      <w:r>
        <w:tab/>
      </w:r>
    </w:p>
    <w:sectPr w:rsidR="00026CC4" w:rsidRPr="00F947D6" w:rsidSect="00522CA4">
      <w:headerReference w:type="even" r:id="rId10"/>
      <w:headerReference w:type="default" r:id="rId11"/>
      <w:footerReference w:type="default" r:id="rId12"/>
      <w:head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629B2" w14:textId="77777777" w:rsidR="00115BBF" w:rsidRDefault="00115BBF" w:rsidP="00D5432D">
      <w:pPr>
        <w:spacing w:after="0" w:line="240" w:lineRule="auto"/>
      </w:pPr>
      <w:r>
        <w:separator/>
      </w:r>
    </w:p>
  </w:endnote>
  <w:endnote w:type="continuationSeparator" w:id="0">
    <w:p w14:paraId="11581B44" w14:textId="77777777" w:rsidR="00115BBF" w:rsidRDefault="00115BBF" w:rsidP="00D54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13E0D" w14:textId="7C3335E0" w:rsidR="00D5432D" w:rsidRPr="00D5432D" w:rsidRDefault="00F947D6">
    <w:pPr>
      <w:pStyle w:val="Footer"/>
      <w:rPr>
        <w:sz w:val="18"/>
      </w:rPr>
    </w:pPr>
    <w:r>
      <w:rPr>
        <w:sz w:val="18"/>
      </w:rPr>
      <w:t xml:space="preserve">Draft: </w:t>
    </w:r>
    <w:r w:rsidR="006E79D2">
      <w:rPr>
        <w:sz w:val="18"/>
      </w:rPr>
      <w:t xml:space="preserve">May </w:t>
    </w:r>
    <w:r w:rsidR="00D5432D" w:rsidRPr="00D5432D">
      <w:rPr>
        <w:sz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A90B5" w14:textId="77777777" w:rsidR="00115BBF" w:rsidRDefault="00115BBF" w:rsidP="00D5432D">
      <w:pPr>
        <w:spacing w:after="0" w:line="240" w:lineRule="auto"/>
      </w:pPr>
      <w:r>
        <w:separator/>
      </w:r>
    </w:p>
  </w:footnote>
  <w:footnote w:type="continuationSeparator" w:id="0">
    <w:p w14:paraId="765318EC" w14:textId="77777777" w:rsidR="00115BBF" w:rsidRDefault="00115BBF" w:rsidP="00D54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F5CD9" w14:textId="5DC1E3C7" w:rsidR="00F947D6" w:rsidRDefault="00F94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98D77" w14:textId="724C3C4E" w:rsidR="00F947D6" w:rsidRDefault="00F947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BE1C3" w14:textId="4CAE8219" w:rsidR="00F947D6" w:rsidRDefault="00F94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D777B6"/>
    <w:multiLevelType w:val="hybridMultilevel"/>
    <w:tmpl w:val="2940C5AE"/>
    <w:lvl w:ilvl="0" w:tplc="C0B8D2D0">
      <w:numFmt w:val="bullet"/>
      <w:lvlText w:val="-"/>
      <w:lvlJc w:val="left"/>
      <w:pPr>
        <w:ind w:left="720" w:hanging="360"/>
      </w:pPr>
      <w:rPr>
        <w:rFonts w:ascii="Calibri" w:eastAsiaTheme="minorHAnsi"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5A4B4F"/>
    <w:multiLevelType w:val="multilevel"/>
    <w:tmpl w:val="AF22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FC00F5"/>
    <w:multiLevelType w:val="multilevel"/>
    <w:tmpl w:val="DCEC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683021"/>
    <w:multiLevelType w:val="hybridMultilevel"/>
    <w:tmpl w:val="F77E5FC4"/>
    <w:lvl w:ilvl="0" w:tplc="100CE73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B63A3A"/>
    <w:multiLevelType w:val="hybridMultilevel"/>
    <w:tmpl w:val="C3449318"/>
    <w:lvl w:ilvl="0" w:tplc="B0A64A1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A97BD1"/>
    <w:multiLevelType w:val="multilevel"/>
    <w:tmpl w:val="AB0A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CC4"/>
    <w:rsid w:val="00021F01"/>
    <w:rsid w:val="00026CC4"/>
    <w:rsid w:val="0006651C"/>
    <w:rsid w:val="00071BF2"/>
    <w:rsid w:val="000B4F1E"/>
    <w:rsid w:val="00104A32"/>
    <w:rsid w:val="00115BBF"/>
    <w:rsid w:val="00227F37"/>
    <w:rsid w:val="00274663"/>
    <w:rsid w:val="003965E1"/>
    <w:rsid w:val="003C2BD2"/>
    <w:rsid w:val="004B740F"/>
    <w:rsid w:val="004F644C"/>
    <w:rsid w:val="00522CA4"/>
    <w:rsid w:val="0055799F"/>
    <w:rsid w:val="005B634A"/>
    <w:rsid w:val="006E79D2"/>
    <w:rsid w:val="00710F9D"/>
    <w:rsid w:val="00872E0D"/>
    <w:rsid w:val="009738E5"/>
    <w:rsid w:val="00AA0A05"/>
    <w:rsid w:val="00C35DCE"/>
    <w:rsid w:val="00D5432D"/>
    <w:rsid w:val="00DD39AA"/>
    <w:rsid w:val="00E20C1F"/>
    <w:rsid w:val="00EB112B"/>
    <w:rsid w:val="00F5722A"/>
    <w:rsid w:val="00F80A8F"/>
    <w:rsid w:val="00F947D6"/>
    <w:rsid w:val="00FA0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59F1"/>
  <w15:chartTrackingRefBased/>
  <w15:docId w15:val="{07830772-2610-4E04-8161-517804A6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6C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39AA"/>
    <w:pPr>
      <w:ind w:left="720"/>
      <w:contextualSpacing/>
    </w:pPr>
  </w:style>
  <w:style w:type="table" w:styleId="TableGrid">
    <w:name w:val="Table Grid"/>
    <w:basedOn w:val="TableNormal"/>
    <w:uiPriority w:val="39"/>
    <w:rsid w:val="00DD3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112B"/>
    <w:rPr>
      <w:sz w:val="16"/>
      <w:szCs w:val="16"/>
    </w:rPr>
  </w:style>
  <w:style w:type="paragraph" w:styleId="CommentText">
    <w:name w:val="annotation text"/>
    <w:basedOn w:val="Normal"/>
    <w:link w:val="CommentTextChar"/>
    <w:uiPriority w:val="99"/>
    <w:semiHidden/>
    <w:unhideWhenUsed/>
    <w:rsid w:val="00EB112B"/>
    <w:pPr>
      <w:spacing w:line="240" w:lineRule="auto"/>
    </w:pPr>
    <w:rPr>
      <w:sz w:val="20"/>
      <w:szCs w:val="20"/>
    </w:rPr>
  </w:style>
  <w:style w:type="character" w:customStyle="1" w:styleId="CommentTextChar">
    <w:name w:val="Comment Text Char"/>
    <w:basedOn w:val="DefaultParagraphFont"/>
    <w:link w:val="CommentText"/>
    <w:uiPriority w:val="99"/>
    <w:semiHidden/>
    <w:rsid w:val="00EB112B"/>
    <w:rPr>
      <w:sz w:val="20"/>
      <w:szCs w:val="20"/>
    </w:rPr>
  </w:style>
  <w:style w:type="paragraph" w:styleId="CommentSubject">
    <w:name w:val="annotation subject"/>
    <w:basedOn w:val="CommentText"/>
    <w:next w:val="CommentText"/>
    <w:link w:val="CommentSubjectChar"/>
    <w:uiPriority w:val="99"/>
    <w:semiHidden/>
    <w:unhideWhenUsed/>
    <w:rsid w:val="00EB112B"/>
    <w:rPr>
      <w:b/>
      <w:bCs/>
    </w:rPr>
  </w:style>
  <w:style w:type="character" w:customStyle="1" w:styleId="CommentSubjectChar">
    <w:name w:val="Comment Subject Char"/>
    <w:basedOn w:val="CommentTextChar"/>
    <w:link w:val="CommentSubject"/>
    <w:uiPriority w:val="99"/>
    <w:semiHidden/>
    <w:rsid w:val="00EB112B"/>
    <w:rPr>
      <w:b/>
      <w:bCs/>
      <w:sz w:val="20"/>
      <w:szCs w:val="20"/>
    </w:rPr>
  </w:style>
  <w:style w:type="paragraph" w:styleId="BalloonText">
    <w:name w:val="Balloon Text"/>
    <w:basedOn w:val="Normal"/>
    <w:link w:val="BalloonTextChar"/>
    <w:uiPriority w:val="99"/>
    <w:semiHidden/>
    <w:unhideWhenUsed/>
    <w:rsid w:val="00EB1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12B"/>
    <w:rPr>
      <w:rFonts w:ascii="Segoe UI" w:hAnsi="Segoe UI" w:cs="Segoe UI"/>
      <w:sz w:val="18"/>
      <w:szCs w:val="18"/>
    </w:rPr>
  </w:style>
  <w:style w:type="paragraph" w:styleId="Header">
    <w:name w:val="header"/>
    <w:basedOn w:val="Normal"/>
    <w:link w:val="HeaderChar"/>
    <w:uiPriority w:val="99"/>
    <w:unhideWhenUsed/>
    <w:rsid w:val="00D54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32D"/>
  </w:style>
  <w:style w:type="paragraph" w:styleId="Footer">
    <w:name w:val="footer"/>
    <w:basedOn w:val="Normal"/>
    <w:link w:val="FooterChar"/>
    <w:uiPriority w:val="99"/>
    <w:unhideWhenUsed/>
    <w:rsid w:val="00D54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43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83A5F82A34334CA91F16F514F57C6E" ma:contentTypeVersion="2" ma:contentTypeDescription="Create a new document." ma:contentTypeScope="" ma:versionID="a6a3c85f57188463ac01fe0700b5b933">
  <xsd:schema xmlns:xsd="http://www.w3.org/2001/XMLSchema" xmlns:xs="http://www.w3.org/2001/XMLSchema" xmlns:p="http://schemas.microsoft.com/office/2006/metadata/properties" xmlns:ns2="565bc805-5b3a-4885-9393-52ca42293b30" targetNamespace="http://schemas.microsoft.com/office/2006/metadata/properties" ma:root="true" ma:fieldsID="16b5e56543f93a54d2d28f788468a9cc" ns2:_="">
    <xsd:import namespace="565bc805-5b3a-4885-9393-52ca42293b30"/>
    <xsd:element name="properties">
      <xsd:complexType>
        <xsd:sequence>
          <xsd:element name="documentManagement">
            <xsd:complexType>
              <xsd:all>
                <xsd:element ref="ns2:Category" minOccurs="0"/>
                <xsd:element ref="ns2:Projec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bc805-5b3a-4885-9393-52ca42293b30"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Benefits"/>
          <xsd:enumeration value="5% income limit notification"/>
          <xsd:enumeration value="Projects"/>
          <xsd:enumeration value="pharmacy check-in"/>
          <xsd:enumeration value="Committee"/>
        </xsd:restriction>
      </xsd:simpleType>
    </xsd:element>
    <xsd:element name="Project_x0020_Name" ma:index="9" nillable="true" ma:displayName="Committee or Project Name" ma:description="If document &quot;Category&quot; is &quot;Project,&quot; select the &quot;Project Name.&quot;" ma:format="Dropdown" ma:internalName="Project_x0020_Name">
      <xsd:simpleType>
        <xsd:union memberTypes="dms:Text">
          <xsd:simpleType>
            <xsd:restriction base="dms:Choice">
              <xsd:enumeration value="2019 DHS Carve-outs"/>
              <xsd:enumeration value="Provider Enrollment Network Compliance Project"/>
              <xsd:enumeration value="2019 PDL"/>
              <xsd:enumeration value="2019 RFP - Public"/>
              <xsd:enumeration value="2019 RFP - Private"/>
              <xsd:enumeration value="2019 RFP - Both Public and Private"/>
              <xsd:enumeration value="2019 RFP-RESULTS"/>
              <xsd:enumeration value="2019 RFP-Redacted Responses"/>
              <xsd:enumeration value="DTR Committee"/>
              <xsd:enumeration value="2020 RFP BP Questions"/>
              <xsd:enumeration value="MSHO Supplemental Benefits"/>
              <xsd:enumeration value="NCI Core Indicators"/>
              <xsd:enumeration value="ICSP Management"/>
              <xsd:enumeration value="Medicaid Incentives"/>
              <xsd:enumeration value="COVID-19"/>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ject_x0020_Name xmlns="565bc805-5b3a-4885-9393-52ca42293b30">NCI Core Indicators</Project_x0020_Name>
    <Category xmlns="565bc805-5b3a-4885-9393-52ca42293b30">Projects</Category>
  </documentManagement>
</p:properties>
</file>

<file path=customXml/itemProps1.xml><?xml version="1.0" encoding="utf-8"?>
<ds:datastoreItem xmlns:ds="http://schemas.openxmlformats.org/officeDocument/2006/customXml" ds:itemID="{22804F1F-5A8B-449F-892B-EA75F9ED00A0}">
  <ds:schemaRefs>
    <ds:schemaRef ds:uri="http://schemas.microsoft.com/sharepoint/v3/contenttype/forms"/>
  </ds:schemaRefs>
</ds:datastoreItem>
</file>

<file path=customXml/itemProps2.xml><?xml version="1.0" encoding="utf-8"?>
<ds:datastoreItem xmlns:ds="http://schemas.openxmlformats.org/officeDocument/2006/customXml" ds:itemID="{6F1983BA-A4FA-4F27-86BE-493A509C5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bc805-5b3a-4885-9393-52ca42293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503876-4047-4AC1-94D4-C8018A05294C}">
  <ds:schemaRefs>
    <ds:schemaRef ds:uri="http://schemas.microsoft.com/office/2006/metadata/properties"/>
    <ds:schemaRef ds:uri="http://schemas.microsoft.com/office/infopath/2007/PartnerControls"/>
    <ds:schemaRef ds:uri="565bc805-5b3a-4885-9393-52ca42293b30"/>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HealthPartners</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nhtaff</dc:creator>
  <cp:keywords/>
  <dc:description/>
  <cp:lastModifiedBy>Church, Stormy</cp:lastModifiedBy>
  <cp:revision>7</cp:revision>
  <dcterms:created xsi:type="dcterms:W3CDTF">2020-05-06T16:02:00Z</dcterms:created>
  <dcterms:modified xsi:type="dcterms:W3CDTF">2021-02-05T22:11:00Z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0x0101005183A5F82A34334CA91F16F514F57C6E</vt:lpwstr>
  </property>
  <property fmtid="{D5CDD505-2E9C-101B-9397-08002B2CF9AE}" pid="3" name="Document Type">
    <vt:lpwstr>NCI Data</vt:lpwstr>
  </property>
</Properties>
</file>